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ED" w:rsidRDefault="00C64F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Resenha - a</w:t>
      </w:r>
      <w:r w:rsidRPr="00C64F59">
        <w:rPr>
          <w:rFonts w:ascii="Times New Roman" w:hAnsi="Times New Roman" w:cs="Times New Roman"/>
          <w:b/>
          <w:sz w:val="24"/>
        </w:rPr>
        <w:t>ula dia 02 de maio de 2019</w:t>
      </w:r>
    </w:p>
    <w:p w:rsidR="00C64F59" w:rsidRDefault="00C64F59">
      <w:pPr>
        <w:rPr>
          <w:rFonts w:ascii="Times New Roman" w:hAnsi="Times New Roman" w:cs="Times New Roman"/>
          <w:b/>
          <w:sz w:val="24"/>
        </w:rPr>
      </w:pPr>
    </w:p>
    <w:p w:rsidR="00C64F59" w:rsidRDefault="00C64F59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última quinta-feira (02/05/2019), os alunos da disciplina “Oficina de Educação Superior estiveram reunidos no departamento de Ciências Florestais, para início das atividades, a dinâmica da aula do dia, eram 2 grupos (formados por alunos) organizarem e conduzirem a aula do dia.</w:t>
      </w:r>
    </w:p>
    <w:p w:rsidR="00C64F59" w:rsidRDefault="00C64F59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parte da manhã a dupla </w:t>
      </w:r>
      <w:proofErr w:type="spellStart"/>
      <w:r>
        <w:rPr>
          <w:rFonts w:ascii="Times New Roman" w:hAnsi="Times New Roman" w:cs="Times New Roman"/>
          <w:sz w:val="24"/>
        </w:rPr>
        <w:t>Luã</w:t>
      </w:r>
      <w:proofErr w:type="spellEnd"/>
      <w:r>
        <w:rPr>
          <w:rFonts w:ascii="Times New Roman" w:hAnsi="Times New Roman" w:cs="Times New Roman"/>
          <w:sz w:val="24"/>
        </w:rPr>
        <w:t xml:space="preserve"> e Isa, iniciaram o trabalho com um alongamento estilo boneco de posto, que despertou todos na sala. Na sequência, </w:t>
      </w:r>
      <w:proofErr w:type="spellStart"/>
      <w:r>
        <w:rPr>
          <w:rFonts w:ascii="Times New Roman" w:hAnsi="Times New Roman" w:cs="Times New Roman"/>
          <w:sz w:val="24"/>
        </w:rPr>
        <w:t>Luã</w:t>
      </w:r>
      <w:proofErr w:type="spellEnd"/>
      <w:r>
        <w:rPr>
          <w:rFonts w:ascii="Times New Roman" w:hAnsi="Times New Roman" w:cs="Times New Roman"/>
          <w:sz w:val="24"/>
        </w:rPr>
        <w:t xml:space="preserve"> iniciou a leitura das memórias da aula do dia 25/04, muito enriquecedor para mim que não pude comparecer pois estava cursando a disciplina de adequação ambiental. Além disso, foi realizada uma reflexão crítica sobre a palestra do professor Gerd que alguns alunos participaram, e também nos alunos que participamos da disciplina realizada na FLONA de IPANEMA, podemos expor nossa experiência, e mostrar o quão enriquecedor foi ficar imerso em campo durante 12 dias. Iniciamos então o Café compartilha, uma atividade muito legal, em</w:t>
      </w:r>
      <w:r w:rsidR="009A4ED5">
        <w:rPr>
          <w:rFonts w:ascii="Times New Roman" w:hAnsi="Times New Roman" w:cs="Times New Roman"/>
          <w:sz w:val="24"/>
        </w:rPr>
        <w:t xml:space="preserve"> que</w:t>
      </w:r>
      <w:r>
        <w:rPr>
          <w:rFonts w:ascii="Times New Roman" w:hAnsi="Times New Roman" w:cs="Times New Roman"/>
          <w:sz w:val="24"/>
        </w:rPr>
        <w:t xml:space="preserve"> basicamente os alunos conversaram sobre os temas propostos pelo grupo, a partir de leitura prévia</w:t>
      </w:r>
      <w:r w:rsidR="00387E66">
        <w:rPr>
          <w:rFonts w:ascii="Times New Roman" w:hAnsi="Times New Roman" w:cs="Times New Roman"/>
          <w:sz w:val="24"/>
        </w:rPr>
        <w:t xml:space="preserve"> sobre</w:t>
      </w:r>
      <w:r>
        <w:rPr>
          <w:rFonts w:ascii="Times New Roman" w:hAnsi="Times New Roman" w:cs="Times New Roman"/>
          <w:sz w:val="24"/>
        </w:rPr>
        <w:t>: Práxis, Diálogo, Agroecologia e Bem viver, trocando os grupos, experiências e informações, em um ambiente</w:t>
      </w:r>
      <w:r w:rsidR="00387E66">
        <w:rPr>
          <w:rFonts w:ascii="Times New Roman" w:hAnsi="Times New Roman" w:cs="Times New Roman"/>
          <w:sz w:val="24"/>
        </w:rPr>
        <w:t xml:space="preserve"> aconchegante com café, bolo, pão de mandioca e maça ao limão ♥ Em sequência, a exposição sobre os </w:t>
      </w:r>
      <w:r w:rsidR="009A4ED5">
        <w:rPr>
          <w:rFonts w:ascii="Times New Roman" w:hAnsi="Times New Roman" w:cs="Times New Roman"/>
          <w:sz w:val="24"/>
        </w:rPr>
        <w:t>tópicos</w:t>
      </w:r>
      <w:r w:rsidR="00387E66">
        <w:rPr>
          <w:rFonts w:ascii="Times New Roman" w:hAnsi="Times New Roman" w:cs="Times New Roman"/>
          <w:sz w:val="24"/>
        </w:rPr>
        <w:t xml:space="preserve"> foram apresentadas para toda a sala. E por fim, a Isa apresentou o plano de trabalho da disciplina “Projetos de educação ambiental”, no caso, uma disciplina que a dupla e mais uma colega já lecionam para alunos de graduação da ESALQ/UPS. Foi muito interessante ver que uma proposta tão legal já está sendo implantada, deixando os demais</w:t>
      </w:r>
      <w:r w:rsidR="009A4ED5">
        <w:rPr>
          <w:rFonts w:ascii="Times New Roman" w:hAnsi="Times New Roman" w:cs="Times New Roman"/>
          <w:sz w:val="24"/>
        </w:rPr>
        <w:t>,</w:t>
      </w:r>
      <w:r w:rsidR="00387E66">
        <w:rPr>
          <w:rFonts w:ascii="Times New Roman" w:hAnsi="Times New Roman" w:cs="Times New Roman"/>
          <w:sz w:val="24"/>
        </w:rPr>
        <w:t xml:space="preserve"> nos colegas</w:t>
      </w:r>
      <w:r w:rsidR="009A4ED5">
        <w:rPr>
          <w:rFonts w:ascii="Times New Roman" w:hAnsi="Times New Roman" w:cs="Times New Roman"/>
          <w:sz w:val="24"/>
        </w:rPr>
        <w:t>, de turma</w:t>
      </w:r>
      <w:r w:rsidR="00387E66">
        <w:rPr>
          <w:rFonts w:ascii="Times New Roman" w:hAnsi="Times New Roman" w:cs="Times New Roman"/>
          <w:sz w:val="24"/>
        </w:rPr>
        <w:t xml:space="preserve"> motivados e surpreendidos. </w:t>
      </w:r>
    </w:p>
    <w:p w:rsidR="00387E66" w:rsidRDefault="00387E66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87E66" w:rsidRDefault="00387E66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Felicito:</w:t>
      </w:r>
      <w:r>
        <w:rPr>
          <w:rFonts w:ascii="Times New Roman" w:hAnsi="Times New Roman" w:cs="Times New Roman"/>
          <w:sz w:val="24"/>
        </w:rPr>
        <w:t xml:space="preserve"> A dinâmica de condução da aula pelo gr</w:t>
      </w:r>
      <w:r w:rsidR="00FE726C">
        <w:rPr>
          <w:rFonts w:ascii="Times New Roman" w:hAnsi="Times New Roman" w:cs="Times New Roman"/>
          <w:sz w:val="24"/>
        </w:rPr>
        <w:t>upo, mantendo um ambiente leve e agradável.</w:t>
      </w:r>
    </w:p>
    <w:p w:rsidR="00387E66" w:rsidRDefault="00387E66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Proponho:</w:t>
      </w:r>
      <w:r>
        <w:rPr>
          <w:rFonts w:ascii="Times New Roman" w:hAnsi="Times New Roman" w:cs="Times New Roman"/>
          <w:sz w:val="24"/>
        </w:rPr>
        <w:t xml:space="preserve"> Que todos os grupos controlem o tempo, como o </w:t>
      </w:r>
      <w:proofErr w:type="spellStart"/>
      <w:r>
        <w:rPr>
          <w:rFonts w:ascii="Times New Roman" w:hAnsi="Times New Roman" w:cs="Times New Roman"/>
          <w:sz w:val="24"/>
        </w:rPr>
        <w:t>Luã</w:t>
      </w:r>
      <w:proofErr w:type="spellEnd"/>
      <w:r>
        <w:rPr>
          <w:rFonts w:ascii="Times New Roman" w:hAnsi="Times New Roman" w:cs="Times New Roman"/>
          <w:sz w:val="24"/>
        </w:rPr>
        <w:t xml:space="preserve"> fez. Pois assim</w:t>
      </w:r>
      <w:r w:rsidR="00FE72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todas as atividades </w:t>
      </w:r>
      <w:r w:rsidR="00FE726C">
        <w:rPr>
          <w:rFonts w:ascii="Times New Roman" w:hAnsi="Times New Roman" w:cs="Times New Roman"/>
          <w:sz w:val="24"/>
        </w:rPr>
        <w:t>possam ser</w:t>
      </w:r>
      <w:r>
        <w:rPr>
          <w:rFonts w:ascii="Times New Roman" w:hAnsi="Times New Roman" w:cs="Times New Roman"/>
          <w:sz w:val="24"/>
        </w:rPr>
        <w:t xml:space="preserve"> realizadas com êxito. </w:t>
      </w:r>
    </w:p>
    <w:p w:rsidR="00387E66" w:rsidRDefault="00FE726C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Crítico</w:t>
      </w:r>
      <w:r w:rsidR="00387E66" w:rsidRPr="00EF163A">
        <w:rPr>
          <w:rFonts w:ascii="Times New Roman" w:hAnsi="Times New Roman" w:cs="Times New Roman"/>
          <w:b/>
          <w:sz w:val="24"/>
        </w:rPr>
        <w:t>:</w:t>
      </w:r>
      <w:r w:rsidR="00387E66">
        <w:rPr>
          <w:rFonts w:ascii="Times New Roman" w:hAnsi="Times New Roman" w:cs="Times New Roman"/>
          <w:sz w:val="24"/>
        </w:rPr>
        <w:t xml:space="preserve"> O maior tempo que os alunos tiveram para programar o plano de curso, o que deixou os demais colegas intimidados.</w:t>
      </w:r>
    </w:p>
    <w:p w:rsidR="00387E66" w:rsidRDefault="00387E66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Pergunto:</w:t>
      </w:r>
      <w:r>
        <w:rPr>
          <w:rFonts w:ascii="Times New Roman" w:hAnsi="Times New Roman" w:cs="Times New Roman"/>
          <w:sz w:val="24"/>
        </w:rPr>
        <w:t xml:space="preserve"> Quais outras dinâmicas, como o café compartilha, são realizadas na OCA?</w:t>
      </w:r>
    </w:p>
    <w:p w:rsidR="00387E66" w:rsidRPr="00C64F59" w:rsidRDefault="00387E66" w:rsidP="00C64F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4F59" w:rsidRPr="00C64F59" w:rsidRDefault="00C64F59">
      <w:pPr>
        <w:rPr>
          <w:rFonts w:ascii="Times New Roman" w:hAnsi="Times New Roman" w:cs="Times New Roman"/>
          <w:b/>
          <w:sz w:val="24"/>
        </w:rPr>
      </w:pPr>
    </w:p>
    <w:p w:rsidR="00C64F59" w:rsidRDefault="00FE726C" w:rsidP="00FE72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 parte da tarde, a aula foi conduzida pelos alunos Barbara, Isabela, Pedro e Alex. O grupo apresentou a resenha do grupo da manhã, e em seguida nos ofereceu o presente que foi a leitura de uma das “Crônicas de Rubens Alves”, intitulada “Formação do educador”, por ser uma leitura fácil e rápida, a dinâmica escolhida pelo grupo de cada aluno ler um parágrafo funci</w:t>
      </w:r>
      <w:r w:rsidR="00434F21">
        <w:rPr>
          <w:rFonts w:ascii="Times New Roman" w:hAnsi="Times New Roman" w:cs="Times New Roman"/>
          <w:sz w:val="24"/>
        </w:rPr>
        <w:t xml:space="preserve">onou. O texto basicamente dizia </w:t>
      </w:r>
      <w:r>
        <w:rPr>
          <w:rFonts w:ascii="Times New Roman" w:hAnsi="Times New Roman" w:cs="Times New Roman"/>
          <w:sz w:val="24"/>
        </w:rPr>
        <w:t>sobre os três sonhos de uma escola: sabedoria, arte de pensar e prazem em ler, mas que sem um bom educador isso não acontecerá, comparando alunos com pássaros e escolas/ensino com gaiolas. “ Desejamos quebrar as gaiolas para que os aprendizes aprendam a arte do voo. Mas, para que isso aconteça, é preciso que as escolas que preparam os educadores seja</w:t>
      </w:r>
      <w:r w:rsidR="00434F21">
        <w:rPr>
          <w:rFonts w:ascii="Times New Roman" w:hAnsi="Times New Roman" w:cs="Times New Roman"/>
          <w:sz w:val="24"/>
        </w:rPr>
        <w:t>m a própria experiência do voo</w:t>
      </w:r>
      <w:r>
        <w:rPr>
          <w:rFonts w:ascii="Times New Roman" w:hAnsi="Times New Roman" w:cs="Times New Roman"/>
          <w:sz w:val="24"/>
        </w:rPr>
        <w:t>”</w:t>
      </w:r>
      <w:r w:rsidR="00434F21">
        <w:rPr>
          <w:rFonts w:ascii="Times New Roman" w:hAnsi="Times New Roman" w:cs="Times New Roman"/>
          <w:sz w:val="24"/>
        </w:rPr>
        <w:t>. Na sequência os alunos apresentaram o plano de trabalho da disciplina “Resolução de problemas agroalimentares”, que seria uma disciplina optativa para todos os cursos da ESALQ/USP, com uma finalidade interdisciplinar e dinâm</w:t>
      </w:r>
      <w:r w:rsidR="00EF163A">
        <w:rPr>
          <w:rFonts w:ascii="Times New Roman" w:hAnsi="Times New Roman" w:cs="Times New Roman"/>
          <w:sz w:val="24"/>
        </w:rPr>
        <w:t xml:space="preserve">ica por resolução de problemas. Depois a sala foi dividida em grupos, e cada um deveria responder algumas questões sobre a proposta do grupo, e depois foi realizado um diálogo com a sala toda. O plano de trabalho da equipe está muito bem estruturado e escrito, entretanto alguns pontos precisam ser desenvolvidos, como a questão de vários professores responsáveis, ser uma disciplina sem pré-requisito e a divisão da parte teórica e prática. </w:t>
      </w:r>
    </w:p>
    <w:p w:rsidR="00EF163A" w:rsidRDefault="00EF163A" w:rsidP="00FE72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F163A" w:rsidRDefault="00EF163A" w:rsidP="00EF16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Felicito: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coragem e a ideia do grupo, de trazer uma ideia inovadora.</w:t>
      </w:r>
    </w:p>
    <w:p w:rsidR="00EF163A" w:rsidRDefault="00EF163A" w:rsidP="00EF16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Proponho:</w:t>
      </w:r>
      <w:r>
        <w:rPr>
          <w:rFonts w:ascii="Times New Roman" w:hAnsi="Times New Roman" w:cs="Times New Roman"/>
          <w:sz w:val="24"/>
        </w:rPr>
        <w:t xml:space="preserve">  A dinâmica final do grupo poderia ser algum exemplo de resolução </w:t>
      </w:r>
      <w:r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problema, para que assim a turma pudesse compreender a ideia central da disciplina</w:t>
      </w:r>
      <w:r w:rsidR="009A4ED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EF163A" w:rsidRPr="00EF163A" w:rsidRDefault="00EF163A" w:rsidP="00EF16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 xml:space="preserve">Crítico: </w:t>
      </w:r>
      <w:r>
        <w:rPr>
          <w:rFonts w:ascii="Times New Roman" w:hAnsi="Times New Roman" w:cs="Times New Roman"/>
          <w:sz w:val="24"/>
        </w:rPr>
        <w:t>O cronograma da aula e a disposição do tempo para as diferentes atividades.</w:t>
      </w:r>
    </w:p>
    <w:p w:rsidR="00EF163A" w:rsidRDefault="00EF163A" w:rsidP="00EF163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163A">
        <w:rPr>
          <w:rFonts w:ascii="Times New Roman" w:hAnsi="Times New Roman" w:cs="Times New Roman"/>
          <w:b/>
          <w:sz w:val="24"/>
        </w:rPr>
        <w:t>Pergunto: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 artigo apresentado, problemas agroalimentares é um curso de graduação de algumas universidades internacionais, vocês acreditam que todo o tema poderia ser tratado em uma disciplina?</w:t>
      </w:r>
    </w:p>
    <w:p w:rsidR="00434F21" w:rsidRPr="00C64F59" w:rsidRDefault="00434F21" w:rsidP="00FE72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34F21" w:rsidRPr="00C64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59"/>
    <w:rsid w:val="001130ED"/>
    <w:rsid w:val="00387E66"/>
    <w:rsid w:val="00434F21"/>
    <w:rsid w:val="006D0239"/>
    <w:rsid w:val="009A4ED5"/>
    <w:rsid w:val="00C64F59"/>
    <w:rsid w:val="00EF163A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DD4C"/>
  <w15:chartTrackingRefBased/>
  <w15:docId w15:val="{EADE41F0-19C6-454F-8FAB-6964476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Anani Zanini</dc:creator>
  <cp:keywords/>
  <dc:description/>
  <cp:lastModifiedBy>Anani Zanini</cp:lastModifiedBy>
  <cp:revision>1</cp:revision>
  <dcterms:created xsi:type="dcterms:W3CDTF">2019-05-03T12:56:00Z</dcterms:created>
  <dcterms:modified xsi:type="dcterms:W3CDTF">2019-05-03T14:06:00Z</dcterms:modified>
</cp:coreProperties>
</file>