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BA" w:rsidRDefault="002946BA" w:rsidP="00A33BDB">
      <w:pPr>
        <w:spacing w:after="0"/>
      </w:pPr>
    </w:p>
    <w:p w:rsidR="00FB46A3" w:rsidRDefault="00FB46A3" w:rsidP="00A33BDB">
      <w:pPr>
        <w:spacing w:after="0"/>
      </w:pPr>
    </w:p>
    <w:p w:rsidR="00FB46A3" w:rsidRDefault="00FB46A3" w:rsidP="00A33BDB">
      <w:pPr>
        <w:spacing w:after="0"/>
        <w:jc w:val="center"/>
        <w:rPr>
          <w:b/>
        </w:rPr>
      </w:pPr>
      <w:r w:rsidRPr="00A33BDB">
        <w:rPr>
          <w:b/>
        </w:rPr>
        <w:t>Entrevista com foco n</w:t>
      </w:r>
      <w:r w:rsidRPr="00A33BDB">
        <w:rPr>
          <w:b/>
        </w:rPr>
        <w:t>o desenvolvimento da criança.</w:t>
      </w:r>
    </w:p>
    <w:p w:rsidR="00A33BDB" w:rsidRPr="00A33BDB" w:rsidRDefault="00A33BDB" w:rsidP="00A33BDB">
      <w:pPr>
        <w:spacing w:after="0"/>
        <w:jc w:val="center"/>
        <w:rPr>
          <w:b/>
        </w:rPr>
      </w:pPr>
    </w:p>
    <w:p w:rsidR="0065460F" w:rsidRDefault="0065460F" w:rsidP="00A33BDB">
      <w:pPr>
        <w:spacing w:after="0"/>
      </w:pPr>
      <w:r>
        <w:t>Na primeira consulta de avaliação do desenvolvimento de uma criança até dois anos é importante perguntar para mãe ou acompanhante (cuidador primário) sobre fatos associados ao desenvolvimento e obse</w:t>
      </w:r>
      <w:r>
        <w:t>rvar a criança na realização de</w:t>
      </w:r>
      <w:r>
        <w:t xml:space="preserve"> comportamentos esperados para a sua faixa etária. Aproveite para observar a mãe e sua interação com a criança (vínculo mãe-filho), visto ser esta relação um importante fator de proteção para o desenvolvimento humano. </w:t>
      </w:r>
    </w:p>
    <w:p w:rsidR="0065460F" w:rsidRDefault="0065460F" w:rsidP="00A33BDB">
      <w:pPr>
        <w:spacing w:after="0"/>
      </w:pPr>
      <w:r>
        <w:t xml:space="preserve">Observe a forma como a mãe segura </w:t>
      </w:r>
      <w:proofErr w:type="gramStart"/>
      <w:r>
        <w:t>a</w:t>
      </w:r>
      <w:proofErr w:type="gramEnd"/>
      <w:r>
        <w:t xml:space="preserve"> criança, se existe contato visual e verbal de forma afetuosa entre mãe e o filho. Veja ainda os movimentos espontâneos da criança, se ela apresenta interesse por objetos próximos a ela, pelo ambiente em que se encontra. É importante também verificar os cuidados da mãe ou cuidador com a criança pelo seu estado de higiene e a atenção ao que ela, criança, está fazendo, para onde olha, ou o que deseja naquele momento. Serão observações prévias que podem auxiliar na avaliação.</w:t>
      </w:r>
    </w:p>
    <w:p w:rsidR="0065460F" w:rsidRDefault="0065460F" w:rsidP="00A33BDB">
      <w:pPr>
        <w:spacing w:after="0"/>
      </w:pPr>
      <w:r w:rsidRPr="0065460F">
        <w:t xml:space="preserve">• Como foi </w:t>
      </w:r>
      <w:proofErr w:type="gramStart"/>
      <w:r w:rsidRPr="0065460F">
        <w:t>a</w:t>
      </w:r>
      <w:proofErr w:type="gramEnd"/>
      <w:r w:rsidRPr="0065460F">
        <w:t xml:space="preserve"> gestação da sua criança? Quanto tempo durou? </w:t>
      </w:r>
    </w:p>
    <w:p w:rsidR="0065460F" w:rsidRDefault="0065460F" w:rsidP="00A33BDB">
      <w:pPr>
        <w:spacing w:after="0"/>
      </w:pPr>
      <w:r w:rsidRPr="0065460F">
        <w:t xml:space="preserve">Use palavras simples que ela possa entender. Verifique quantos meses durou a gestação, se realizou pré-natal (quantas consultas), se apresentou algum problema de saúde como infecções, se fez uso de algum medicamento; se a mãe apresentou problemas como hemorragias, </w:t>
      </w:r>
      <w:proofErr w:type="spellStart"/>
      <w:r w:rsidRPr="0065460F">
        <w:t>eclâmpsia</w:t>
      </w:r>
      <w:proofErr w:type="spellEnd"/>
      <w:r w:rsidRPr="0065460F">
        <w:t>, se a gestação foi desejada ou não e se apresentou variações exacerbadas do humor (tipo depressão e irritabilidade) e outras informações que julgar importante. Se houver suspeitas de infecções</w:t>
      </w:r>
      <w:r w:rsidR="006C7A26">
        <w:t>,</w:t>
      </w:r>
      <w:r w:rsidRPr="0065460F">
        <w:t xml:space="preserve"> tipo rubéola, toxoplasmose, sífilis, SIDA ou citomegalovírus, pergunte se a mãe fez algum exame para confirmação</w:t>
      </w:r>
      <w:bookmarkStart w:id="0" w:name="_GoBack"/>
      <w:bookmarkEnd w:id="0"/>
      <w:r w:rsidRPr="0065460F">
        <w:t xml:space="preserve"> dessas patologias.</w:t>
      </w:r>
    </w:p>
    <w:p w:rsidR="0065460F" w:rsidRDefault="0065460F" w:rsidP="00A33BDB">
      <w:pPr>
        <w:spacing w:after="0"/>
      </w:pPr>
      <w:r>
        <w:t xml:space="preserve">• Como foi o parto da sua criança? </w:t>
      </w:r>
    </w:p>
    <w:p w:rsidR="0065460F" w:rsidRDefault="0065460F" w:rsidP="00A33BDB">
      <w:pPr>
        <w:spacing w:after="0"/>
      </w:pPr>
      <w:r>
        <w:t>Investigue se o parto foi em casa ou no hospital; se a mãe demorou muitas horas em trabalho de parto; se o parto foi normal, cesariana ou se foi com fórceps.</w:t>
      </w:r>
    </w:p>
    <w:p w:rsidR="0065460F" w:rsidRDefault="0065460F" w:rsidP="00A33BDB">
      <w:pPr>
        <w:spacing w:after="0"/>
      </w:pPr>
      <w:r>
        <w:t xml:space="preserve">• Quanto pesou sua criança ao nascer? • Ela apresentou algum problema logo após o nascimento? </w:t>
      </w:r>
    </w:p>
    <w:p w:rsidR="0065460F" w:rsidRDefault="0065460F" w:rsidP="00A33BDB">
      <w:pPr>
        <w:spacing w:after="0"/>
      </w:pPr>
      <w:r>
        <w:t xml:space="preserve">Verifique se a mãe tem alguma informação por escrito do hospital sobre a criança e seu parto. Anote o peso da criança e perímetro cefálico ao nascer. Pergunte se a criança chorou logo, se apresentou algum problema que requisitou uso de oxigênio, medicações, fototerapia, </w:t>
      </w:r>
      <w:proofErr w:type="spellStart"/>
      <w:r>
        <w:t>exosang</w:t>
      </w:r>
      <w:r>
        <w:t>u</w:t>
      </w:r>
      <w:r>
        <w:t>ineotransfusão</w:t>
      </w:r>
      <w:proofErr w:type="spellEnd"/>
      <w:r>
        <w:t xml:space="preserve"> ou qualquer outra intervenção; se necessitou permanecer hospitalizada no berçário, UTI ou alojamento conjunto. Em caso afirmativo, por quantos dias, por que tipo de problemas e se a mãe acompanhou a criança durante a internação ou se a visitava esporadicamente. Ë importante saber ainda se ela realizava algum tipo de cuidado com a criança (alimentação, higiene...), se havia contato físico, verbal e/ou visual entre mãe e criança e se o pai participou desse momento de alguma forma. </w:t>
      </w:r>
    </w:p>
    <w:p w:rsidR="006C7A26" w:rsidRDefault="00A33BDB" w:rsidP="00A33BDB">
      <w:pPr>
        <w:spacing w:after="0"/>
      </w:pPr>
      <w:r>
        <w:t xml:space="preserve">Pergunte também sobre os antecedentes da criança até o momento da consulta. </w:t>
      </w:r>
    </w:p>
    <w:p w:rsidR="006C7A26" w:rsidRDefault="00A33BDB" w:rsidP="00A33BDB">
      <w:pPr>
        <w:spacing w:after="0"/>
      </w:pPr>
      <w:r>
        <w:t>• Sua criança apresentou algum problema de saúde mais sério</w:t>
      </w:r>
      <w:r w:rsidR="006C7A26">
        <w:t>, internação, ou problemas de saúde repetidos,</w:t>
      </w:r>
      <w:r>
        <w:t xml:space="preserve"> até hoje? </w:t>
      </w:r>
    </w:p>
    <w:p w:rsidR="00A33BDB" w:rsidRDefault="00A33BDB" w:rsidP="00A33BDB">
      <w:pPr>
        <w:spacing w:after="0"/>
      </w:pPr>
      <w:r>
        <w:t>Algumas doenças comuns na infância podem alterar o desenvolvimento da criança, tais como: convulsões, meningites, encefalites, traumatismos cranianos, infecções respiratórias e de otites de repetição, etc.</w:t>
      </w:r>
    </w:p>
    <w:p w:rsidR="00DF3686" w:rsidRDefault="00DF3686" w:rsidP="00A33BDB">
      <w:pPr>
        <w:spacing w:after="0"/>
      </w:pPr>
    </w:p>
    <w:p w:rsidR="00A33BDB" w:rsidRDefault="00A33BDB" w:rsidP="00A33BDB">
      <w:pPr>
        <w:spacing w:after="0"/>
      </w:pPr>
      <w:r>
        <w:lastRenderedPageBreak/>
        <w:t>• Você e o pai da criança são parentes? • Existe alguma pessoa com problema mental ou físico na família de vocês?</w:t>
      </w:r>
    </w:p>
    <w:p w:rsidR="00DF3686" w:rsidRDefault="006C7A26" w:rsidP="00A33BDB">
      <w:pPr>
        <w:spacing w:after="0"/>
      </w:pPr>
      <w:r>
        <w:t>Também é importante saber sobre alguns problemas familiares que possam interferir no desenvolvimento da criança. Pais consanguíneos têm maior probabilidade de apresentar crianças com alterações genéticas cuja herança seja autossômica recessiva.</w:t>
      </w:r>
      <w:r>
        <w:t xml:space="preserve"> </w:t>
      </w:r>
      <w:r w:rsidR="00A33BDB">
        <w:t xml:space="preserve">As condições de vida de uma criança podem favorecer ou dificultar seu pleno desenvolvimento. </w:t>
      </w:r>
    </w:p>
    <w:p w:rsidR="00DF3686" w:rsidRDefault="00A33BDB" w:rsidP="00A33BDB">
      <w:pPr>
        <w:spacing w:after="0"/>
      </w:pPr>
      <w:r>
        <w:t xml:space="preserve">• Como e com quem sua criança costuma brincar? • Onde e com quem ela fica a maior parte do dia? </w:t>
      </w:r>
    </w:p>
    <w:p w:rsidR="00A33BDB" w:rsidRDefault="00A33BDB" w:rsidP="00A33BDB">
      <w:pPr>
        <w:spacing w:after="0"/>
      </w:pPr>
      <w:r>
        <w:t>Investigue se a criança freq</w:t>
      </w:r>
      <w:r w:rsidR="00DF3686">
        <w:t>u</w:t>
      </w:r>
      <w:r>
        <w:t xml:space="preserve">enta creche ou se fica em casa. Pergunte para mãe se ela permanece muito tempo na rede ou berço, se convive com outras crianças ou só com adultos e se as pessoas </w:t>
      </w:r>
      <w:r w:rsidR="00DF3686">
        <w:t>dão atenção e brincam com el</w:t>
      </w:r>
      <w:r>
        <w:t>a. Em caso afirmativo</w:t>
      </w:r>
      <w:r w:rsidR="00DF3686">
        <w:t>,</w:t>
      </w:r>
      <w:r>
        <w:t xml:space="preserve"> investigue qual tipo de brinquedo lhe é oferecido.</w:t>
      </w:r>
    </w:p>
    <w:p w:rsidR="00A33BDB" w:rsidRDefault="00DF3686" w:rsidP="00A33BDB">
      <w:pPr>
        <w:spacing w:after="0"/>
      </w:pPr>
      <w:r w:rsidRPr="0065460F">
        <w:t xml:space="preserve">• </w:t>
      </w:r>
      <w:r w:rsidR="00A33BDB">
        <w:t>Investigue ainda sobre: - Escolaridade materna, convivência familiar, adensamento familiar, violência doméstica, existência de usuários de drogas ou álcool em convivência com a criança, etc.</w:t>
      </w:r>
    </w:p>
    <w:p w:rsidR="0065460F" w:rsidRDefault="00A33BDB" w:rsidP="00A33BDB">
      <w:pPr>
        <w:spacing w:after="0"/>
      </w:pPr>
      <w:r>
        <w:t>Após esta investigação inicial que deve fazer parte de um contexto mais amplo da Primeira Consulta da criança na Unidade Básica de Saúde, antes de iniciar a observação do desenvolvimento da criança pergunte sempre à mãe:</w:t>
      </w:r>
    </w:p>
    <w:p w:rsidR="00A33BDB" w:rsidRDefault="00DF3686" w:rsidP="00A33BDB">
      <w:pPr>
        <w:spacing w:after="0"/>
      </w:pPr>
      <w:r w:rsidRPr="0065460F">
        <w:t>•</w:t>
      </w:r>
      <w:proofErr w:type="gramStart"/>
      <w:r w:rsidRPr="0065460F">
        <w:t xml:space="preserve"> </w:t>
      </w:r>
      <w:r>
        <w:t xml:space="preserve"> </w:t>
      </w:r>
      <w:proofErr w:type="gramEnd"/>
      <w:r w:rsidR="00A33BDB">
        <w:t xml:space="preserve">O QUE A SENHORA ACHA DO DESENVOLVIMENTO DA SUA CRIANÇA? </w:t>
      </w:r>
    </w:p>
    <w:p w:rsidR="00A33BDB" w:rsidRDefault="00A33BDB" w:rsidP="00A33BDB">
      <w:pPr>
        <w:spacing w:after="0"/>
      </w:pPr>
      <w:r>
        <w:t xml:space="preserve">A mãe é quem mais convive com a criança, portanto, é quem mais a observa. Comparando-a com outras crianças, na maioria das vezes, é ela quem primeiro percebe que seu filho não vai bem. Valorize sua opinião, e quando esta achar que a criança não vai bem, redobre sua atenção na vigilância do desenvolvimento desta criança. </w:t>
      </w:r>
    </w:p>
    <w:p w:rsidR="00A33BDB" w:rsidRDefault="00A33BDB" w:rsidP="00A33BDB">
      <w:pPr>
        <w:spacing w:after="0"/>
      </w:pPr>
      <w:r>
        <w:t>Feita as perguntas para investigar os fatores de risco e a opinião da mãe sobre o desenvolvimento do seu filho, verifique e observe a criança. Não deixe de observar a forma da cabeça e medir perímetro cefálico e verificar em qual percentil se encontra no Gráfico de Perímetro Cefálico do NCHS. Verifique também se existem alterações fenotípicas, tais como implantação baixa de orelhas, olhos muito afastados, etc.</w:t>
      </w:r>
    </w:p>
    <w:p w:rsidR="00A33BDB" w:rsidRDefault="00A33BDB" w:rsidP="00A33BDB">
      <w:pPr>
        <w:spacing w:after="0"/>
      </w:pPr>
      <w:r>
        <w:t>Certifique-se que o ambiente par</w:t>
      </w:r>
      <w:r>
        <w:t>a a avaliação seja o mais tranqu</w:t>
      </w:r>
      <w:r>
        <w:t>ilo possível e que a criança esteja em boas condições emocionais e de saúde para iniciar o exame. Se por algum motivo não for possível avaliar o desenvolvimento da criança naquela consulta ou se ficar em dúvida quanto a algum item da avaliação, marque um retorno o mais breve possível para proceder esta avaliação com mais segurança.</w:t>
      </w:r>
    </w:p>
    <w:p w:rsidR="00A33BDB" w:rsidRDefault="00A33BDB" w:rsidP="00A33BDB">
      <w:pPr>
        <w:spacing w:after="0"/>
      </w:pPr>
      <w:r>
        <w:t>Verifique o desenvolvimento da criança Siga o roteiro proposto para a vigilância do desenvolvimento infantil e observe e verifique se a criança cumpre com o conjunto de condições que servirão para classificar seu desenvolvimento.</w:t>
      </w:r>
    </w:p>
    <w:p w:rsidR="00A33BDB" w:rsidRDefault="00A33BDB" w:rsidP="00A33BDB">
      <w:pPr>
        <w:spacing w:after="0"/>
      </w:pPr>
    </w:p>
    <w:p w:rsidR="00A33BDB" w:rsidRDefault="00A33BDB" w:rsidP="00A33BDB">
      <w:pPr>
        <w:spacing w:after="0"/>
      </w:pPr>
      <w:r>
        <w:t>Fonte:</w:t>
      </w:r>
    </w:p>
    <w:p w:rsidR="00A33BDB" w:rsidRDefault="00A33BDB" w:rsidP="00A33BDB">
      <w:pPr>
        <w:spacing w:after="0"/>
      </w:pPr>
      <w:r w:rsidRPr="00A33BDB">
        <w:t>Figueiras</w:t>
      </w:r>
      <w:r>
        <w:t xml:space="preserve"> ACM, Souza ICNV,</w:t>
      </w:r>
      <w:r w:rsidRPr="00A33BDB">
        <w:t xml:space="preserve"> Rios V</w:t>
      </w:r>
      <w:r>
        <w:t>G</w:t>
      </w:r>
      <w:r w:rsidRPr="00A33BDB">
        <w:t>V</w:t>
      </w:r>
      <w:r>
        <w:t xml:space="preserve">, </w:t>
      </w:r>
      <w:proofErr w:type="spellStart"/>
      <w:r>
        <w:t>Benguigui</w:t>
      </w:r>
      <w:proofErr w:type="spellEnd"/>
      <w:r w:rsidRPr="00A33BDB">
        <w:t xml:space="preserve"> Y</w:t>
      </w:r>
      <w:r>
        <w:t xml:space="preserve">. </w:t>
      </w:r>
      <w:r w:rsidRPr="00A33BDB">
        <w:t>Orga</w:t>
      </w:r>
      <w:r>
        <w:t>nização Pan-Americana da Saúde. M</w:t>
      </w:r>
      <w:r w:rsidRPr="00A33BDB">
        <w:t>anual para vigilância do desenvolvimento infantil no contexto da AIDPI. Washington, D.C.: OPAS,</w:t>
      </w:r>
      <w:proofErr w:type="gramStart"/>
      <w:r w:rsidRPr="00A33BDB">
        <w:t xml:space="preserve">  </w:t>
      </w:r>
      <w:proofErr w:type="gramEnd"/>
      <w:r w:rsidRPr="00A33BDB">
        <w:t>© 2005. (Serie OPS/FCH/CA/</w:t>
      </w:r>
      <w:proofErr w:type="gramStart"/>
      <w:r w:rsidRPr="00A33BDB">
        <w:t>05.16.</w:t>
      </w:r>
      <w:proofErr w:type="gramEnd"/>
      <w:r w:rsidRPr="00A33BDB">
        <w:t>P)</w:t>
      </w:r>
    </w:p>
    <w:sectPr w:rsidR="00A33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3"/>
    <w:rsid w:val="002946BA"/>
    <w:rsid w:val="0065460F"/>
    <w:rsid w:val="006C7A26"/>
    <w:rsid w:val="00A33BDB"/>
    <w:rsid w:val="00DF3686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945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Verissimo</dc:creator>
  <cp:lastModifiedBy>Maria Verissimo</cp:lastModifiedBy>
  <cp:revision>5</cp:revision>
  <dcterms:created xsi:type="dcterms:W3CDTF">2016-04-05T17:47:00Z</dcterms:created>
  <dcterms:modified xsi:type="dcterms:W3CDTF">2016-04-05T18:01:00Z</dcterms:modified>
</cp:coreProperties>
</file>