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83" w:rsidRDefault="00822E7A">
      <w:pPr>
        <w:rPr>
          <w:lang w:val="pt-BR"/>
        </w:rPr>
      </w:pPr>
      <w:r>
        <w:rPr>
          <w:lang w:val="pt-BR"/>
        </w:rPr>
        <w:t xml:space="preserve">DIREITO </w:t>
      </w:r>
      <w:proofErr w:type="gramStart"/>
      <w:r w:rsidR="002C50B3">
        <w:rPr>
          <w:lang w:val="pt-BR"/>
        </w:rPr>
        <w:t xml:space="preserve">TRIBUTÁRIO </w:t>
      </w:r>
      <w:r w:rsidR="00A67EFE">
        <w:rPr>
          <w:lang w:val="pt-BR"/>
        </w:rPr>
        <w:t xml:space="preserve"> –</w:t>
      </w:r>
      <w:proofErr w:type="gramEnd"/>
      <w:r w:rsidR="00A67EFE">
        <w:rPr>
          <w:lang w:val="pt-BR"/>
        </w:rPr>
        <w:t xml:space="preserve"> </w:t>
      </w:r>
      <w:r w:rsidR="00004A61">
        <w:rPr>
          <w:lang w:val="pt-BR"/>
        </w:rPr>
        <w:t xml:space="preserve">NOTURNO </w:t>
      </w:r>
      <w:r w:rsidR="00A67EFE">
        <w:rPr>
          <w:lang w:val="pt-BR"/>
        </w:rPr>
        <w:t xml:space="preserve">- TEMAS - GRUPO </w:t>
      </w:r>
      <w:r w:rsidR="001E465F">
        <w:rPr>
          <w:lang w:val="pt-BR"/>
        </w:rPr>
        <w:t>2</w:t>
      </w:r>
    </w:p>
    <w:p w:rsidR="00822E7A" w:rsidRDefault="00822E7A">
      <w:pPr>
        <w:rPr>
          <w:lang w:val="pt-BR"/>
        </w:rPr>
      </w:pPr>
    </w:p>
    <w:p w:rsidR="002C50B3" w:rsidRDefault="001E465F">
      <w:pPr>
        <w:rPr>
          <w:lang w:val="pt-BR"/>
        </w:rPr>
      </w:pPr>
      <w:r>
        <w:rPr>
          <w:lang w:val="pt-BR"/>
        </w:rPr>
        <w:t>TRIBUTOS EM RELAÇÃO A QUEM OS SUPORTA</w:t>
      </w:r>
    </w:p>
    <w:p w:rsidR="001E465F" w:rsidRDefault="001E465F">
      <w:pPr>
        <w:rPr>
          <w:lang w:val="pt-BR"/>
        </w:rPr>
      </w:pPr>
      <w:r>
        <w:rPr>
          <w:lang w:val="pt-BR"/>
        </w:rPr>
        <w:t>TRIBUTOS DIRETOS E INDIRETOS</w:t>
      </w:r>
    </w:p>
    <w:p w:rsidR="001E465F" w:rsidRDefault="001E465F">
      <w:pPr>
        <w:rPr>
          <w:lang w:val="pt-BR"/>
        </w:rPr>
      </w:pPr>
      <w:r>
        <w:rPr>
          <w:lang w:val="pt-BR"/>
        </w:rPr>
        <w:t>REPARTIIÇÃO DAS COMPETÊNCIAS TIBUTÁRIAS</w:t>
      </w:r>
    </w:p>
    <w:p w:rsidR="001E465F" w:rsidRDefault="001E465F">
      <w:pPr>
        <w:rPr>
          <w:lang w:val="pt-BR"/>
        </w:rPr>
      </w:pPr>
      <w:r>
        <w:rPr>
          <w:lang w:val="pt-BR"/>
        </w:rPr>
        <w:t>COMPETÊNCIA DO DISTRITO FEDERAL</w:t>
      </w:r>
    </w:p>
    <w:p w:rsidR="001E465F" w:rsidRDefault="001E465F">
      <w:pPr>
        <w:rPr>
          <w:lang w:val="pt-BR"/>
        </w:rPr>
      </w:pPr>
      <w:r>
        <w:rPr>
          <w:lang w:val="pt-BR"/>
        </w:rPr>
        <w:t>ELEMENTOS DO TRIBUTO</w:t>
      </w:r>
    </w:p>
    <w:p w:rsidR="001E465F" w:rsidRDefault="001E465F">
      <w:pPr>
        <w:rPr>
          <w:lang w:val="pt-BR"/>
        </w:rPr>
      </w:pPr>
      <w:r>
        <w:rPr>
          <w:lang w:val="pt-BR"/>
        </w:rPr>
        <w:t>FATO GERADOR</w:t>
      </w:r>
    </w:p>
    <w:p w:rsidR="001E465F" w:rsidRDefault="001E465F">
      <w:pPr>
        <w:rPr>
          <w:lang w:val="pt-BR"/>
        </w:rPr>
      </w:pPr>
      <w:r>
        <w:rPr>
          <w:lang w:val="pt-BR"/>
        </w:rPr>
        <w:t>BASE DE CÁLCULO</w:t>
      </w:r>
    </w:p>
    <w:p w:rsidR="001E465F" w:rsidRDefault="001E465F">
      <w:pPr>
        <w:rPr>
          <w:lang w:val="pt-BR"/>
        </w:rPr>
      </w:pPr>
      <w:r>
        <w:rPr>
          <w:lang w:val="pt-BR"/>
        </w:rPr>
        <w:t>ALÍQUOTA</w:t>
      </w:r>
    </w:p>
    <w:p w:rsidR="001E465F" w:rsidRDefault="001E465F">
      <w:pPr>
        <w:rPr>
          <w:lang w:val="pt-BR"/>
        </w:rPr>
      </w:pPr>
      <w:r>
        <w:rPr>
          <w:lang w:val="pt-BR"/>
        </w:rPr>
        <w:t>ADICIONAL</w:t>
      </w:r>
    </w:p>
    <w:p w:rsidR="001E465F" w:rsidRDefault="001E465F">
      <w:pPr>
        <w:rPr>
          <w:lang w:val="pt-BR"/>
        </w:rPr>
      </w:pPr>
      <w:r>
        <w:rPr>
          <w:lang w:val="pt-BR"/>
        </w:rPr>
        <w:t>OBRIGAÇÃO TRIBUTÁRIA</w:t>
      </w:r>
    </w:p>
    <w:p w:rsidR="001E465F" w:rsidRDefault="001E465F">
      <w:pPr>
        <w:rPr>
          <w:lang w:val="pt-BR"/>
        </w:rPr>
      </w:pPr>
      <w:r>
        <w:rPr>
          <w:lang w:val="pt-BR"/>
        </w:rPr>
        <w:t>- PRINCIPAL</w:t>
      </w:r>
    </w:p>
    <w:p w:rsidR="001E465F" w:rsidRDefault="001E465F">
      <w:pPr>
        <w:rPr>
          <w:lang w:val="pt-BR"/>
        </w:rPr>
      </w:pPr>
      <w:r>
        <w:rPr>
          <w:lang w:val="pt-BR"/>
        </w:rPr>
        <w:t>- ACESSÓRIA</w:t>
      </w:r>
    </w:p>
    <w:p w:rsidR="001E465F" w:rsidRDefault="001E465F">
      <w:pPr>
        <w:rPr>
          <w:lang w:val="pt-BR"/>
        </w:rPr>
      </w:pPr>
      <w:r>
        <w:rPr>
          <w:lang w:val="pt-BR"/>
        </w:rPr>
        <w:t>SUJEITO ATIVO X SUJEITO PASSIVO</w:t>
      </w:r>
    </w:p>
    <w:p w:rsidR="001E465F" w:rsidRDefault="001E465F" w:rsidP="001E465F">
      <w:pPr>
        <w:rPr>
          <w:lang w:val="pt-BR"/>
        </w:rPr>
      </w:pPr>
      <w:r>
        <w:rPr>
          <w:lang w:val="pt-BR"/>
        </w:rPr>
        <w:t>SUJEITO PASSIVO INDIRETO</w:t>
      </w:r>
    </w:p>
    <w:p w:rsidR="001E465F" w:rsidRDefault="001E465F">
      <w:pPr>
        <w:rPr>
          <w:lang w:val="pt-BR"/>
        </w:rPr>
      </w:pPr>
      <w:r>
        <w:rPr>
          <w:lang w:val="pt-BR"/>
        </w:rPr>
        <w:t>CONTRIBUINTE</w:t>
      </w:r>
    </w:p>
    <w:p w:rsidR="001E465F" w:rsidRDefault="001E465F">
      <w:pPr>
        <w:rPr>
          <w:lang w:val="pt-BR"/>
        </w:rPr>
      </w:pPr>
      <w:r>
        <w:rPr>
          <w:lang w:val="pt-BR"/>
        </w:rPr>
        <w:t>SUBSTITUTO TRIBUTÁRIO</w:t>
      </w:r>
    </w:p>
    <w:p w:rsidR="001E465F" w:rsidRDefault="001E465F" w:rsidP="001E465F">
      <w:pPr>
        <w:rPr>
          <w:lang w:val="pt-BR"/>
        </w:rPr>
      </w:pPr>
      <w:r>
        <w:rPr>
          <w:lang w:val="pt-BR"/>
        </w:rPr>
        <w:t>RESPONSÁVEL</w:t>
      </w:r>
    </w:p>
    <w:p w:rsidR="001E465F" w:rsidRDefault="001E465F">
      <w:pPr>
        <w:rPr>
          <w:lang w:val="pt-BR"/>
        </w:rPr>
      </w:pPr>
      <w:r>
        <w:rPr>
          <w:lang w:val="pt-BR"/>
        </w:rPr>
        <w:t>SOLIDARIEDADE</w:t>
      </w:r>
    </w:p>
    <w:p w:rsidR="001E465F" w:rsidRDefault="001E465F">
      <w:pPr>
        <w:rPr>
          <w:lang w:val="pt-BR"/>
        </w:rPr>
      </w:pPr>
      <w:r>
        <w:rPr>
          <w:lang w:val="pt-BR"/>
        </w:rPr>
        <w:t>SUC</w:t>
      </w:r>
      <w:bookmarkStart w:id="0" w:name="_GoBack"/>
      <w:bookmarkEnd w:id="0"/>
      <w:r>
        <w:rPr>
          <w:lang w:val="pt-BR"/>
        </w:rPr>
        <w:t>ESSÃO</w:t>
      </w:r>
    </w:p>
    <w:sectPr w:rsidR="001E4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7A"/>
    <w:rsid w:val="00004A61"/>
    <w:rsid w:val="00031E83"/>
    <w:rsid w:val="000B0D93"/>
    <w:rsid w:val="001E465F"/>
    <w:rsid w:val="002C50B3"/>
    <w:rsid w:val="00684BC3"/>
    <w:rsid w:val="00822E7A"/>
    <w:rsid w:val="008B184A"/>
    <w:rsid w:val="008D276F"/>
    <w:rsid w:val="00A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3226"/>
  <w15:chartTrackingRefBased/>
  <w15:docId w15:val="{58764017-1D74-45F5-B204-5F83923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Wtorre Engenharia SA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Auxiliadora Marcheti</dc:creator>
  <cp:keywords/>
  <dc:description/>
  <cp:lastModifiedBy>Renata Auxiliadora Marcheti</cp:lastModifiedBy>
  <cp:revision>2</cp:revision>
  <dcterms:created xsi:type="dcterms:W3CDTF">2019-04-16T15:17:00Z</dcterms:created>
  <dcterms:modified xsi:type="dcterms:W3CDTF">2019-04-16T15:17:00Z</dcterms:modified>
</cp:coreProperties>
</file>