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05" w:rsidRDefault="00C81405" w:rsidP="00C81405">
      <w:pPr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GAULEJAC, Vincent, </w:t>
      </w:r>
      <w:r>
        <w:rPr>
          <w:rFonts w:ascii="Times New Roman" w:hAnsi="Times New Roman"/>
          <w:b/>
          <w:sz w:val="24"/>
          <w:szCs w:val="24"/>
        </w:rPr>
        <w:t>Gestão como doença social</w:t>
      </w:r>
      <w:r>
        <w:rPr>
          <w:rFonts w:ascii="Times New Roman" w:hAnsi="Times New Roman"/>
          <w:sz w:val="24"/>
          <w:szCs w:val="24"/>
        </w:rPr>
        <w:t xml:space="preserve">. Ideologia, poder </w:t>
      </w:r>
      <w:proofErr w:type="spellStart"/>
      <w:r>
        <w:rPr>
          <w:rFonts w:ascii="Times New Roman" w:hAnsi="Times New Roman"/>
          <w:sz w:val="24"/>
          <w:szCs w:val="24"/>
        </w:rPr>
        <w:t>gerencialista</w:t>
      </w:r>
      <w:proofErr w:type="spellEnd"/>
      <w:r>
        <w:rPr>
          <w:rFonts w:ascii="Times New Roman" w:hAnsi="Times New Roman"/>
          <w:sz w:val="24"/>
          <w:szCs w:val="24"/>
        </w:rPr>
        <w:t xml:space="preserve"> e fragmentação social, Aparecida (SP): Ideias &amp;Letras, 2007 (Coleção Management, 4). </w:t>
      </w:r>
    </w:p>
    <w:p w:rsidR="00C81405" w:rsidRDefault="00C81405" w:rsidP="00C81405">
      <w:pPr>
        <w:ind w:right="118"/>
        <w:rPr>
          <w:rFonts w:ascii="Times New Roman" w:hAnsi="Times New Roman"/>
          <w:sz w:val="24"/>
          <w:szCs w:val="24"/>
        </w:rPr>
      </w:pPr>
    </w:p>
    <w:p w:rsidR="00C81405" w:rsidRDefault="00C81405" w:rsidP="00C81405">
      <w:pPr>
        <w:ind w:right="1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Capítulo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– Páginas 21</w:t>
      </w:r>
      <w:r>
        <w:rPr>
          <w:rFonts w:ascii="Times New Roman" w:hAnsi="Times New Roman"/>
          <w:b/>
          <w:sz w:val="24"/>
          <w:szCs w:val="24"/>
        </w:rPr>
        <w:t>3 a 239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81405" w:rsidRDefault="00C81405" w:rsidP="00C81405">
      <w:pPr>
        <w:ind w:right="118"/>
        <w:rPr>
          <w:rFonts w:ascii="Times New Roman" w:hAnsi="Times New Roman"/>
          <w:b/>
          <w:sz w:val="24"/>
          <w:szCs w:val="24"/>
        </w:rPr>
      </w:pPr>
    </w:p>
    <w:p w:rsidR="00C81405" w:rsidRDefault="00C81405" w:rsidP="00C81405">
      <w:pPr>
        <w:ind w:right="118"/>
        <w:rPr>
          <w:rFonts w:ascii="Times New Roman" w:hAnsi="Times New Roman"/>
          <w:b/>
          <w:sz w:val="24"/>
          <w:szCs w:val="24"/>
        </w:rPr>
      </w:pPr>
    </w:p>
    <w:p w:rsidR="00C81405" w:rsidRDefault="00C81405" w:rsidP="00C81405">
      <w:pPr>
        <w:ind w:right="118"/>
        <w:rPr>
          <w:rFonts w:ascii="Times New Roman" w:hAnsi="Times New Roman"/>
          <w:b/>
          <w:sz w:val="24"/>
          <w:szCs w:val="24"/>
        </w:rPr>
      </w:pPr>
    </w:p>
    <w:p w:rsidR="00C81405" w:rsidRDefault="00C81405" w:rsidP="00C81405">
      <w:pPr>
        <w:ind w:right="118"/>
        <w:rPr>
          <w:rFonts w:ascii="Times New Roman" w:hAnsi="Times New Roman"/>
          <w:b/>
          <w:sz w:val="24"/>
          <w:szCs w:val="24"/>
        </w:rPr>
      </w:pPr>
    </w:p>
    <w:p w:rsidR="00C81405" w:rsidRDefault="00C81405" w:rsidP="00C81405">
      <w:pPr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Como o autor argumenta que as novas tecnologias aliviam a fadiga física, mas aumentam a pressão psíquica?</w:t>
      </w:r>
    </w:p>
    <w:p w:rsidR="00C81405" w:rsidRDefault="00C81405" w:rsidP="00C81405">
      <w:pPr>
        <w:ind w:right="118"/>
        <w:rPr>
          <w:rFonts w:ascii="Times New Roman" w:hAnsi="Times New Roman"/>
          <w:sz w:val="24"/>
          <w:szCs w:val="24"/>
        </w:rPr>
      </w:pPr>
    </w:p>
    <w:p w:rsidR="00C81405" w:rsidRDefault="00C81405" w:rsidP="00C81405">
      <w:pPr>
        <w:ind w:right="118"/>
        <w:rPr>
          <w:rFonts w:ascii="Times New Roman" w:hAnsi="Times New Roman"/>
          <w:sz w:val="24"/>
          <w:szCs w:val="24"/>
        </w:rPr>
      </w:pPr>
    </w:p>
    <w:p w:rsidR="00C81405" w:rsidRDefault="00C81405" w:rsidP="00C81405">
      <w:pPr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Quais críticas o autor tece à avaliação por competências?</w:t>
      </w:r>
    </w:p>
    <w:p w:rsidR="00C81405" w:rsidRDefault="00C81405" w:rsidP="00C81405">
      <w:pPr>
        <w:ind w:right="118"/>
        <w:rPr>
          <w:rFonts w:ascii="Times New Roman" w:hAnsi="Times New Roman"/>
          <w:sz w:val="24"/>
          <w:szCs w:val="24"/>
        </w:rPr>
      </w:pPr>
    </w:p>
    <w:p w:rsidR="00C81405" w:rsidRDefault="00C81405" w:rsidP="00C81405">
      <w:pPr>
        <w:ind w:right="118"/>
        <w:rPr>
          <w:rFonts w:ascii="Times New Roman" w:hAnsi="Times New Roman"/>
          <w:sz w:val="24"/>
          <w:szCs w:val="24"/>
        </w:rPr>
      </w:pPr>
    </w:p>
    <w:p w:rsidR="00C81405" w:rsidRDefault="00C81405" w:rsidP="00C81405">
      <w:pPr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Como o autor relaciona as patologias do trabalho e o estresse com a cultura da ansiedade? Dê exemplos.</w:t>
      </w:r>
    </w:p>
    <w:p w:rsidR="00C81405" w:rsidRDefault="00C81405" w:rsidP="00C81405">
      <w:pPr>
        <w:ind w:right="118"/>
        <w:rPr>
          <w:rFonts w:ascii="Times New Roman" w:hAnsi="Times New Roman"/>
          <w:sz w:val="24"/>
          <w:szCs w:val="24"/>
        </w:rPr>
      </w:pPr>
    </w:p>
    <w:p w:rsidR="00C81405" w:rsidRDefault="00C81405" w:rsidP="00C81405">
      <w:pPr>
        <w:ind w:right="118"/>
        <w:rPr>
          <w:rFonts w:ascii="Times New Roman" w:hAnsi="Times New Roman"/>
          <w:sz w:val="24"/>
          <w:szCs w:val="24"/>
        </w:rPr>
      </w:pPr>
    </w:p>
    <w:p w:rsidR="00C81405" w:rsidRDefault="00C81405" w:rsidP="00C81405">
      <w:pPr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Como o autor explica a ocorrência de assédio moral no trabalho e quais são as causas que ele aponta?</w:t>
      </w:r>
    </w:p>
    <w:p w:rsidR="00C81405" w:rsidRDefault="00C81405" w:rsidP="00C81405">
      <w:pPr>
        <w:ind w:right="118"/>
        <w:rPr>
          <w:rFonts w:ascii="Times New Roman" w:hAnsi="Times New Roman"/>
          <w:sz w:val="24"/>
          <w:szCs w:val="24"/>
        </w:rPr>
      </w:pPr>
    </w:p>
    <w:p w:rsidR="00C81405" w:rsidRDefault="00C81405" w:rsidP="00C81405">
      <w:pPr>
        <w:ind w:right="118"/>
        <w:rPr>
          <w:rFonts w:ascii="Times New Roman" w:hAnsi="Times New Roman"/>
          <w:sz w:val="24"/>
          <w:szCs w:val="24"/>
        </w:rPr>
      </w:pPr>
    </w:p>
    <w:p w:rsidR="00C81405" w:rsidRDefault="00C81405" w:rsidP="00C81405">
      <w:pPr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Como você interpreta a seguinte afirmação do autor? “O culto do desempenho repousa sobre a ilusão de onipotência” (p.229)</w:t>
      </w:r>
    </w:p>
    <w:p w:rsidR="00C81405" w:rsidRDefault="00C81405" w:rsidP="00C81405">
      <w:pPr>
        <w:ind w:right="118"/>
        <w:rPr>
          <w:rFonts w:ascii="Times New Roman" w:hAnsi="Times New Roman"/>
          <w:sz w:val="24"/>
          <w:szCs w:val="24"/>
        </w:rPr>
      </w:pPr>
    </w:p>
    <w:p w:rsidR="00C81405" w:rsidRDefault="00C81405" w:rsidP="00C81405">
      <w:pPr>
        <w:ind w:right="118"/>
        <w:rPr>
          <w:rFonts w:ascii="Times New Roman" w:hAnsi="Times New Roman"/>
          <w:sz w:val="24"/>
          <w:szCs w:val="24"/>
        </w:rPr>
      </w:pPr>
    </w:p>
    <w:p w:rsidR="00C81405" w:rsidRDefault="00C81405" w:rsidP="00C81405">
      <w:pPr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Como seriam as empresas se a gestão estivesse a serviço do interesse geral e não estivessem a serviço do desempenho financeiro do mercado?</w:t>
      </w:r>
    </w:p>
    <w:p w:rsidR="00C81405" w:rsidRDefault="00C81405" w:rsidP="00C81405">
      <w:pPr>
        <w:ind w:right="118"/>
        <w:rPr>
          <w:rFonts w:ascii="Times New Roman" w:hAnsi="Times New Roman"/>
          <w:sz w:val="24"/>
          <w:szCs w:val="24"/>
        </w:rPr>
      </w:pPr>
    </w:p>
    <w:p w:rsidR="00C81405" w:rsidRDefault="00C81405" w:rsidP="00C81405">
      <w:pPr>
        <w:ind w:right="118"/>
        <w:rPr>
          <w:rFonts w:ascii="Times New Roman" w:hAnsi="Times New Roman"/>
          <w:sz w:val="24"/>
          <w:szCs w:val="24"/>
        </w:rPr>
      </w:pPr>
    </w:p>
    <w:p w:rsidR="00C81405" w:rsidRDefault="00C81405" w:rsidP="00C81405">
      <w:pPr>
        <w:ind w:right="11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1AD8" w:rsidRDefault="00C81405"/>
    <w:sectPr w:rsidR="00171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05"/>
    <w:rsid w:val="00281828"/>
    <w:rsid w:val="009E5736"/>
    <w:rsid w:val="00C8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10CC4-0E60-4527-A162-B92A8CEA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405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Valquiria Padilha</dc:creator>
  <cp:keywords/>
  <dc:description/>
  <cp:lastModifiedBy>Valquiria Padilha</cp:lastModifiedBy>
  <cp:revision>1</cp:revision>
  <dcterms:created xsi:type="dcterms:W3CDTF">2015-10-08T17:16:00Z</dcterms:created>
  <dcterms:modified xsi:type="dcterms:W3CDTF">2015-10-08T17:23:00Z</dcterms:modified>
</cp:coreProperties>
</file>