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AB" w:rsidRDefault="00CB5E48" w:rsidP="002D502F">
      <w:pPr>
        <w:jc w:val="center"/>
      </w:pPr>
      <w:bookmarkStart w:id="0" w:name="_GoBack"/>
      <w:bookmarkEnd w:id="0"/>
      <w:r>
        <w:t>Questões Aula 06</w:t>
      </w:r>
    </w:p>
    <w:p w:rsidR="00E7604C" w:rsidRPr="008F0198" w:rsidRDefault="008F0198" w:rsidP="002D502F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O artigo </w:t>
      </w:r>
      <w:r>
        <w:rPr>
          <w:rFonts w:ascii="Arial" w:hAnsi="Arial" w:cs="Arial"/>
          <w:color w:val="000000"/>
          <w:sz w:val="20"/>
          <w:szCs w:val="20"/>
        </w:rPr>
        <w:t>225</w:t>
      </w:r>
      <w:r w:rsidR="00830672">
        <w:rPr>
          <w:rFonts w:ascii="Arial" w:hAnsi="Arial" w:cs="Arial"/>
          <w:color w:val="000000"/>
          <w:sz w:val="20"/>
          <w:szCs w:val="20"/>
        </w:rPr>
        <w:t>, §1º, IV,</w:t>
      </w:r>
      <w:r>
        <w:rPr>
          <w:rFonts w:ascii="Arial" w:hAnsi="Arial" w:cs="Arial"/>
          <w:color w:val="000000"/>
          <w:sz w:val="20"/>
          <w:szCs w:val="20"/>
        </w:rPr>
        <w:t xml:space="preserve"> dispõe em apertada síntese que o Poder Público para assegurar o meio ambiente ecologicamente equilibrado deve:</w:t>
      </w:r>
      <w:r w:rsidR="00E760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exigir, na forma da lei, para instalação de obra ou atividade potencialmente causadora de significativa degradação do meio ambiente, estudo prévio de impacto ambiental, a que se dará publicidade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Análise referido dispositivo relacionando-o com o caso em questão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com o princípio da pre</w:t>
      </w:r>
      <w:r w:rsidR="003C6F34">
        <w:rPr>
          <w:rFonts w:ascii="Arial" w:hAnsi="Arial" w:cs="Arial"/>
          <w:color w:val="000000"/>
          <w:sz w:val="20"/>
          <w:szCs w:val="20"/>
          <w:shd w:val="clear" w:color="auto" w:fill="FFFFFF"/>
        </w:rPr>
        <w:t>caução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F0198" w:rsidRDefault="008F0198" w:rsidP="008F019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Acórdão proposto pra estudo permite inferir alguns aspectos dos papéis do Município e da Iniciativa Privada, bem como dos </w:t>
      </w:r>
      <w:r w:rsidR="003C6F34">
        <w:rPr>
          <w:rFonts w:ascii="Arial" w:hAnsi="Arial" w:cs="Arial"/>
          <w:color w:val="000000"/>
          <w:sz w:val="20"/>
          <w:szCs w:val="20"/>
        </w:rPr>
        <w:t xml:space="preserve">deveres de proteção ao meio ambiente </w:t>
      </w:r>
      <w:r>
        <w:rPr>
          <w:rFonts w:ascii="Arial" w:hAnsi="Arial" w:cs="Arial"/>
          <w:color w:val="000000"/>
          <w:sz w:val="20"/>
          <w:szCs w:val="20"/>
        </w:rPr>
        <w:t>a que estão submetidos</w:t>
      </w:r>
      <w:r w:rsidR="003C6F34">
        <w:rPr>
          <w:rFonts w:ascii="Arial" w:hAnsi="Arial" w:cs="Arial"/>
          <w:color w:val="000000"/>
          <w:sz w:val="20"/>
          <w:szCs w:val="20"/>
        </w:rPr>
        <w:t>.</w:t>
      </w:r>
      <w:r w:rsidR="00551FB9">
        <w:rPr>
          <w:rFonts w:ascii="Arial" w:hAnsi="Arial" w:cs="Arial"/>
          <w:color w:val="000000"/>
          <w:sz w:val="20"/>
          <w:szCs w:val="20"/>
        </w:rPr>
        <w:t xml:space="preserve"> Comente-os.</w:t>
      </w:r>
    </w:p>
    <w:p w:rsidR="002D502F" w:rsidRDefault="002D502F" w:rsidP="002D502F">
      <w:pPr>
        <w:jc w:val="center"/>
      </w:pPr>
      <w:r>
        <w:t>Questões Aula 06</w:t>
      </w:r>
    </w:p>
    <w:p w:rsidR="002D502F" w:rsidRPr="008F0198" w:rsidRDefault="002D502F" w:rsidP="002D502F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O artigo </w:t>
      </w:r>
      <w:r>
        <w:rPr>
          <w:rFonts w:ascii="Arial" w:hAnsi="Arial" w:cs="Arial"/>
          <w:color w:val="000000"/>
          <w:sz w:val="20"/>
          <w:szCs w:val="20"/>
        </w:rPr>
        <w:t>225, §1º, IV, dispõe em apertada síntese que o Poder Público para assegurar o meio ambiente ecologicamente equilibrado deve: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exigir, na forma da lei, para instalação de obra ou atividade potencialmente causadora de significativa degradação do meio ambiente, estudo prévio de impacto ambiental, a que se dará publicidade.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Análise referido dispositivo relacionando-o com o caso em questão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com o princípio da precaução.</w:t>
      </w:r>
    </w:p>
    <w:p w:rsidR="002D502F" w:rsidRDefault="002D502F" w:rsidP="002D502F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Acórdão proposto pra estudo permite inferir alguns aspectos dos papéis do Município e da Iniciativa Privada, bem como dos deveres de proteção ao meio ambiente a que estão submetidos. Comente-os.</w:t>
      </w:r>
    </w:p>
    <w:p w:rsidR="002D502F" w:rsidRDefault="002D502F" w:rsidP="002D502F">
      <w:pPr>
        <w:pStyle w:val="PargrafodaLista"/>
      </w:pPr>
    </w:p>
    <w:p w:rsidR="002D502F" w:rsidRDefault="002D502F" w:rsidP="002D502F">
      <w:pPr>
        <w:jc w:val="center"/>
      </w:pPr>
      <w:r>
        <w:t>Questões Aula 06</w:t>
      </w:r>
    </w:p>
    <w:p w:rsidR="002D502F" w:rsidRPr="008F0198" w:rsidRDefault="002D502F" w:rsidP="002D502F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O artigo </w:t>
      </w:r>
      <w:r>
        <w:rPr>
          <w:rFonts w:ascii="Arial" w:hAnsi="Arial" w:cs="Arial"/>
          <w:color w:val="000000"/>
          <w:sz w:val="20"/>
          <w:szCs w:val="20"/>
        </w:rPr>
        <w:t>225, §1º, IV, dispõe em apertada síntese que o Poder Público para assegurar o meio ambiente ecologicamente equilibrado deve: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exigir, na forma da lei, para instalação de obra ou atividade potencialmente causadora de significativa degradação do meio ambiente, estudo prévio de impacto ambiental, a que se dará publicidade.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Análise referido dispositivo relacionando-o com o caso em questão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com o princípio da precaução.</w:t>
      </w:r>
    </w:p>
    <w:p w:rsidR="002D502F" w:rsidRDefault="002D502F" w:rsidP="002D502F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Acórdão proposto pra estudo permite inferir alguns aspectos dos papéis do Município e da Iniciativa Privada, bem como dos deveres de proteção ao meio ambiente a que estão submetidos. Comente-os.</w:t>
      </w:r>
    </w:p>
    <w:p w:rsidR="002D502F" w:rsidRDefault="002D502F" w:rsidP="002D502F">
      <w:pPr>
        <w:pStyle w:val="PargrafodaLista"/>
      </w:pPr>
    </w:p>
    <w:p w:rsidR="002D502F" w:rsidRDefault="002D502F" w:rsidP="002D502F">
      <w:pPr>
        <w:jc w:val="center"/>
      </w:pPr>
      <w:r>
        <w:t>Questões Aula 06</w:t>
      </w:r>
    </w:p>
    <w:p w:rsidR="002D502F" w:rsidRPr="008F0198" w:rsidRDefault="002D502F" w:rsidP="002D502F">
      <w:pPr>
        <w:pStyle w:val="Normal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O artigo </w:t>
      </w:r>
      <w:r>
        <w:rPr>
          <w:rFonts w:ascii="Arial" w:hAnsi="Arial" w:cs="Arial"/>
          <w:color w:val="000000"/>
          <w:sz w:val="20"/>
          <w:szCs w:val="20"/>
        </w:rPr>
        <w:t>225, §1º, IV, dispõe em apertada síntese que o Poder Público para assegurar o meio ambiente ecologicamente equilibrado deve: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exigir, na forma da lei, para instalação de obra ou atividade potencialmente causadora de significativa degradação do meio ambiente, estudo prévio de impacto ambiental, a que se dará publicidade.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Análise referido dispositivo relacionando-o com o caso em questão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com o princípio da precaução.</w:t>
      </w:r>
    </w:p>
    <w:p w:rsidR="002D502F" w:rsidRDefault="002D502F" w:rsidP="002D502F">
      <w:pPr>
        <w:pStyle w:val="Normal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Acórdão proposto pra estudo permite inferir alguns aspectos dos papéis do Município e da Iniciativa Privada, bem como dos deveres de proteção ao meio ambiente a que estão submetidos. Comente-os.</w:t>
      </w:r>
    </w:p>
    <w:p w:rsidR="002D502F" w:rsidRDefault="002D502F" w:rsidP="002D502F">
      <w:pPr>
        <w:pStyle w:val="PargrafodaLista"/>
      </w:pPr>
    </w:p>
    <w:p w:rsidR="002D502F" w:rsidRDefault="002D502F" w:rsidP="002D502F">
      <w:pPr>
        <w:jc w:val="center"/>
      </w:pPr>
      <w:r>
        <w:t>Questões Aula 06</w:t>
      </w:r>
    </w:p>
    <w:p w:rsidR="002D502F" w:rsidRPr="008F0198" w:rsidRDefault="002D502F" w:rsidP="002D502F">
      <w:pPr>
        <w:pStyle w:val="Normal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O artigo </w:t>
      </w:r>
      <w:r>
        <w:rPr>
          <w:rFonts w:ascii="Arial" w:hAnsi="Arial" w:cs="Arial"/>
          <w:color w:val="000000"/>
          <w:sz w:val="20"/>
          <w:szCs w:val="20"/>
        </w:rPr>
        <w:t>225, §1º, IV, dispõe em apertada síntese que o Poder Público para assegurar o meio ambiente ecologicamente equilibrado deve: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exigir, na forma da lei, para instalação de obra ou atividade potencialmente causadora de significativa degradação do meio ambiente, estudo prévio de impacto ambiental, a que se dará publicidade.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Análise referido dispositivo relacionando-o com o caso em questão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com o princípio da precaução.</w:t>
      </w:r>
    </w:p>
    <w:p w:rsidR="002D502F" w:rsidRDefault="002D502F" w:rsidP="002D502F">
      <w:pPr>
        <w:pStyle w:val="Normal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Acórdão proposto pra estudo permite inferir alguns aspectos dos papéis do Município e da Iniciativa Privada, bem como dos deveres de proteção ao meio ambiente a que estão submetidos. Comente-os.</w:t>
      </w:r>
    </w:p>
    <w:p w:rsidR="002D502F" w:rsidRDefault="002D502F" w:rsidP="002D502F">
      <w:pPr>
        <w:pStyle w:val="PargrafodaLista"/>
      </w:pPr>
    </w:p>
    <w:p w:rsidR="00CB5E48" w:rsidRDefault="00CB5E48" w:rsidP="00E7604C">
      <w:pPr>
        <w:pStyle w:val="PargrafodaLista"/>
      </w:pPr>
    </w:p>
    <w:sectPr w:rsidR="00CB5E48" w:rsidSect="002D5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D5E"/>
    <w:multiLevelType w:val="hybridMultilevel"/>
    <w:tmpl w:val="C0C4B7C2"/>
    <w:lvl w:ilvl="0" w:tplc="B92A3460">
      <w:start w:val="1"/>
      <w:numFmt w:val="decimal"/>
      <w:lvlText w:val="%1)"/>
      <w:lvlJc w:val="left"/>
      <w:pPr>
        <w:ind w:left="66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81" w:hanging="360"/>
      </w:pPr>
    </w:lvl>
    <w:lvl w:ilvl="2" w:tplc="0416001B" w:tentative="1">
      <w:start w:val="1"/>
      <w:numFmt w:val="lowerRoman"/>
      <w:lvlText w:val="%3."/>
      <w:lvlJc w:val="right"/>
      <w:pPr>
        <w:ind w:left="2101" w:hanging="180"/>
      </w:pPr>
    </w:lvl>
    <w:lvl w:ilvl="3" w:tplc="0416000F" w:tentative="1">
      <w:start w:val="1"/>
      <w:numFmt w:val="decimal"/>
      <w:lvlText w:val="%4."/>
      <w:lvlJc w:val="left"/>
      <w:pPr>
        <w:ind w:left="2821" w:hanging="360"/>
      </w:pPr>
    </w:lvl>
    <w:lvl w:ilvl="4" w:tplc="04160019" w:tentative="1">
      <w:start w:val="1"/>
      <w:numFmt w:val="lowerLetter"/>
      <w:lvlText w:val="%5."/>
      <w:lvlJc w:val="left"/>
      <w:pPr>
        <w:ind w:left="3541" w:hanging="360"/>
      </w:pPr>
    </w:lvl>
    <w:lvl w:ilvl="5" w:tplc="0416001B" w:tentative="1">
      <w:start w:val="1"/>
      <w:numFmt w:val="lowerRoman"/>
      <w:lvlText w:val="%6."/>
      <w:lvlJc w:val="right"/>
      <w:pPr>
        <w:ind w:left="4261" w:hanging="180"/>
      </w:pPr>
    </w:lvl>
    <w:lvl w:ilvl="6" w:tplc="0416000F" w:tentative="1">
      <w:start w:val="1"/>
      <w:numFmt w:val="decimal"/>
      <w:lvlText w:val="%7."/>
      <w:lvlJc w:val="left"/>
      <w:pPr>
        <w:ind w:left="4981" w:hanging="360"/>
      </w:pPr>
    </w:lvl>
    <w:lvl w:ilvl="7" w:tplc="04160019" w:tentative="1">
      <w:start w:val="1"/>
      <w:numFmt w:val="lowerLetter"/>
      <w:lvlText w:val="%8."/>
      <w:lvlJc w:val="left"/>
      <w:pPr>
        <w:ind w:left="5701" w:hanging="360"/>
      </w:pPr>
    </w:lvl>
    <w:lvl w:ilvl="8" w:tplc="041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2058130A"/>
    <w:multiLevelType w:val="hybridMultilevel"/>
    <w:tmpl w:val="C0C4B7C2"/>
    <w:lvl w:ilvl="0" w:tplc="B92A3460">
      <w:start w:val="1"/>
      <w:numFmt w:val="decimal"/>
      <w:lvlText w:val="%1)"/>
      <w:lvlJc w:val="left"/>
      <w:pPr>
        <w:ind w:left="66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81" w:hanging="360"/>
      </w:pPr>
    </w:lvl>
    <w:lvl w:ilvl="2" w:tplc="0416001B" w:tentative="1">
      <w:start w:val="1"/>
      <w:numFmt w:val="lowerRoman"/>
      <w:lvlText w:val="%3."/>
      <w:lvlJc w:val="right"/>
      <w:pPr>
        <w:ind w:left="2101" w:hanging="180"/>
      </w:pPr>
    </w:lvl>
    <w:lvl w:ilvl="3" w:tplc="0416000F" w:tentative="1">
      <w:start w:val="1"/>
      <w:numFmt w:val="decimal"/>
      <w:lvlText w:val="%4."/>
      <w:lvlJc w:val="left"/>
      <w:pPr>
        <w:ind w:left="2821" w:hanging="360"/>
      </w:pPr>
    </w:lvl>
    <w:lvl w:ilvl="4" w:tplc="04160019" w:tentative="1">
      <w:start w:val="1"/>
      <w:numFmt w:val="lowerLetter"/>
      <w:lvlText w:val="%5."/>
      <w:lvlJc w:val="left"/>
      <w:pPr>
        <w:ind w:left="3541" w:hanging="360"/>
      </w:pPr>
    </w:lvl>
    <w:lvl w:ilvl="5" w:tplc="0416001B" w:tentative="1">
      <w:start w:val="1"/>
      <w:numFmt w:val="lowerRoman"/>
      <w:lvlText w:val="%6."/>
      <w:lvlJc w:val="right"/>
      <w:pPr>
        <w:ind w:left="4261" w:hanging="180"/>
      </w:pPr>
    </w:lvl>
    <w:lvl w:ilvl="6" w:tplc="0416000F" w:tentative="1">
      <w:start w:val="1"/>
      <w:numFmt w:val="decimal"/>
      <w:lvlText w:val="%7."/>
      <w:lvlJc w:val="left"/>
      <w:pPr>
        <w:ind w:left="4981" w:hanging="360"/>
      </w:pPr>
    </w:lvl>
    <w:lvl w:ilvl="7" w:tplc="04160019" w:tentative="1">
      <w:start w:val="1"/>
      <w:numFmt w:val="lowerLetter"/>
      <w:lvlText w:val="%8."/>
      <w:lvlJc w:val="left"/>
      <w:pPr>
        <w:ind w:left="5701" w:hanging="360"/>
      </w:pPr>
    </w:lvl>
    <w:lvl w:ilvl="8" w:tplc="041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2A4C66D6"/>
    <w:multiLevelType w:val="hybridMultilevel"/>
    <w:tmpl w:val="59F21E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8347F"/>
    <w:multiLevelType w:val="hybridMultilevel"/>
    <w:tmpl w:val="C0C4B7C2"/>
    <w:lvl w:ilvl="0" w:tplc="B92A3460">
      <w:start w:val="1"/>
      <w:numFmt w:val="decimal"/>
      <w:lvlText w:val="%1)"/>
      <w:lvlJc w:val="left"/>
      <w:pPr>
        <w:ind w:left="66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81" w:hanging="360"/>
      </w:pPr>
    </w:lvl>
    <w:lvl w:ilvl="2" w:tplc="0416001B" w:tentative="1">
      <w:start w:val="1"/>
      <w:numFmt w:val="lowerRoman"/>
      <w:lvlText w:val="%3."/>
      <w:lvlJc w:val="right"/>
      <w:pPr>
        <w:ind w:left="2101" w:hanging="180"/>
      </w:pPr>
    </w:lvl>
    <w:lvl w:ilvl="3" w:tplc="0416000F" w:tentative="1">
      <w:start w:val="1"/>
      <w:numFmt w:val="decimal"/>
      <w:lvlText w:val="%4."/>
      <w:lvlJc w:val="left"/>
      <w:pPr>
        <w:ind w:left="2821" w:hanging="360"/>
      </w:pPr>
    </w:lvl>
    <w:lvl w:ilvl="4" w:tplc="04160019" w:tentative="1">
      <w:start w:val="1"/>
      <w:numFmt w:val="lowerLetter"/>
      <w:lvlText w:val="%5."/>
      <w:lvlJc w:val="left"/>
      <w:pPr>
        <w:ind w:left="3541" w:hanging="360"/>
      </w:pPr>
    </w:lvl>
    <w:lvl w:ilvl="5" w:tplc="0416001B" w:tentative="1">
      <w:start w:val="1"/>
      <w:numFmt w:val="lowerRoman"/>
      <w:lvlText w:val="%6."/>
      <w:lvlJc w:val="right"/>
      <w:pPr>
        <w:ind w:left="4261" w:hanging="180"/>
      </w:pPr>
    </w:lvl>
    <w:lvl w:ilvl="6" w:tplc="0416000F" w:tentative="1">
      <w:start w:val="1"/>
      <w:numFmt w:val="decimal"/>
      <w:lvlText w:val="%7."/>
      <w:lvlJc w:val="left"/>
      <w:pPr>
        <w:ind w:left="4981" w:hanging="360"/>
      </w:pPr>
    </w:lvl>
    <w:lvl w:ilvl="7" w:tplc="04160019" w:tentative="1">
      <w:start w:val="1"/>
      <w:numFmt w:val="lowerLetter"/>
      <w:lvlText w:val="%8."/>
      <w:lvlJc w:val="left"/>
      <w:pPr>
        <w:ind w:left="5701" w:hanging="360"/>
      </w:pPr>
    </w:lvl>
    <w:lvl w:ilvl="8" w:tplc="041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576754E3"/>
    <w:multiLevelType w:val="hybridMultilevel"/>
    <w:tmpl w:val="C0C4B7C2"/>
    <w:lvl w:ilvl="0" w:tplc="B92A3460">
      <w:start w:val="1"/>
      <w:numFmt w:val="decimal"/>
      <w:lvlText w:val="%1)"/>
      <w:lvlJc w:val="left"/>
      <w:pPr>
        <w:ind w:left="66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81" w:hanging="360"/>
      </w:pPr>
    </w:lvl>
    <w:lvl w:ilvl="2" w:tplc="0416001B" w:tentative="1">
      <w:start w:val="1"/>
      <w:numFmt w:val="lowerRoman"/>
      <w:lvlText w:val="%3."/>
      <w:lvlJc w:val="right"/>
      <w:pPr>
        <w:ind w:left="2101" w:hanging="180"/>
      </w:pPr>
    </w:lvl>
    <w:lvl w:ilvl="3" w:tplc="0416000F" w:tentative="1">
      <w:start w:val="1"/>
      <w:numFmt w:val="decimal"/>
      <w:lvlText w:val="%4."/>
      <w:lvlJc w:val="left"/>
      <w:pPr>
        <w:ind w:left="2821" w:hanging="360"/>
      </w:pPr>
    </w:lvl>
    <w:lvl w:ilvl="4" w:tplc="04160019" w:tentative="1">
      <w:start w:val="1"/>
      <w:numFmt w:val="lowerLetter"/>
      <w:lvlText w:val="%5."/>
      <w:lvlJc w:val="left"/>
      <w:pPr>
        <w:ind w:left="3541" w:hanging="360"/>
      </w:pPr>
    </w:lvl>
    <w:lvl w:ilvl="5" w:tplc="0416001B" w:tentative="1">
      <w:start w:val="1"/>
      <w:numFmt w:val="lowerRoman"/>
      <w:lvlText w:val="%6."/>
      <w:lvlJc w:val="right"/>
      <w:pPr>
        <w:ind w:left="4261" w:hanging="180"/>
      </w:pPr>
    </w:lvl>
    <w:lvl w:ilvl="6" w:tplc="0416000F" w:tentative="1">
      <w:start w:val="1"/>
      <w:numFmt w:val="decimal"/>
      <w:lvlText w:val="%7."/>
      <w:lvlJc w:val="left"/>
      <w:pPr>
        <w:ind w:left="4981" w:hanging="360"/>
      </w:pPr>
    </w:lvl>
    <w:lvl w:ilvl="7" w:tplc="04160019" w:tentative="1">
      <w:start w:val="1"/>
      <w:numFmt w:val="lowerLetter"/>
      <w:lvlText w:val="%8."/>
      <w:lvlJc w:val="left"/>
      <w:pPr>
        <w:ind w:left="5701" w:hanging="360"/>
      </w:pPr>
    </w:lvl>
    <w:lvl w:ilvl="8" w:tplc="041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5">
    <w:nsid w:val="588C3167"/>
    <w:multiLevelType w:val="hybridMultilevel"/>
    <w:tmpl w:val="C0C4B7C2"/>
    <w:lvl w:ilvl="0" w:tplc="B92A3460">
      <w:start w:val="1"/>
      <w:numFmt w:val="decimal"/>
      <w:lvlText w:val="%1)"/>
      <w:lvlJc w:val="left"/>
      <w:pPr>
        <w:ind w:left="66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81" w:hanging="360"/>
      </w:pPr>
    </w:lvl>
    <w:lvl w:ilvl="2" w:tplc="0416001B" w:tentative="1">
      <w:start w:val="1"/>
      <w:numFmt w:val="lowerRoman"/>
      <w:lvlText w:val="%3."/>
      <w:lvlJc w:val="right"/>
      <w:pPr>
        <w:ind w:left="2101" w:hanging="180"/>
      </w:pPr>
    </w:lvl>
    <w:lvl w:ilvl="3" w:tplc="0416000F" w:tentative="1">
      <w:start w:val="1"/>
      <w:numFmt w:val="decimal"/>
      <w:lvlText w:val="%4."/>
      <w:lvlJc w:val="left"/>
      <w:pPr>
        <w:ind w:left="2821" w:hanging="360"/>
      </w:pPr>
    </w:lvl>
    <w:lvl w:ilvl="4" w:tplc="04160019" w:tentative="1">
      <w:start w:val="1"/>
      <w:numFmt w:val="lowerLetter"/>
      <w:lvlText w:val="%5."/>
      <w:lvlJc w:val="left"/>
      <w:pPr>
        <w:ind w:left="3541" w:hanging="360"/>
      </w:pPr>
    </w:lvl>
    <w:lvl w:ilvl="5" w:tplc="0416001B" w:tentative="1">
      <w:start w:val="1"/>
      <w:numFmt w:val="lowerRoman"/>
      <w:lvlText w:val="%6."/>
      <w:lvlJc w:val="right"/>
      <w:pPr>
        <w:ind w:left="4261" w:hanging="180"/>
      </w:pPr>
    </w:lvl>
    <w:lvl w:ilvl="6" w:tplc="0416000F" w:tentative="1">
      <w:start w:val="1"/>
      <w:numFmt w:val="decimal"/>
      <w:lvlText w:val="%7."/>
      <w:lvlJc w:val="left"/>
      <w:pPr>
        <w:ind w:left="4981" w:hanging="360"/>
      </w:pPr>
    </w:lvl>
    <w:lvl w:ilvl="7" w:tplc="04160019" w:tentative="1">
      <w:start w:val="1"/>
      <w:numFmt w:val="lowerLetter"/>
      <w:lvlText w:val="%8."/>
      <w:lvlJc w:val="left"/>
      <w:pPr>
        <w:ind w:left="5701" w:hanging="360"/>
      </w:pPr>
    </w:lvl>
    <w:lvl w:ilvl="8" w:tplc="0416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B5E48"/>
    <w:rsid w:val="00122520"/>
    <w:rsid w:val="001F772A"/>
    <w:rsid w:val="002D502F"/>
    <w:rsid w:val="003C6F34"/>
    <w:rsid w:val="0049405E"/>
    <w:rsid w:val="00551FB9"/>
    <w:rsid w:val="0074484D"/>
    <w:rsid w:val="00830672"/>
    <w:rsid w:val="008F0198"/>
    <w:rsid w:val="00CB5E48"/>
    <w:rsid w:val="00CC71AB"/>
    <w:rsid w:val="00E7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5E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5E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Maria</cp:lastModifiedBy>
  <cp:revision>4</cp:revision>
  <dcterms:created xsi:type="dcterms:W3CDTF">2012-09-06T22:23:00Z</dcterms:created>
  <dcterms:modified xsi:type="dcterms:W3CDTF">2012-09-13T19:15:00Z</dcterms:modified>
</cp:coreProperties>
</file>