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09" w:rsidRPr="009870E7" w:rsidRDefault="003A3109" w:rsidP="009870E7">
      <w:pPr>
        <w:jc w:val="center"/>
        <w:rPr>
          <w:b/>
        </w:rPr>
      </w:pPr>
      <w:r w:rsidRPr="009870E7">
        <w:rPr>
          <w:b/>
        </w:rPr>
        <w:t>Aula 03 – 1</w:t>
      </w:r>
      <w:r w:rsidR="00CE2252">
        <w:rPr>
          <w:b/>
        </w:rPr>
        <w:t>6</w:t>
      </w:r>
      <w:r w:rsidRPr="009870E7">
        <w:rPr>
          <w:b/>
        </w:rPr>
        <w:t>/08</w:t>
      </w:r>
      <w:r w:rsidR="009870E7" w:rsidRPr="009870E7">
        <w:rPr>
          <w:b/>
        </w:rPr>
        <w:t xml:space="preserve">- Seminário </w:t>
      </w:r>
      <w:proofErr w:type="gramStart"/>
      <w:r w:rsidR="009870E7" w:rsidRPr="009870E7">
        <w:rPr>
          <w:b/>
        </w:rPr>
        <w:t>2</w:t>
      </w:r>
      <w:proofErr w:type="gramEnd"/>
    </w:p>
    <w:p w:rsidR="003A3109" w:rsidRPr="009870E7" w:rsidRDefault="003A3109" w:rsidP="009870E7">
      <w:pPr>
        <w:jc w:val="center"/>
      </w:pPr>
      <w:r w:rsidRPr="009870E7">
        <w:t>Seminário sobre Órgãos do SISNAMA</w:t>
      </w:r>
    </w:p>
    <w:p w:rsidR="003A3109" w:rsidRDefault="003A3109" w:rsidP="003A3109">
      <w:pPr>
        <w:jc w:val="both"/>
      </w:pPr>
    </w:p>
    <w:p w:rsidR="003A3109" w:rsidRDefault="003A3109" w:rsidP="00CE207B">
      <w:pPr>
        <w:spacing w:line="276" w:lineRule="auto"/>
        <w:jc w:val="both"/>
      </w:pPr>
      <w:r>
        <w:t xml:space="preserve">1. </w:t>
      </w:r>
      <w:r w:rsidR="00CE207B">
        <w:t>Quais os principais objetivos  e instrumentos da Política Nacional do Meio Ambiente?</w:t>
      </w:r>
    </w:p>
    <w:p w:rsidR="00EE6545" w:rsidRDefault="00EE6545" w:rsidP="00CE207B">
      <w:pPr>
        <w:spacing w:line="276" w:lineRule="auto"/>
        <w:jc w:val="both"/>
      </w:pPr>
    </w:p>
    <w:p w:rsidR="00EE6545" w:rsidRDefault="009870E7" w:rsidP="00CE207B">
      <w:pPr>
        <w:spacing w:line="276" w:lineRule="auto"/>
        <w:jc w:val="both"/>
      </w:pPr>
      <w:r>
        <w:t>2</w:t>
      </w:r>
      <w:r w:rsidR="00EE6545">
        <w:t>.</w:t>
      </w:r>
      <w:r w:rsidR="00CE207B">
        <w:t>O que se entende por SISNAMA? Quais os principais órgãos e suas funções?</w:t>
      </w:r>
    </w:p>
    <w:p w:rsidR="00904015" w:rsidRDefault="00904015" w:rsidP="00CE207B">
      <w:pPr>
        <w:spacing w:line="276" w:lineRule="auto"/>
        <w:jc w:val="both"/>
      </w:pPr>
    </w:p>
    <w:p w:rsidR="00AF5BF9" w:rsidRDefault="00AF5BF9" w:rsidP="00AF5BF9">
      <w:pPr>
        <w:spacing w:line="276" w:lineRule="auto"/>
        <w:jc w:val="both"/>
      </w:pPr>
      <w:r>
        <w:t>3. Pode um engenheiro impedir a fiscalização de uma obra em razão de suposta incompetência do órgão fiscalizador? Justifique.</w:t>
      </w:r>
    </w:p>
    <w:p w:rsidR="00EE6545" w:rsidRDefault="00EE6545">
      <w:bookmarkStart w:id="0" w:name="_GoBack"/>
      <w:bookmarkEnd w:id="0"/>
    </w:p>
    <w:p w:rsidR="008021E6" w:rsidRDefault="008021E6"/>
    <w:p w:rsidR="008021E6" w:rsidRPr="009870E7" w:rsidRDefault="008021E6" w:rsidP="008021E6">
      <w:pPr>
        <w:jc w:val="center"/>
        <w:rPr>
          <w:b/>
        </w:rPr>
      </w:pPr>
      <w:r w:rsidRPr="009870E7">
        <w:rPr>
          <w:b/>
        </w:rPr>
        <w:t>Aula 03 – 1</w:t>
      </w:r>
      <w:r w:rsidR="00CE2252">
        <w:rPr>
          <w:b/>
        </w:rPr>
        <w:t>6</w:t>
      </w:r>
      <w:r w:rsidRPr="009870E7">
        <w:rPr>
          <w:b/>
        </w:rPr>
        <w:t xml:space="preserve">/08- Seminário </w:t>
      </w:r>
      <w:proofErr w:type="gramStart"/>
      <w:r w:rsidRPr="009870E7">
        <w:rPr>
          <w:b/>
        </w:rPr>
        <w:t>2</w:t>
      </w:r>
      <w:proofErr w:type="gramEnd"/>
    </w:p>
    <w:p w:rsidR="008021E6" w:rsidRPr="009870E7" w:rsidRDefault="008021E6" w:rsidP="008021E6">
      <w:pPr>
        <w:jc w:val="center"/>
      </w:pPr>
      <w:r w:rsidRPr="009870E7">
        <w:t>Seminário sobre Órgãos do SISNAMA</w:t>
      </w:r>
    </w:p>
    <w:p w:rsidR="008021E6" w:rsidRDefault="008021E6" w:rsidP="008021E6">
      <w:pPr>
        <w:jc w:val="both"/>
      </w:pPr>
    </w:p>
    <w:p w:rsidR="008021E6" w:rsidRDefault="008021E6" w:rsidP="008021E6">
      <w:pPr>
        <w:spacing w:line="276" w:lineRule="auto"/>
        <w:jc w:val="both"/>
      </w:pPr>
      <w:r>
        <w:t>1. Quais os principais objetivose instrumentos da Política Nacional do Meio Ambiente?</w:t>
      </w:r>
    </w:p>
    <w:p w:rsidR="008021E6" w:rsidRDefault="008021E6" w:rsidP="008021E6">
      <w:pPr>
        <w:spacing w:line="276" w:lineRule="auto"/>
        <w:jc w:val="both"/>
      </w:pPr>
    </w:p>
    <w:p w:rsidR="008021E6" w:rsidRDefault="008021E6" w:rsidP="008021E6">
      <w:pPr>
        <w:spacing w:line="276" w:lineRule="auto"/>
        <w:jc w:val="both"/>
      </w:pPr>
      <w:r>
        <w:t>2.O que se entende por SISNAMA? Quais os principais órgãos e suas funções?</w:t>
      </w:r>
    </w:p>
    <w:p w:rsidR="008021E6" w:rsidRDefault="008021E6" w:rsidP="008021E6">
      <w:pPr>
        <w:spacing w:line="276" w:lineRule="auto"/>
        <w:jc w:val="both"/>
      </w:pPr>
    </w:p>
    <w:p w:rsidR="008021E6" w:rsidRDefault="008021E6" w:rsidP="008021E6">
      <w:pPr>
        <w:spacing w:line="276" w:lineRule="auto"/>
        <w:jc w:val="both"/>
      </w:pPr>
      <w:r>
        <w:t xml:space="preserve">3. Pode um engenheiro impedir a fiscalização de uma obra em razão de suposta incompetência do órgão fiscalizador? Justifique. </w:t>
      </w:r>
    </w:p>
    <w:p w:rsidR="008021E6" w:rsidRDefault="008021E6" w:rsidP="008021E6"/>
    <w:p w:rsidR="008021E6" w:rsidRDefault="008021E6"/>
    <w:p w:rsidR="008021E6" w:rsidRPr="009870E7" w:rsidRDefault="008021E6" w:rsidP="008021E6">
      <w:pPr>
        <w:jc w:val="center"/>
        <w:rPr>
          <w:b/>
        </w:rPr>
      </w:pPr>
      <w:r w:rsidRPr="009870E7">
        <w:rPr>
          <w:b/>
        </w:rPr>
        <w:t>Aula 03 – 1</w:t>
      </w:r>
      <w:r w:rsidR="00CE2252">
        <w:rPr>
          <w:b/>
        </w:rPr>
        <w:t>6</w:t>
      </w:r>
      <w:r w:rsidRPr="009870E7">
        <w:rPr>
          <w:b/>
        </w:rPr>
        <w:t xml:space="preserve">/08- Seminário </w:t>
      </w:r>
      <w:proofErr w:type="gramStart"/>
      <w:r w:rsidRPr="009870E7">
        <w:rPr>
          <w:b/>
        </w:rPr>
        <w:t>2</w:t>
      </w:r>
      <w:proofErr w:type="gramEnd"/>
    </w:p>
    <w:p w:rsidR="008021E6" w:rsidRPr="009870E7" w:rsidRDefault="008021E6" w:rsidP="008021E6">
      <w:pPr>
        <w:jc w:val="center"/>
      </w:pPr>
      <w:r w:rsidRPr="009870E7">
        <w:t>Seminário sobre Órgãos do SISNAMA</w:t>
      </w:r>
    </w:p>
    <w:p w:rsidR="008021E6" w:rsidRDefault="008021E6" w:rsidP="008021E6">
      <w:pPr>
        <w:jc w:val="both"/>
      </w:pPr>
    </w:p>
    <w:p w:rsidR="008021E6" w:rsidRDefault="008021E6" w:rsidP="008021E6">
      <w:pPr>
        <w:spacing w:line="276" w:lineRule="auto"/>
        <w:jc w:val="both"/>
      </w:pPr>
      <w:r>
        <w:t>1. Quais os principais objetivose instrumentos da Política Nacional do Meio Ambiente?</w:t>
      </w:r>
    </w:p>
    <w:p w:rsidR="008021E6" w:rsidRDefault="008021E6" w:rsidP="008021E6">
      <w:pPr>
        <w:spacing w:line="276" w:lineRule="auto"/>
        <w:jc w:val="both"/>
      </w:pPr>
    </w:p>
    <w:p w:rsidR="008021E6" w:rsidRDefault="008021E6" w:rsidP="008021E6">
      <w:pPr>
        <w:spacing w:line="276" w:lineRule="auto"/>
        <w:jc w:val="both"/>
      </w:pPr>
      <w:r>
        <w:t>2.O que se entende por SISNAMA? Quais os principais órgãos e suas funções?</w:t>
      </w:r>
    </w:p>
    <w:p w:rsidR="008021E6" w:rsidRDefault="008021E6" w:rsidP="008021E6">
      <w:pPr>
        <w:spacing w:line="276" w:lineRule="auto"/>
        <w:jc w:val="both"/>
      </w:pPr>
    </w:p>
    <w:p w:rsidR="008021E6" w:rsidRDefault="008021E6" w:rsidP="008021E6">
      <w:pPr>
        <w:spacing w:line="276" w:lineRule="auto"/>
        <w:jc w:val="both"/>
      </w:pPr>
      <w:r>
        <w:t xml:space="preserve">3. Pode um engenheiro impedir a fiscalização de uma obra em razão de suposta incompetência do órgão fiscalizador? Justifique. </w:t>
      </w:r>
    </w:p>
    <w:p w:rsidR="008021E6" w:rsidRDefault="008021E6" w:rsidP="008021E6"/>
    <w:p w:rsidR="008021E6" w:rsidRPr="009870E7" w:rsidRDefault="008021E6" w:rsidP="008021E6">
      <w:pPr>
        <w:jc w:val="center"/>
        <w:rPr>
          <w:b/>
        </w:rPr>
      </w:pPr>
      <w:r w:rsidRPr="009870E7">
        <w:rPr>
          <w:b/>
        </w:rPr>
        <w:t>Aula 03 – 1</w:t>
      </w:r>
      <w:r w:rsidR="00CE2252">
        <w:rPr>
          <w:b/>
        </w:rPr>
        <w:t>6</w:t>
      </w:r>
      <w:r w:rsidRPr="009870E7">
        <w:rPr>
          <w:b/>
        </w:rPr>
        <w:t>/08- Seminário 2</w:t>
      </w:r>
    </w:p>
    <w:p w:rsidR="008021E6" w:rsidRPr="009870E7" w:rsidRDefault="008021E6" w:rsidP="008021E6">
      <w:pPr>
        <w:jc w:val="center"/>
      </w:pPr>
      <w:r w:rsidRPr="009870E7">
        <w:t>Seminário sobre Órgãos do SISNAMA</w:t>
      </w:r>
    </w:p>
    <w:p w:rsidR="008021E6" w:rsidRDefault="008021E6" w:rsidP="008021E6">
      <w:pPr>
        <w:jc w:val="both"/>
      </w:pPr>
    </w:p>
    <w:p w:rsidR="008021E6" w:rsidRDefault="008021E6" w:rsidP="008021E6">
      <w:pPr>
        <w:spacing w:line="276" w:lineRule="auto"/>
        <w:jc w:val="both"/>
      </w:pPr>
      <w:r>
        <w:t>1. Quais os principais objetivose instrumentos da Política Nacional do Meio Ambiente?</w:t>
      </w:r>
    </w:p>
    <w:p w:rsidR="008021E6" w:rsidRDefault="008021E6" w:rsidP="008021E6">
      <w:pPr>
        <w:spacing w:line="276" w:lineRule="auto"/>
        <w:jc w:val="both"/>
      </w:pPr>
    </w:p>
    <w:p w:rsidR="008021E6" w:rsidRDefault="008021E6" w:rsidP="008021E6">
      <w:pPr>
        <w:spacing w:line="276" w:lineRule="auto"/>
        <w:jc w:val="both"/>
      </w:pPr>
      <w:r>
        <w:t>2.O que se entende por SISNAMA? Quais os principais órgãos e suas funções?</w:t>
      </w:r>
    </w:p>
    <w:p w:rsidR="008021E6" w:rsidRDefault="008021E6" w:rsidP="008021E6">
      <w:pPr>
        <w:spacing w:line="276" w:lineRule="auto"/>
        <w:jc w:val="both"/>
      </w:pPr>
    </w:p>
    <w:p w:rsidR="008021E6" w:rsidRDefault="008021E6" w:rsidP="008021E6">
      <w:pPr>
        <w:spacing w:line="276" w:lineRule="auto"/>
        <w:jc w:val="both"/>
      </w:pPr>
      <w:r>
        <w:t xml:space="preserve">3. Pode um engenheiro impedir a fiscalização de uma obra em razão de suposta incompetência do órgão fiscalizador? Justifique. </w:t>
      </w:r>
    </w:p>
    <w:sectPr w:rsidR="008021E6" w:rsidSect="00F224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3A3109"/>
    <w:rsid w:val="00116084"/>
    <w:rsid w:val="003A3109"/>
    <w:rsid w:val="003B03F7"/>
    <w:rsid w:val="007E3BAB"/>
    <w:rsid w:val="008021E6"/>
    <w:rsid w:val="00904015"/>
    <w:rsid w:val="009870E7"/>
    <w:rsid w:val="00A32BBF"/>
    <w:rsid w:val="00AF5BF9"/>
    <w:rsid w:val="00CE207B"/>
    <w:rsid w:val="00CE2252"/>
    <w:rsid w:val="00EE6545"/>
    <w:rsid w:val="00F224E0"/>
    <w:rsid w:val="00F40A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ago">
    <w:name w:val="Tiago"/>
    <w:basedOn w:val="Normal"/>
    <w:link w:val="TiagoChar"/>
    <w:rsid w:val="00F40A4F"/>
    <w:pPr>
      <w:spacing w:line="360" w:lineRule="auto"/>
      <w:jc w:val="both"/>
    </w:pPr>
    <w:rPr>
      <w:rFonts w:ascii="Arial" w:hAnsi="Arial"/>
      <w:iCs/>
    </w:rPr>
  </w:style>
  <w:style w:type="character" w:customStyle="1" w:styleId="TiagoChar">
    <w:name w:val="Tiago Char"/>
    <w:basedOn w:val="Fontepargpadro"/>
    <w:link w:val="Tiago"/>
    <w:rsid w:val="00F40A4F"/>
    <w:rPr>
      <w:rFonts w:ascii="Arial" w:hAnsi="Arial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ago">
    <w:name w:val="Tiago"/>
    <w:basedOn w:val="Normal"/>
    <w:link w:val="TiagoChar"/>
    <w:rsid w:val="00F40A4F"/>
    <w:pPr>
      <w:spacing w:line="360" w:lineRule="auto"/>
      <w:jc w:val="both"/>
    </w:pPr>
    <w:rPr>
      <w:rFonts w:ascii="Arial" w:hAnsi="Arial"/>
      <w:iCs/>
    </w:rPr>
  </w:style>
  <w:style w:type="character" w:customStyle="1" w:styleId="TiagoChar">
    <w:name w:val="Tiago Char"/>
    <w:basedOn w:val="Fontepargpadro"/>
    <w:link w:val="Tiago"/>
    <w:rsid w:val="00F40A4F"/>
    <w:rPr>
      <w:rFonts w:ascii="Arial" w:hAnsi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Cunha, Jordy e Pinheiro Advocacia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FERREIRA DA CUNHA</dc:creator>
  <cp:lastModifiedBy>Carlos Salles</cp:lastModifiedBy>
  <cp:revision>8</cp:revision>
  <cp:lastPrinted>2012-08-16T20:08:00Z</cp:lastPrinted>
  <dcterms:created xsi:type="dcterms:W3CDTF">2012-08-12T21:26:00Z</dcterms:created>
  <dcterms:modified xsi:type="dcterms:W3CDTF">2012-09-16T15:33:00Z</dcterms:modified>
</cp:coreProperties>
</file>