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30" w:rsidRPr="0086282E" w:rsidRDefault="00553230" w:rsidP="0086282E">
      <w:pPr>
        <w:keepNext/>
        <w:spacing w:after="0" w:line="240" w:lineRule="auto"/>
        <w:ind w:left="1985"/>
        <w:jc w:val="center"/>
        <w:outlineLvl w:val="0"/>
        <w:rPr>
          <w:rFonts w:asciiTheme="minorHAnsi" w:eastAsia="PMingLiU" w:hAnsiTheme="minorHAnsi"/>
          <w:b/>
          <w:lang w:eastAsia="pt-BR"/>
        </w:rPr>
      </w:pPr>
      <w:r w:rsidRPr="0086282E">
        <w:rPr>
          <w:rFonts w:asciiTheme="minorHAnsi" w:eastAsia="Times New Roman" w:hAnsiTheme="minorHAns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018E7A" wp14:editId="37C3CA08">
            <wp:simplePos x="0" y="0"/>
            <wp:positionH relativeFrom="column">
              <wp:posOffset>492125</wp:posOffset>
            </wp:positionH>
            <wp:positionV relativeFrom="paragraph">
              <wp:posOffset>34290</wp:posOffset>
            </wp:positionV>
            <wp:extent cx="519430" cy="783590"/>
            <wp:effectExtent l="0" t="0" r="0" b="0"/>
            <wp:wrapSquare wrapText="bothSides"/>
            <wp:docPr id="2" name="Imagem 2" descr="coruj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uja bandei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82E">
        <w:rPr>
          <w:rFonts w:asciiTheme="minorHAnsi" w:eastAsia="PMingLiU" w:hAnsiTheme="minorHAnsi"/>
          <w:b/>
          <w:lang w:eastAsia="pt-BR"/>
        </w:rPr>
        <w:t>UNIVERSIDADE DE SÃO PAULO</w:t>
      </w:r>
    </w:p>
    <w:p w:rsidR="00553230" w:rsidRPr="0086282E" w:rsidRDefault="00553230" w:rsidP="0086282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/>
          <w:b/>
          <w:lang w:eastAsia="pt-BR"/>
        </w:rPr>
      </w:pPr>
    </w:p>
    <w:p w:rsidR="00553230" w:rsidRPr="0086282E" w:rsidRDefault="0086282E" w:rsidP="0086282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/>
          <w:b/>
          <w:lang w:eastAsia="pt-BR"/>
        </w:rPr>
      </w:pPr>
      <w:r w:rsidRPr="0086282E">
        <w:rPr>
          <w:rFonts w:asciiTheme="minorHAnsi" w:eastAsia="PMingLiU" w:hAnsiTheme="minorHAnsi"/>
          <w:b/>
          <w:lang w:eastAsia="pt-BR"/>
        </w:rPr>
        <w:t>FACULDADE DE FILOSOFIA, CIÊNCIAS E LETRAS DE RIBEIRÃO PRETO</w:t>
      </w:r>
    </w:p>
    <w:p w:rsidR="00553230" w:rsidRPr="0086282E" w:rsidRDefault="00553230" w:rsidP="0086282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/>
          <w:b/>
          <w:lang w:eastAsia="pt-BR"/>
        </w:rPr>
      </w:pPr>
    </w:p>
    <w:p w:rsidR="00553230" w:rsidRPr="0086282E" w:rsidRDefault="00553230" w:rsidP="0086282E">
      <w:pPr>
        <w:tabs>
          <w:tab w:val="left" w:pos="2127"/>
        </w:tabs>
        <w:spacing w:after="0" w:line="240" w:lineRule="auto"/>
        <w:jc w:val="center"/>
        <w:rPr>
          <w:rFonts w:asciiTheme="minorHAnsi" w:eastAsia="PMingLiU" w:hAnsiTheme="minorHAnsi"/>
          <w:b/>
          <w:lang w:eastAsia="pt-BR"/>
        </w:rPr>
      </w:pPr>
      <w:r w:rsidRPr="0086282E">
        <w:rPr>
          <w:rFonts w:asciiTheme="minorHAnsi" w:eastAsia="PMingLiU" w:hAnsiTheme="minorHAnsi"/>
          <w:b/>
          <w:lang w:eastAsia="pt-BR"/>
        </w:rPr>
        <w:t xml:space="preserve">PROGRAMA DE PÓS-GRADUAÇÃO </w:t>
      </w:r>
      <w:r w:rsidR="0086282E" w:rsidRPr="0086282E">
        <w:rPr>
          <w:rFonts w:asciiTheme="minorHAnsi" w:eastAsia="PMingLiU" w:hAnsiTheme="minorHAnsi"/>
          <w:b/>
          <w:lang w:eastAsia="pt-BR"/>
        </w:rPr>
        <w:t>EM EDUCAÇÃO</w:t>
      </w:r>
    </w:p>
    <w:p w:rsidR="00553230" w:rsidRPr="0086282E" w:rsidRDefault="00553230" w:rsidP="0086282E">
      <w:pPr>
        <w:tabs>
          <w:tab w:val="left" w:pos="2127"/>
        </w:tabs>
        <w:spacing w:after="0" w:line="240" w:lineRule="auto"/>
        <w:jc w:val="center"/>
        <w:rPr>
          <w:rFonts w:asciiTheme="minorHAnsi" w:eastAsia="Times New Roman" w:hAnsiTheme="minorHAnsi"/>
          <w:b/>
          <w:lang w:eastAsia="pt-BR"/>
        </w:rPr>
      </w:pPr>
    </w:p>
    <w:p w:rsidR="00970B25" w:rsidRPr="0086282E" w:rsidRDefault="00970B25" w:rsidP="0029672F">
      <w:pPr>
        <w:jc w:val="center"/>
        <w:rPr>
          <w:rFonts w:asciiTheme="minorHAnsi" w:eastAsia="Times New Roman" w:hAnsiTheme="minorHAnsi" w:cs="Arial"/>
          <w:b/>
          <w:color w:val="000000"/>
          <w:lang w:eastAsia="pt-BR"/>
        </w:rPr>
      </w:pPr>
      <w:r w:rsidRPr="0086282E">
        <w:rPr>
          <w:rFonts w:asciiTheme="minorHAnsi" w:eastAsia="Times New Roman" w:hAnsiTheme="minorHAnsi" w:cs="Arial"/>
          <w:b/>
          <w:color w:val="000000"/>
          <w:lang w:eastAsia="pt-BR"/>
        </w:rPr>
        <w:t>Roteiro do Plano de aula</w:t>
      </w:r>
    </w:p>
    <w:p w:rsidR="005E26DF" w:rsidRPr="0086282E" w:rsidRDefault="00970B25" w:rsidP="005E26DF">
      <w:pPr>
        <w:tabs>
          <w:tab w:val="left" w:pos="0"/>
        </w:tabs>
        <w:spacing w:after="0" w:line="240" w:lineRule="auto"/>
        <w:jc w:val="center"/>
        <w:rPr>
          <w:rFonts w:asciiTheme="minorHAnsi" w:eastAsia="PMingLiU" w:hAnsiTheme="minorHAnsi"/>
          <w:b/>
          <w:lang w:eastAsia="pt-BR"/>
        </w:rPr>
      </w:pPr>
      <w:r w:rsidRPr="005E26DF">
        <w:rPr>
          <w:rFonts w:asciiTheme="minorHAnsi" w:eastAsia="Times New Roman" w:hAnsiTheme="minorHAnsi" w:cs="Arial"/>
          <w:b/>
          <w:color w:val="000000"/>
          <w:lang w:eastAsia="pt-BR"/>
        </w:rPr>
        <w:t>Identificação</w:t>
      </w:r>
      <w:r w:rsidRPr="005E26DF">
        <w:rPr>
          <w:rFonts w:asciiTheme="minorHAnsi" w:eastAsia="Times New Roman" w:hAnsiTheme="minorHAnsi" w:cs="Arial"/>
          <w:b/>
          <w:lang w:eastAsia="pt-BR"/>
        </w:rPr>
        <w:t>:</w:t>
      </w:r>
      <w:r w:rsidR="00F761F8" w:rsidRPr="005E26DF">
        <w:rPr>
          <w:rFonts w:asciiTheme="minorHAnsi" w:eastAsia="Times New Roman" w:hAnsiTheme="minorHAnsi" w:cs="Arial"/>
          <w:b/>
          <w:lang w:eastAsia="pt-BR"/>
        </w:rPr>
        <w:t xml:space="preserve"> </w:t>
      </w:r>
      <w:r w:rsidR="005E26DF">
        <w:rPr>
          <w:rFonts w:asciiTheme="minorHAnsi" w:eastAsia="PMingLiU" w:hAnsiTheme="minorHAnsi"/>
          <w:b/>
          <w:lang w:eastAsia="pt-BR"/>
        </w:rPr>
        <w:t>P</w:t>
      </w:r>
      <w:r w:rsidR="005E26DF" w:rsidRPr="0086282E">
        <w:rPr>
          <w:rFonts w:asciiTheme="minorHAnsi" w:eastAsia="PMingLiU" w:hAnsiTheme="minorHAnsi"/>
          <w:b/>
          <w:lang w:eastAsia="pt-BR"/>
        </w:rPr>
        <w:t xml:space="preserve">rograma de </w:t>
      </w:r>
      <w:r w:rsidR="005E26DF">
        <w:rPr>
          <w:rFonts w:asciiTheme="minorHAnsi" w:eastAsia="PMingLiU" w:hAnsiTheme="minorHAnsi"/>
          <w:b/>
          <w:lang w:eastAsia="pt-BR"/>
        </w:rPr>
        <w:t>P</w:t>
      </w:r>
      <w:r w:rsidR="005E26DF" w:rsidRPr="0086282E">
        <w:rPr>
          <w:rFonts w:asciiTheme="minorHAnsi" w:eastAsia="PMingLiU" w:hAnsiTheme="minorHAnsi"/>
          <w:b/>
          <w:lang w:eastAsia="pt-BR"/>
        </w:rPr>
        <w:t>ós-</w:t>
      </w:r>
      <w:r w:rsidR="005E26DF">
        <w:rPr>
          <w:rFonts w:asciiTheme="minorHAnsi" w:eastAsia="PMingLiU" w:hAnsiTheme="minorHAnsi"/>
          <w:b/>
          <w:lang w:eastAsia="pt-BR"/>
        </w:rPr>
        <w:t>G</w:t>
      </w:r>
      <w:r w:rsidR="005E26DF" w:rsidRPr="0086282E">
        <w:rPr>
          <w:rFonts w:asciiTheme="minorHAnsi" w:eastAsia="PMingLiU" w:hAnsiTheme="minorHAnsi"/>
          <w:b/>
          <w:lang w:eastAsia="pt-BR"/>
        </w:rPr>
        <w:t xml:space="preserve">raduação em </w:t>
      </w:r>
      <w:r w:rsidR="005E26DF">
        <w:rPr>
          <w:rFonts w:asciiTheme="minorHAnsi" w:eastAsia="PMingLiU" w:hAnsiTheme="minorHAnsi"/>
          <w:b/>
          <w:lang w:eastAsia="pt-BR"/>
        </w:rPr>
        <w:t>E</w:t>
      </w:r>
      <w:r w:rsidR="005E26DF" w:rsidRPr="0086282E">
        <w:rPr>
          <w:rFonts w:asciiTheme="minorHAnsi" w:eastAsia="PMingLiU" w:hAnsiTheme="minorHAnsi"/>
          <w:b/>
          <w:lang w:eastAsia="pt-BR"/>
        </w:rPr>
        <w:t>ducação</w:t>
      </w:r>
      <w:r w:rsidR="005E26DF">
        <w:rPr>
          <w:rFonts w:asciiTheme="minorHAnsi" w:eastAsia="PMingLiU" w:hAnsiTheme="minorHAnsi"/>
          <w:b/>
          <w:lang w:eastAsia="pt-BR"/>
        </w:rPr>
        <w:t>- FFCLRP-USP</w:t>
      </w:r>
    </w:p>
    <w:p w:rsidR="005E26DF" w:rsidRPr="005E26DF" w:rsidRDefault="005E26DF" w:rsidP="005E26D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</w:p>
    <w:p w:rsidR="005E26DF" w:rsidRDefault="005E26DF" w:rsidP="005E26D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color w:val="000000"/>
        </w:rPr>
        <w:t xml:space="preserve">Disciplina: </w:t>
      </w:r>
      <w:r w:rsidRPr="005E26DF">
        <w:rPr>
          <w:rFonts w:asciiTheme="minorHAnsi" w:eastAsiaTheme="minorHAnsi" w:hAnsiTheme="minorHAnsi" w:cstheme="minorBidi"/>
          <w:b/>
          <w:bCs/>
          <w:color w:val="000000"/>
        </w:rPr>
        <w:t>5965021: Docência no Ensino Superior: Fundamentos Teórico-Metodológicos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12"/>
      </w:tblGrid>
      <w:tr w:rsidR="005E26DF" w:rsidRPr="0086282E" w:rsidTr="00A60160">
        <w:trPr>
          <w:tblCellSpacing w:w="15" w:type="dxa"/>
        </w:trPr>
        <w:tc>
          <w:tcPr>
            <w:tcW w:w="552" w:type="dxa"/>
            <w:vAlign w:val="center"/>
            <w:hideMark/>
          </w:tcPr>
          <w:p w:rsidR="005E26DF" w:rsidRPr="0086282E" w:rsidRDefault="005E26DF" w:rsidP="005E26D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pt-BR"/>
              </w:rPr>
            </w:pPr>
            <w:r w:rsidRPr="0086282E">
              <w:rPr>
                <w:rFonts w:asciiTheme="minorHAnsi" w:eastAsiaTheme="minorHAnsi" w:hAnsiTheme="minorHAnsi" w:cstheme="minorBidi"/>
                <w:lang w:eastAsia="pt-BR"/>
              </w:rPr>
              <w:t>Área:</w:t>
            </w:r>
          </w:p>
        </w:tc>
        <w:tc>
          <w:tcPr>
            <w:tcW w:w="0" w:type="auto"/>
            <w:vAlign w:val="center"/>
            <w:hideMark/>
          </w:tcPr>
          <w:p w:rsidR="005E26DF" w:rsidRPr="0086282E" w:rsidRDefault="005E26DF" w:rsidP="005E26D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pt-BR"/>
              </w:rPr>
            </w:pPr>
            <w:r w:rsidRPr="0086282E">
              <w:rPr>
                <w:rFonts w:asciiTheme="minorHAnsi" w:eastAsiaTheme="minorHAnsi" w:hAnsiTheme="minorHAnsi" w:cstheme="minorBidi"/>
                <w:lang w:eastAsia="pt-BR"/>
              </w:rPr>
              <w:t>Educação (59140)</w:t>
            </w:r>
          </w:p>
        </w:tc>
      </w:tr>
    </w:tbl>
    <w:p w:rsidR="005E26DF" w:rsidRPr="005E26DF" w:rsidRDefault="005E26DF" w:rsidP="005E26DF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5E26DF">
        <w:rPr>
          <w:rFonts w:asciiTheme="minorHAnsi" w:eastAsiaTheme="minorHAnsi" w:hAnsiTheme="minorHAnsi" w:cstheme="minorBidi"/>
        </w:rPr>
        <w:t xml:space="preserve"> Nível: Mestrado e Doutorado</w:t>
      </w:r>
      <w:r w:rsidR="00E01980">
        <w:rPr>
          <w:rFonts w:asciiTheme="minorHAnsi" w:eastAsiaTheme="minorHAnsi" w:hAnsiTheme="minorHAnsi" w:cstheme="minorBidi"/>
        </w:rPr>
        <w:t>- Turma 201</w:t>
      </w:r>
      <w:r w:rsidR="00F6331A">
        <w:rPr>
          <w:rFonts w:asciiTheme="minorHAnsi" w:eastAsiaTheme="minorHAnsi" w:hAnsiTheme="minorHAnsi" w:cstheme="minorBidi"/>
        </w:rPr>
        <w:t>9</w:t>
      </w:r>
    </w:p>
    <w:p w:rsidR="005E26DF" w:rsidRDefault="005E26DF" w:rsidP="005E26DF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lang w:eastAsia="pt-BR"/>
        </w:rPr>
      </w:pPr>
      <w:r>
        <w:rPr>
          <w:rFonts w:asciiTheme="minorHAnsi" w:eastAsiaTheme="minorHAnsi" w:hAnsiTheme="minorHAnsi" w:cstheme="minorBidi"/>
          <w:lang w:eastAsia="pt-BR"/>
        </w:rPr>
        <w:t xml:space="preserve">Data: </w:t>
      </w:r>
      <w:r w:rsidR="00F6331A">
        <w:rPr>
          <w:rFonts w:asciiTheme="minorHAnsi" w:eastAsiaTheme="minorHAnsi" w:hAnsiTheme="minorHAnsi" w:cstheme="minorBidi"/>
          <w:lang w:eastAsia="pt-BR"/>
        </w:rPr>
        <w:t>26</w:t>
      </w:r>
      <w:r>
        <w:rPr>
          <w:rFonts w:asciiTheme="minorHAnsi" w:eastAsiaTheme="minorHAnsi" w:hAnsiTheme="minorHAnsi" w:cstheme="minorBidi"/>
          <w:lang w:eastAsia="pt-BR"/>
        </w:rPr>
        <w:t xml:space="preserve"> de </w:t>
      </w:r>
      <w:r w:rsidR="00F6331A">
        <w:rPr>
          <w:rFonts w:asciiTheme="minorHAnsi" w:eastAsiaTheme="minorHAnsi" w:hAnsiTheme="minorHAnsi" w:cstheme="minorBidi"/>
          <w:lang w:eastAsia="pt-BR"/>
        </w:rPr>
        <w:t>março</w:t>
      </w:r>
      <w:r>
        <w:rPr>
          <w:rFonts w:asciiTheme="minorHAnsi" w:eastAsiaTheme="minorHAnsi" w:hAnsiTheme="minorHAnsi" w:cstheme="minorBidi"/>
          <w:lang w:eastAsia="pt-BR"/>
        </w:rPr>
        <w:t xml:space="preserve"> de 201</w:t>
      </w:r>
      <w:r w:rsidR="00F6331A">
        <w:rPr>
          <w:rFonts w:asciiTheme="minorHAnsi" w:eastAsiaTheme="minorHAnsi" w:hAnsiTheme="minorHAnsi" w:cstheme="minorBidi"/>
          <w:lang w:eastAsia="pt-BR"/>
        </w:rPr>
        <w:t>9 e 02 de abril de 2019.</w:t>
      </w:r>
    </w:p>
    <w:p w:rsidR="005E26DF" w:rsidRPr="005E26DF" w:rsidRDefault="005E26DF" w:rsidP="005E26D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86282E">
        <w:rPr>
          <w:rFonts w:asciiTheme="minorHAnsi" w:eastAsiaTheme="minorHAnsi" w:hAnsiTheme="minorHAnsi" w:cs="Arial"/>
          <w:b/>
        </w:rPr>
        <w:t xml:space="preserve">Professora Responsável: </w:t>
      </w:r>
      <w:r w:rsidRPr="0086282E">
        <w:rPr>
          <w:rFonts w:asciiTheme="minorHAnsi" w:eastAsiaTheme="minorHAnsi" w:hAnsiTheme="minorHAnsi" w:cs="Arial"/>
        </w:rPr>
        <w:t>Profa. Dra. Noeli Prestes Padilha Rivas –DEDIC/ FFCLRP/USP-</w:t>
      </w:r>
    </w:p>
    <w:p w:rsidR="003B0E69" w:rsidRPr="003B0E69" w:rsidRDefault="003B0E69" w:rsidP="003B0E69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lang w:eastAsia="pt-BR"/>
        </w:rPr>
      </w:pPr>
      <w:r w:rsidRPr="003B0E69">
        <w:rPr>
          <w:rFonts w:asciiTheme="minorHAnsi" w:eastAsia="Times New Roman" w:hAnsiTheme="minorHAnsi" w:cs="Arial"/>
          <w:b/>
          <w:lang w:eastAsia="pt-BR"/>
        </w:rPr>
        <w:t>P</w:t>
      </w:r>
      <w:r w:rsidR="00F6331A">
        <w:rPr>
          <w:rFonts w:asciiTheme="minorHAnsi" w:eastAsia="Times New Roman" w:hAnsiTheme="minorHAnsi" w:cs="Arial"/>
          <w:b/>
          <w:lang w:eastAsia="pt-BR"/>
        </w:rPr>
        <w:t>rofessora</w:t>
      </w:r>
      <w:r w:rsidRPr="003B0E69">
        <w:rPr>
          <w:rFonts w:asciiTheme="minorHAnsi" w:eastAsia="Times New Roman" w:hAnsiTheme="minorHAnsi" w:cs="Arial"/>
          <w:b/>
          <w:lang w:eastAsia="pt-BR"/>
        </w:rPr>
        <w:t xml:space="preserve"> convidada</w:t>
      </w:r>
      <w:r>
        <w:rPr>
          <w:rFonts w:asciiTheme="minorHAnsi" w:eastAsia="Times New Roman" w:hAnsiTheme="minorHAnsi" w:cs="Arial"/>
          <w:lang w:eastAsia="pt-BR"/>
        </w:rPr>
        <w:t xml:space="preserve">: </w:t>
      </w:r>
      <w:r w:rsidRPr="003B0E69">
        <w:rPr>
          <w:rFonts w:asciiTheme="minorHAnsi" w:eastAsiaTheme="minorHAnsi" w:hAnsiTheme="minorHAnsi" w:cstheme="minorBidi"/>
          <w:lang w:eastAsia="pt-BR"/>
        </w:rPr>
        <w:t>Profa. Dra. Maria Auxiliadora</w:t>
      </w:r>
      <w:r w:rsidRPr="003B0E69">
        <w:rPr>
          <w:rFonts w:asciiTheme="minorHAnsi" w:hAnsi="Century Gothic" w:cstheme="minorBidi"/>
          <w:bCs/>
          <w:color w:val="000000" w:themeColor="text1"/>
          <w:kern w:val="24"/>
        </w:rPr>
        <w:t xml:space="preserve"> de R. Braga Marques </w:t>
      </w:r>
      <w:r w:rsidRPr="003B0E69">
        <w:rPr>
          <w:rFonts w:asciiTheme="minorHAnsi" w:eastAsiaTheme="minorHAnsi" w:hAnsiTheme="minorHAnsi" w:cstheme="minorBidi"/>
          <w:lang w:eastAsia="pt-BR"/>
        </w:rPr>
        <w:t xml:space="preserve">- Universidade Federal de Lavras, Minas Gerais e </w:t>
      </w:r>
      <w:r w:rsidRPr="003B0E69">
        <w:rPr>
          <w:rFonts w:asciiTheme="minorHAnsi" w:eastAsiaTheme="minorHAnsi" w:hAnsiTheme="minorHAnsi" w:cstheme="minorBidi"/>
          <w:b/>
          <w:lang w:eastAsia="pt-BR"/>
        </w:rPr>
        <w:t>GEPEFOR</w:t>
      </w:r>
      <w:r w:rsidRPr="003B0E69">
        <w:rPr>
          <w:rFonts w:asciiTheme="minorHAnsi" w:eastAsiaTheme="minorHAnsi" w:hAnsiTheme="minorHAnsi" w:cstheme="minorBidi"/>
          <w:lang w:eastAsia="pt-BR"/>
        </w:rPr>
        <w:t xml:space="preserve"> (Grupo de Estudos e Pesquisas sobre a Formação do Professor e Currículo), cadastrado no CNPQ</w:t>
      </w:r>
      <w:r>
        <w:rPr>
          <w:rFonts w:asciiTheme="minorHAnsi" w:eastAsiaTheme="minorHAnsi" w:hAnsiTheme="minorHAnsi" w:cstheme="minorBidi"/>
          <w:lang w:eastAsia="pt-BR"/>
        </w:rPr>
        <w:t>).</w:t>
      </w:r>
    </w:p>
    <w:p w:rsidR="003B0E69" w:rsidRDefault="003B0E69" w:rsidP="005E26D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</w:p>
    <w:p w:rsidR="00F6331A" w:rsidRDefault="00B74058" w:rsidP="003B0E69">
      <w:pPr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>1.</w:t>
      </w:r>
      <w:r w:rsidR="00970B25" w:rsidRPr="005E26DF">
        <w:rPr>
          <w:rFonts w:asciiTheme="minorHAnsi" w:eastAsia="Times New Roman" w:hAnsiTheme="minorHAnsi" w:cs="Arial"/>
          <w:b/>
          <w:lang w:eastAsia="pt-BR"/>
        </w:rPr>
        <w:t>Tema da aula</w:t>
      </w:r>
      <w:r w:rsidR="00970B25" w:rsidRPr="005E26DF">
        <w:rPr>
          <w:rFonts w:asciiTheme="minorHAnsi" w:eastAsia="Times New Roman" w:hAnsiTheme="minorHAnsi" w:cs="Arial"/>
          <w:lang w:eastAsia="pt-BR"/>
        </w:rPr>
        <w:t xml:space="preserve">: </w:t>
      </w:r>
    </w:p>
    <w:p w:rsidR="003B0E69" w:rsidRPr="003B0E69" w:rsidRDefault="003B0E69" w:rsidP="003B0E69">
      <w:pPr>
        <w:spacing w:after="0" w:line="240" w:lineRule="auto"/>
        <w:jc w:val="both"/>
        <w:rPr>
          <w:rFonts w:asciiTheme="minorHAnsi" w:eastAsiaTheme="minorHAnsi" w:hAnsiTheme="minorHAnsi" w:cstheme="minorBidi"/>
          <w:color w:val="FF0000"/>
          <w:lang w:eastAsia="pt-BR"/>
        </w:rPr>
      </w:pPr>
      <w:r w:rsidRPr="003B0E69">
        <w:rPr>
          <w:rFonts w:asciiTheme="minorHAnsi" w:eastAsiaTheme="minorHAnsi" w:hAnsiTheme="minorHAnsi" w:cs="Arial"/>
          <w:b/>
        </w:rPr>
        <w:t xml:space="preserve">UNIDADE II - A UNIVERSIDADE BRASILEIRA E AS POLÍTICAS PARA A EDUCAÇÃO SUPERIOR: MODELOS DE UNIVERSIDADE, LEI 9394/96 E O PLANO NACIONAL DE EDUCAÇÃO </w:t>
      </w:r>
    </w:p>
    <w:p w:rsidR="00970B25" w:rsidRPr="005E26DF" w:rsidRDefault="00970B25" w:rsidP="005E26D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lang w:eastAsia="pt-BR"/>
        </w:rPr>
      </w:pPr>
    </w:p>
    <w:p w:rsidR="005E26DF" w:rsidRDefault="00B74058" w:rsidP="005E26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pt-BR"/>
        </w:rPr>
      </w:pPr>
      <w:r>
        <w:rPr>
          <w:rFonts w:asciiTheme="minorHAnsi" w:eastAsia="Times New Roman" w:hAnsiTheme="minorHAnsi"/>
          <w:b/>
          <w:lang w:eastAsia="pt-BR"/>
        </w:rPr>
        <w:t>2.</w:t>
      </w:r>
      <w:r w:rsidR="00970B25" w:rsidRPr="005E26DF">
        <w:rPr>
          <w:rFonts w:asciiTheme="minorHAnsi" w:eastAsia="Times New Roman" w:hAnsiTheme="minorHAnsi"/>
          <w:b/>
          <w:lang w:eastAsia="pt-BR"/>
        </w:rPr>
        <w:t>Objetivo Geral</w:t>
      </w:r>
      <w:r w:rsidR="00970B25" w:rsidRPr="005E26DF">
        <w:rPr>
          <w:rFonts w:asciiTheme="minorHAnsi" w:eastAsia="Times New Roman" w:hAnsiTheme="minorHAnsi"/>
          <w:lang w:eastAsia="pt-BR"/>
        </w:rPr>
        <w:t xml:space="preserve">: </w:t>
      </w:r>
      <w:r w:rsidR="003B0E69" w:rsidRPr="005302FE">
        <w:rPr>
          <w:rFonts w:eastAsia="Times New Roman" w:cs="Arial"/>
          <w:color w:val="000000"/>
          <w:lang w:eastAsia="pt-BR"/>
        </w:rPr>
        <w:t xml:space="preserve">Propiciar aos alunos de pós-graduação em educação, stricto sensu, reflexões e análises acerca da </w:t>
      </w:r>
      <w:r w:rsidR="00F6331A">
        <w:rPr>
          <w:rFonts w:eastAsia="Times New Roman" w:cs="Arial"/>
          <w:color w:val="000000"/>
          <w:lang w:eastAsia="pt-BR"/>
        </w:rPr>
        <w:t xml:space="preserve">universidade brasileira no que diz respeito aos aspectos históricos, políticos e pedagógicos. </w:t>
      </w:r>
    </w:p>
    <w:p w:rsidR="005E26DF" w:rsidRPr="005E26DF" w:rsidRDefault="00B74058" w:rsidP="005E26DF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b/>
          <w:lang w:eastAsia="pt-BR"/>
        </w:rPr>
        <w:t xml:space="preserve">2.1 </w:t>
      </w:r>
      <w:r w:rsidR="00970B25" w:rsidRPr="005E26DF">
        <w:rPr>
          <w:rFonts w:asciiTheme="minorHAnsi" w:eastAsia="Times New Roman" w:hAnsiTheme="minorHAnsi"/>
          <w:b/>
          <w:lang w:eastAsia="pt-BR"/>
        </w:rPr>
        <w:t>Objetivos Específicos:</w:t>
      </w:r>
    </w:p>
    <w:p w:rsidR="003B0E69" w:rsidRDefault="00E01980" w:rsidP="00B740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a)</w:t>
      </w:r>
      <w:r w:rsidR="00240D17">
        <w:rPr>
          <w:rFonts w:asciiTheme="minorHAnsi" w:eastAsia="Times New Roman" w:hAnsiTheme="minorHAnsi"/>
          <w:lang w:eastAsia="pt-BR"/>
        </w:rPr>
        <w:t xml:space="preserve"> </w:t>
      </w:r>
      <w:r w:rsidR="005E26DF">
        <w:rPr>
          <w:rFonts w:asciiTheme="minorHAnsi" w:eastAsia="Times New Roman" w:hAnsiTheme="minorHAnsi"/>
          <w:lang w:eastAsia="pt-BR"/>
        </w:rPr>
        <w:t>Analisar historicamente</w:t>
      </w:r>
      <w:r w:rsidR="003B0E69">
        <w:rPr>
          <w:rFonts w:asciiTheme="minorHAnsi" w:eastAsia="Times New Roman" w:hAnsiTheme="minorHAnsi"/>
          <w:lang w:eastAsia="pt-BR"/>
        </w:rPr>
        <w:t xml:space="preserve"> a universidade no contexto mundial e brasileiro.</w:t>
      </w:r>
      <w:r w:rsidR="005E26DF">
        <w:rPr>
          <w:rFonts w:asciiTheme="minorHAnsi" w:eastAsia="Times New Roman" w:hAnsiTheme="minorHAnsi"/>
          <w:lang w:eastAsia="pt-BR"/>
        </w:rPr>
        <w:t xml:space="preserve"> </w:t>
      </w:r>
    </w:p>
    <w:p w:rsidR="003B0E69" w:rsidRDefault="00E01980" w:rsidP="00B740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b)</w:t>
      </w:r>
      <w:r w:rsidR="00240D17">
        <w:rPr>
          <w:rFonts w:asciiTheme="minorHAnsi" w:eastAsia="Times New Roman" w:hAnsiTheme="minorHAnsi"/>
          <w:lang w:eastAsia="pt-BR"/>
        </w:rPr>
        <w:t xml:space="preserve"> </w:t>
      </w:r>
      <w:r w:rsidR="005E26DF">
        <w:rPr>
          <w:rFonts w:asciiTheme="minorHAnsi" w:eastAsia="Times New Roman" w:hAnsiTheme="minorHAnsi"/>
          <w:lang w:eastAsia="pt-BR"/>
        </w:rPr>
        <w:t xml:space="preserve">Discutir </w:t>
      </w:r>
      <w:r w:rsidR="00240D17" w:rsidRPr="00240D17">
        <w:rPr>
          <w:rFonts w:asciiTheme="minorHAnsi" w:eastAsia="Times New Roman" w:hAnsiTheme="minorHAnsi"/>
          <w:bCs/>
          <w:lang w:eastAsia="pt-BR"/>
        </w:rPr>
        <w:t>o</w:t>
      </w:r>
      <w:r w:rsidR="003B0E69" w:rsidRPr="00240D17">
        <w:rPr>
          <w:rFonts w:asciiTheme="minorHAnsi" w:eastAsia="Times New Roman" w:hAnsiTheme="minorHAnsi"/>
          <w:bCs/>
          <w:lang w:eastAsia="pt-BR"/>
        </w:rPr>
        <w:t xml:space="preserve"> </w:t>
      </w:r>
      <w:bookmarkStart w:id="0" w:name="_Hlk481574512"/>
      <w:r w:rsidR="003B0E69" w:rsidRPr="00240D17">
        <w:rPr>
          <w:rFonts w:asciiTheme="minorHAnsi" w:eastAsia="Times New Roman" w:hAnsiTheme="minorHAnsi"/>
          <w:bCs/>
          <w:lang w:eastAsia="pt-BR"/>
        </w:rPr>
        <w:t>modelo francês</w:t>
      </w:r>
      <w:r w:rsidR="00240D17">
        <w:rPr>
          <w:rFonts w:asciiTheme="minorHAnsi" w:eastAsia="Times New Roman" w:hAnsiTheme="minorHAnsi"/>
          <w:bCs/>
          <w:lang w:eastAsia="pt-BR"/>
        </w:rPr>
        <w:t xml:space="preserve"> (napoleônico)</w:t>
      </w:r>
      <w:r w:rsidR="003B0E69" w:rsidRPr="00240D17">
        <w:rPr>
          <w:rFonts w:asciiTheme="minorHAnsi" w:eastAsia="Times New Roman" w:hAnsiTheme="minorHAnsi"/>
          <w:bCs/>
          <w:lang w:eastAsia="pt-BR"/>
        </w:rPr>
        <w:t xml:space="preserve"> e o alemão</w:t>
      </w:r>
      <w:r w:rsidR="00240D17">
        <w:rPr>
          <w:rFonts w:asciiTheme="minorHAnsi" w:eastAsia="Times New Roman" w:hAnsiTheme="minorHAnsi"/>
          <w:bCs/>
          <w:lang w:eastAsia="pt-BR"/>
        </w:rPr>
        <w:t xml:space="preserve"> (</w:t>
      </w:r>
      <w:proofErr w:type="spellStart"/>
      <w:r w:rsidR="003B0E69" w:rsidRPr="00240D17">
        <w:rPr>
          <w:rFonts w:asciiTheme="minorHAnsi" w:eastAsia="Times New Roman" w:hAnsiTheme="minorHAnsi"/>
          <w:bCs/>
          <w:lang w:eastAsia="pt-BR"/>
        </w:rPr>
        <w:t>humboldtiano</w:t>
      </w:r>
      <w:proofErr w:type="spellEnd"/>
      <w:r w:rsidR="00240D17">
        <w:rPr>
          <w:rFonts w:asciiTheme="minorHAnsi" w:eastAsia="Times New Roman" w:hAnsiTheme="minorHAnsi"/>
          <w:bCs/>
          <w:lang w:eastAsia="pt-BR"/>
        </w:rPr>
        <w:t>)</w:t>
      </w:r>
      <w:r w:rsidR="003B0E69" w:rsidRPr="00240D17">
        <w:rPr>
          <w:rFonts w:asciiTheme="minorHAnsi" w:eastAsia="Times New Roman" w:hAnsiTheme="minorHAnsi"/>
          <w:bCs/>
          <w:lang w:eastAsia="pt-BR"/>
        </w:rPr>
        <w:t xml:space="preserve"> de universidade</w:t>
      </w:r>
      <w:r w:rsidR="00240D17" w:rsidRPr="00240D17">
        <w:rPr>
          <w:rFonts w:asciiTheme="minorHAnsi" w:eastAsia="Times New Roman" w:hAnsiTheme="minorHAnsi"/>
          <w:bCs/>
          <w:lang w:eastAsia="pt-BR"/>
        </w:rPr>
        <w:t xml:space="preserve"> e sua influência na universidade brasileira.</w:t>
      </w:r>
    </w:p>
    <w:bookmarkEnd w:id="0"/>
    <w:p w:rsidR="00E01980" w:rsidRPr="005E26DF" w:rsidRDefault="00E01980" w:rsidP="00B740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c) Refletir sobre </w:t>
      </w:r>
      <w:bookmarkStart w:id="1" w:name="_Hlk480356067"/>
      <w:r w:rsidR="00240D17">
        <w:rPr>
          <w:rFonts w:asciiTheme="minorHAnsi" w:eastAsia="Times New Roman" w:hAnsiTheme="minorHAnsi"/>
          <w:lang w:eastAsia="pt-BR"/>
        </w:rPr>
        <w:t>os conceitos de crise hegemonia, legitimidade e institucional,  a partir da perspectiva de Boaventura Sousa Santos (2005).</w:t>
      </w:r>
    </w:p>
    <w:p w:rsidR="005E26DF" w:rsidRDefault="00376ACC" w:rsidP="00B740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d)</w:t>
      </w:r>
      <w:r w:rsidR="00240D17">
        <w:rPr>
          <w:rFonts w:asciiTheme="minorHAnsi" w:eastAsia="Times New Roman" w:hAnsiTheme="minorHAnsi"/>
          <w:lang w:eastAsia="pt-BR"/>
        </w:rPr>
        <w:t xml:space="preserve"> </w:t>
      </w:r>
      <w:r>
        <w:rPr>
          <w:rFonts w:asciiTheme="minorHAnsi" w:eastAsia="Times New Roman" w:hAnsiTheme="minorHAnsi"/>
          <w:lang w:eastAsia="pt-BR"/>
        </w:rPr>
        <w:t xml:space="preserve">Identificar </w:t>
      </w:r>
      <w:r w:rsidR="00240D17">
        <w:rPr>
          <w:rFonts w:asciiTheme="minorHAnsi" w:eastAsia="Times New Roman" w:hAnsiTheme="minorHAnsi"/>
          <w:lang w:eastAsia="pt-BR"/>
        </w:rPr>
        <w:t xml:space="preserve">no texto de Chauí (2003) os conceitos de </w:t>
      </w:r>
      <w:bookmarkStart w:id="2" w:name="_Hlk481574681"/>
      <w:r w:rsidR="00240D17">
        <w:rPr>
          <w:rFonts w:asciiTheme="minorHAnsi" w:eastAsia="Times New Roman" w:hAnsiTheme="minorHAnsi"/>
          <w:lang w:eastAsia="pt-BR"/>
        </w:rPr>
        <w:t>Universidade enquanto Instituição Social e Organização Social.</w:t>
      </w:r>
    </w:p>
    <w:bookmarkEnd w:id="2"/>
    <w:p w:rsidR="00240D17" w:rsidRDefault="00240D17" w:rsidP="00B74058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e) Refletir acerca </w:t>
      </w:r>
      <w:r w:rsidR="0023175F">
        <w:rPr>
          <w:rFonts w:asciiTheme="minorHAnsi" w:eastAsia="Times New Roman" w:hAnsiTheme="minorHAnsi"/>
          <w:lang w:eastAsia="pt-BR"/>
        </w:rPr>
        <w:t xml:space="preserve">do </w:t>
      </w:r>
      <w:bookmarkStart w:id="3" w:name="_Hlk481574785"/>
      <w:r w:rsidR="0023175F">
        <w:rPr>
          <w:rFonts w:asciiTheme="minorHAnsi" w:eastAsia="Times New Roman" w:hAnsiTheme="minorHAnsi"/>
          <w:lang w:eastAsia="pt-BR"/>
        </w:rPr>
        <w:t xml:space="preserve">tripé ensino , pesquisa e extensão  e sua relação com as questões: </w:t>
      </w:r>
      <w:r w:rsidRPr="00240D17">
        <w:rPr>
          <w:rFonts w:asciiTheme="minorHAnsi" w:eastAsia="Times New Roman" w:hAnsiTheme="minorHAnsi"/>
          <w:lang w:eastAsia="pt-BR"/>
        </w:rPr>
        <w:t xml:space="preserve">O que </w:t>
      </w:r>
      <w:r w:rsidRPr="00240D17">
        <w:rPr>
          <w:rFonts w:asciiTheme="minorHAnsi" w:eastAsia="Times New Roman" w:hAnsiTheme="minorHAnsi"/>
          <w:b/>
          <w:bCs/>
          <w:lang w:eastAsia="pt-BR"/>
        </w:rPr>
        <w:t>ensinar</w:t>
      </w:r>
      <w:r w:rsidRPr="00240D17">
        <w:rPr>
          <w:rFonts w:asciiTheme="minorHAnsi" w:eastAsia="Times New Roman" w:hAnsiTheme="minorHAnsi"/>
          <w:lang w:eastAsia="pt-BR"/>
        </w:rPr>
        <w:t xml:space="preserve">? O que </w:t>
      </w:r>
      <w:r w:rsidRPr="00240D17">
        <w:rPr>
          <w:rFonts w:asciiTheme="minorHAnsi" w:eastAsia="Times New Roman" w:hAnsiTheme="minorHAnsi"/>
          <w:b/>
          <w:bCs/>
          <w:lang w:eastAsia="pt-BR"/>
        </w:rPr>
        <w:t>pesquisar</w:t>
      </w:r>
      <w:r w:rsidRPr="00240D17">
        <w:rPr>
          <w:rFonts w:asciiTheme="minorHAnsi" w:eastAsia="Times New Roman" w:hAnsiTheme="minorHAnsi"/>
          <w:lang w:eastAsia="pt-BR"/>
        </w:rPr>
        <w:t>?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240D17">
        <w:rPr>
          <w:rFonts w:asciiTheme="minorHAnsi" w:eastAsia="Times New Roman" w:hAnsiTheme="minorHAnsi"/>
          <w:lang w:eastAsia="pt-BR"/>
        </w:rPr>
        <w:t>Quem vai ensinar e pesquisar</w:t>
      </w:r>
      <w:r>
        <w:rPr>
          <w:rFonts w:asciiTheme="minorHAnsi" w:eastAsia="Times New Roman" w:hAnsiTheme="minorHAnsi"/>
          <w:lang w:eastAsia="pt-BR"/>
        </w:rPr>
        <w:t>?</w:t>
      </w:r>
      <w:bookmarkEnd w:id="1"/>
    </w:p>
    <w:bookmarkEnd w:id="3"/>
    <w:p w:rsidR="00E01980" w:rsidRDefault="00B74058" w:rsidP="00240D17">
      <w:pPr>
        <w:shd w:val="clear" w:color="auto" w:fill="FFFFFF"/>
        <w:tabs>
          <w:tab w:val="num" w:pos="720"/>
        </w:tabs>
        <w:spacing w:before="120" w:after="0" w:line="240" w:lineRule="auto"/>
        <w:jc w:val="both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/>
          <w:lang w:eastAsia="pt-BR"/>
        </w:rPr>
        <w:t>3.</w:t>
      </w:r>
      <w:r w:rsidR="00970B25" w:rsidRPr="005E26DF">
        <w:rPr>
          <w:rFonts w:asciiTheme="minorHAnsi" w:eastAsia="Times New Roman" w:hAnsiTheme="minorHAnsi"/>
          <w:lang w:eastAsia="pt-BR"/>
        </w:rPr>
        <w:t xml:space="preserve"> </w:t>
      </w:r>
      <w:r w:rsidR="00DB752E" w:rsidRPr="005E26DF">
        <w:rPr>
          <w:rFonts w:asciiTheme="minorHAnsi" w:eastAsia="Times New Roman" w:hAnsiTheme="minorHAnsi"/>
          <w:b/>
          <w:lang w:eastAsia="pt-BR"/>
        </w:rPr>
        <w:t>C</w:t>
      </w:r>
      <w:r w:rsidR="00DB752E" w:rsidRPr="005E26DF">
        <w:rPr>
          <w:rFonts w:asciiTheme="minorHAnsi" w:eastAsia="Times New Roman" w:hAnsiTheme="minorHAnsi" w:cs="Arial"/>
          <w:b/>
          <w:lang w:eastAsia="pt-BR"/>
        </w:rPr>
        <w:t>onteúdos:</w:t>
      </w:r>
    </w:p>
    <w:p w:rsidR="00E01980" w:rsidRDefault="00240D17" w:rsidP="00B7405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O contexto universitário mundial e brasileiro.</w:t>
      </w:r>
    </w:p>
    <w:p w:rsidR="00240D17" w:rsidRDefault="0023175F" w:rsidP="00B74058">
      <w:pPr>
        <w:shd w:val="clear" w:color="auto" w:fill="FFFFFF"/>
        <w:spacing w:after="0" w:line="240" w:lineRule="auto"/>
        <w:rPr>
          <w:rFonts w:asciiTheme="minorHAnsi" w:eastAsia="Times New Roman" w:hAnsiTheme="minorHAnsi"/>
          <w:bCs/>
          <w:lang w:eastAsia="pt-BR"/>
        </w:rPr>
      </w:pPr>
      <w:r>
        <w:rPr>
          <w:rFonts w:asciiTheme="minorHAnsi" w:eastAsia="Times New Roman" w:hAnsiTheme="minorHAnsi"/>
          <w:lang w:eastAsia="pt-BR"/>
        </w:rPr>
        <w:t>2.</w:t>
      </w:r>
      <w:r w:rsidR="00240D17">
        <w:rPr>
          <w:rFonts w:asciiTheme="minorHAnsi" w:eastAsia="Times New Roman" w:hAnsiTheme="minorHAnsi"/>
          <w:lang w:eastAsia="pt-BR"/>
        </w:rPr>
        <w:t>Modelos de universidade</w:t>
      </w:r>
      <w:r w:rsidR="00240D17" w:rsidRPr="00240D17">
        <w:rPr>
          <w:rFonts w:asciiTheme="minorHAnsi" w:eastAsia="Times New Roman" w:hAnsiTheme="minorHAnsi"/>
          <w:bCs/>
          <w:lang w:eastAsia="pt-BR"/>
        </w:rPr>
        <w:t xml:space="preserve"> e sua influência na universidade brasileira</w:t>
      </w:r>
      <w:r w:rsidR="00240D17">
        <w:rPr>
          <w:rFonts w:asciiTheme="minorHAnsi" w:eastAsia="Times New Roman" w:hAnsiTheme="minorHAnsi"/>
          <w:bCs/>
          <w:lang w:eastAsia="pt-BR"/>
        </w:rPr>
        <w:t xml:space="preserve">: </w:t>
      </w:r>
      <w:r w:rsidR="00240D17" w:rsidRPr="00240D17">
        <w:rPr>
          <w:rFonts w:asciiTheme="minorHAnsi" w:eastAsia="Times New Roman" w:hAnsiTheme="minorHAnsi"/>
          <w:bCs/>
          <w:lang w:eastAsia="pt-BR"/>
        </w:rPr>
        <w:t>modelo francês</w:t>
      </w:r>
      <w:r w:rsidR="00240D17">
        <w:rPr>
          <w:rFonts w:asciiTheme="minorHAnsi" w:eastAsia="Times New Roman" w:hAnsiTheme="minorHAnsi"/>
          <w:bCs/>
          <w:lang w:eastAsia="pt-BR"/>
        </w:rPr>
        <w:t xml:space="preserve"> (napoleônico)</w:t>
      </w:r>
      <w:r w:rsidR="00240D17" w:rsidRPr="00240D17">
        <w:rPr>
          <w:rFonts w:asciiTheme="minorHAnsi" w:eastAsia="Times New Roman" w:hAnsiTheme="minorHAnsi"/>
          <w:bCs/>
          <w:lang w:eastAsia="pt-BR"/>
        </w:rPr>
        <w:t xml:space="preserve"> e o alemão</w:t>
      </w:r>
      <w:r w:rsidR="00240D17">
        <w:rPr>
          <w:rFonts w:asciiTheme="minorHAnsi" w:eastAsia="Times New Roman" w:hAnsiTheme="minorHAnsi"/>
          <w:bCs/>
          <w:lang w:eastAsia="pt-BR"/>
        </w:rPr>
        <w:t xml:space="preserve"> (</w:t>
      </w:r>
      <w:proofErr w:type="spellStart"/>
      <w:r w:rsidR="00240D17" w:rsidRPr="00240D17">
        <w:rPr>
          <w:rFonts w:asciiTheme="minorHAnsi" w:eastAsia="Times New Roman" w:hAnsiTheme="minorHAnsi"/>
          <w:bCs/>
          <w:lang w:eastAsia="pt-BR"/>
        </w:rPr>
        <w:t>humboldtiano</w:t>
      </w:r>
      <w:proofErr w:type="spellEnd"/>
      <w:r w:rsidR="00240D17">
        <w:rPr>
          <w:rFonts w:asciiTheme="minorHAnsi" w:eastAsia="Times New Roman" w:hAnsiTheme="minorHAnsi"/>
          <w:bCs/>
          <w:lang w:eastAsia="pt-BR"/>
        </w:rPr>
        <w:t>)</w:t>
      </w:r>
      <w:r w:rsidR="00240D17" w:rsidRPr="00240D17">
        <w:rPr>
          <w:rFonts w:asciiTheme="minorHAnsi" w:eastAsia="Times New Roman" w:hAnsiTheme="minorHAnsi"/>
          <w:bCs/>
          <w:lang w:eastAsia="pt-BR"/>
        </w:rPr>
        <w:t xml:space="preserve"> de universidade </w:t>
      </w:r>
      <w:r w:rsidR="00240D17">
        <w:rPr>
          <w:rFonts w:asciiTheme="minorHAnsi" w:eastAsia="Times New Roman" w:hAnsiTheme="minorHAnsi"/>
          <w:bCs/>
          <w:lang w:eastAsia="pt-BR"/>
        </w:rPr>
        <w:t>.</w:t>
      </w:r>
    </w:p>
    <w:p w:rsidR="00240D17" w:rsidRDefault="0023175F" w:rsidP="00B74058">
      <w:pPr>
        <w:shd w:val="clear" w:color="auto" w:fill="FFFFFF"/>
        <w:spacing w:after="0" w:line="240" w:lineRule="auto"/>
        <w:rPr>
          <w:rFonts w:asciiTheme="minorHAnsi" w:eastAsia="Times New Roman" w:hAnsiTheme="minorHAnsi"/>
          <w:bCs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3. A universidade e as </w:t>
      </w:r>
      <w:r w:rsidR="00240D17">
        <w:rPr>
          <w:rFonts w:asciiTheme="minorHAnsi" w:eastAsia="Times New Roman" w:hAnsiTheme="minorHAnsi"/>
          <w:lang w:eastAsia="pt-BR"/>
        </w:rPr>
        <w:t>crise</w:t>
      </w:r>
      <w:r>
        <w:rPr>
          <w:rFonts w:asciiTheme="minorHAnsi" w:eastAsia="Times New Roman" w:hAnsiTheme="minorHAnsi"/>
          <w:lang w:eastAsia="pt-BR"/>
        </w:rPr>
        <w:t>s no âmbito da</w:t>
      </w:r>
      <w:r w:rsidR="00240D17">
        <w:rPr>
          <w:rFonts w:asciiTheme="minorHAnsi" w:eastAsia="Times New Roman" w:hAnsiTheme="minorHAnsi"/>
          <w:lang w:eastAsia="pt-BR"/>
        </w:rPr>
        <w:t xml:space="preserve"> hegemonia, legitimidade e institucional</w:t>
      </w:r>
      <w:r>
        <w:rPr>
          <w:rFonts w:asciiTheme="minorHAnsi" w:eastAsia="Times New Roman" w:hAnsiTheme="minorHAnsi"/>
          <w:lang w:eastAsia="pt-BR"/>
        </w:rPr>
        <w:t>.</w:t>
      </w:r>
    </w:p>
    <w:p w:rsidR="0023175F" w:rsidRDefault="0023175F" w:rsidP="00B740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4.</w:t>
      </w:r>
      <w:r w:rsidRPr="0023175F">
        <w:rPr>
          <w:rFonts w:asciiTheme="minorHAnsi" w:eastAsia="Times New Roman" w:hAnsiTheme="minorHAnsi"/>
          <w:lang w:eastAsia="pt-BR"/>
        </w:rPr>
        <w:t xml:space="preserve"> </w:t>
      </w:r>
      <w:r>
        <w:rPr>
          <w:rFonts w:asciiTheme="minorHAnsi" w:eastAsia="Times New Roman" w:hAnsiTheme="minorHAnsi"/>
          <w:lang w:eastAsia="pt-BR"/>
        </w:rPr>
        <w:t>Universidade enquanto Instituição Social e Organização Social.</w:t>
      </w:r>
    </w:p>
    <w:p w:rsidR="0023175F" w:rsidRDefault="0023175F" w:rsidP="00B74058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5.</w:t>
      </w:r>
      <w:r w:rsidRPr="0023175F">
        <w:rPr>
          <w:rFonts w:asciiTheme="minorHAnsi" w:eastAsia="Times New Roman" w:hAnsiTheme="minorHAnsi"/>
          <w:lang w:eastAsia="pt-BR"/>
        </w:rPr>
        <w:t xml:space="preserve"> </w:t>
      </w:r>
      <w:r>
        <w:rPr>
          <w:rFonts w:asciiTheme="minorHAnsi" w:eastAsia="Times New Roman" w:hAnsiTheme="minorHAnsi"/>
          <w:lang w:eastAsia="pt-BR"/>
        </w:rPr>
        <w:t xml:space="preserve">O tripé ensino , pesquisa e extensão  e sua relação com as questões: </w:t>
      </w:r>
      <w:r w:rsidRPr="00240D17">
        <w:rPr>
          <w:rFonts w:asciiTheme="minorHAnsi" w:eastAsia="Times New Roman" w:hAnsiTheme="minorHAnsi"/>
          <w:lang w:eastAsia="pt-BR"/>
        </w:rPr>
        <w:t xml:space="preserve">O que </w:t>
      </w:r>
      <w:r w:rsidRPr="00240D17">
        <w:rPr>
          <w:rFonts w:asciiTheme="minorHAnsi" w:eastAsia="Times New Roman" w:hAnsiTheme="minorHAnsi"/>
          <w:b/>
          <w:bCs/>
          <w:lang w:eastAsia="pt-BR"/>
        </w:rPr>
        <w:t>ensinar</w:t>
      </w:r>
      <w:r w:rsidRPr="00240D17">
        <w:rPr>
          <w:rFonts w:asciiTheme="minorHAnsi" w:eastAsia="Times New Roman" w:hAnsiTheme="minorHAnsi"/>
          <w:lang w:eastAsia="pt-BR"/>
        </w:rPr>
        <w:t xml:space="preserve">? O que </w:t>
      </w:r>
      <w:r w:rsidRPr="00240D17">
        <w:rPr>
          <w:rFonts w:asciiTheme="minorHAnsi" w:eastAsia="Times New Roman" w:hAnsiTheme="minorHAnsi"/>
          <w:b/>
          <w:bCs/>
          <w:lang w:eastAsia="pt-BR"/>
        </w:rPr>
        <w:t>pesquisar</w:t>
      </w:r>
      <w:r w:rsidRPr="00240D17">
        <w:rPr>
          <w:rFonts w:asciiTheme="minorHAnsi" w:eastAsia="Times New Roman" w:hAnsiTheme="minorHAnsi"/>
          <w:lang w:eastAsia="pt-BR"/>
        </w:rPr>
        <w:t>?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240D17">
        <w:rPr>
          <w:rFonts w:asciiTheme="minorHAnsi" w:eastAsia="Times New Roman" w:hAnsiTheme="minorHAnsi"/>
          <w:lang w:eastAsia="pt-BR"/>
        </w:rPr>
        <w:t>Quem vai ensinar e pesquisar</w:t>
      </w:r>
      <w:r>
        <w:rPr>
          <w:rFonts w:asciiTheme="minorHAnsi" w:eastAsia="Times New Roman" w:hAnsiTheme="minorHAnsi"/>
          <w:lang w:eastAsia="pt-BR"/>
        </w:rPr>
        <w:t>?</w:t>
      </w:r>
    </w:p>
    <w:p w:rsidR="00376ACC" w:rsidRDefault="00B74058" w:rsidP="00B74058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lastRenderedPageBreak/>
        <w:t>4.</w:t>
      </w:r>
      <w:r w:rsidR="00376ACC">
        <w:rPr>
          <w:rFonts w:asciiTheme="minorHAnsi" w:eastAsia="Times New Roman" w:hAnsiTheme="minorHAnsi" w:cs="Arial"/>
          <w:b/>
          <w:lang w:eastAsia="pt-BR"/>
        </w:rPr>
        <w:t xml:space="preserve">Conteúdos </w:t>
      </w:r>
      <w:r w:rsidR="00DB752E" w:rsidRPr="0086282E">
        <w:rPr>
          <w:rFonts w:asciiTheme="minorHAnsi" w:eastAsia="+mn-ea" w:hAnsiTheme="minorHAnsi"/>
          <w:lang w:eastAsia="pt-BR"/>
        </w:rPr>
        <w:t xml:space="preserve"> </w:t>
      </w:r>
      <w:r w:rsidR="00244E3E" w:rsidRPr="0086282E">
        <w:rPr>
          <w:rFonts w:asciiTheme="minorHAnsi" w:eastAsia="Times New Roman" w:hAnsiTheme="minorHAnsi" w:cs="Arial"/>
          <w:b/>
          <w:lang w:eastAsia="pt-BR"/>
        </w:rPr>
        <w:t>Procedimentos</w:t>
      </w:r>
      <w:r w:rsidR="00376ACC">
        <w:rPr>
          <w:rFonts w:asciiTheme="minorHAnsi" w:eastAsia="Times New Roman" w:hAnsiTheme="minorHAnsi" w:cs="Arial"/>
          <w:b/>
          <w:lang w:eastAsia="pt-BR"/>
        </w:rPr>
        <w:t xml:space="preserve"> e ou </w:t>
      </w:r>
      <w:r w:rsidR="00244E3E" w:rsidRPr="0086282E">
        <w:rPr>
          <w:rFonts w:asciiTheme="minorHAnsi" w:eastAsia="Times New Roman" w:hAnsiTheme="minorHAnsi" w:cs="Arial"/>
          <w:b/>
          <w:lang w:eastAsia="pt-BR"/>
        </w:rPr>
        <w:t>Metodológicos</w:t>
      </w:r>
      <w:r w:rsidR="00244E3E" w:rsidRPr="0086282E">
        <w:rPr>
          <w:rFonts w:asciiTheme="minorHAnsi" w:eastAsia="Times New Roman" w:hAnsiTheme="minorHAnsi" w:cs="Arial"/>
          <w:lang w:eastAsia="pt-BR"/>
        </w:rPr>
        <w:t xml:space="preserve"> (Estratégias de Ensino e Recursos Didáticos</w:t>
      </w:r>
      <w:r w:rsidR="00244E3E" w:rsidRPr="0086282E">
        <w:rPr>
          <w:rFonts w:asciiTheme="minorHAnsi" w:eastAsia="Times New Roman" w:hAnsiTheme="minorHAnsi"/>
          <w:lang w:eastAsia="pt-BR"/>
        </w:rPr>
        <w:t xml:space="preserve"> de metodologias ativas. </w:t>
      </w:r>
    </w:p>
    <w:p w:rsidR="00B450A7" w:rsidRPr="00B450A7" w:rsidRDefault="00B450A7" w:rsidP="00B450A7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pt-BR"/>
        </w:rPr>
      </w:pPr>
      <w:r w:rsidRPr="00B9540B">
        <w:rPr>
          <w:rFonts w:asciiTheme="minorHAnsi" w:eastAsia="Times New Roman" w:hAnsiTheme="minorHAnsi"/>
          <w:b/>
          <w:lang w:eastAsia="pt-BR"/>
        </w:rPr>
        <w:t>26/3/2019:</w:t>
      </w:r>
      <w:r>
        <w:rPr>
          <w:rFonts w:asciiTheme="minorHAnsi" w:eastAsia="Times New Roman" w:hAnsiTheme="minorHAnsi"/>
          <w:lang w:eastAsia="pt-BR"/>
        </w:rPr>
        <w:t xml:space="preserve"> 14:00 </w:t>
      </w:r>
      <w:proofErr w:type="spellStart"/>
      <w:r>
        <w:rPr>
          <w:rFonts w:asciiTheme="minorHAnsi" w:eastAsia="Times New Roman" w:hAnsiTheme="minorHAnsi"/>
          <w:lang w:eastAsia="pt-BR"/>
        </w:rPr>
        <w:t>hs</w:t>
      </w:r>
      <w:proofErr w:type="spellEnd"/>
      <w:r>
        <w:rPr>
          <w:rFonts w:asciiTheme="minorHAnsi" w:eastAsia="Times New Roman" w:hAnsiTheme="minorHAnsi"/>
          <w:lang w:eastAsia="pt-BR"/>
        </w:rPr>
        <w:t xml:space="preserve"> às 15:30 </w:t>
      </w:r>
      <w:proofErr w:type="spellStart"/>
      <w:r>
        <w:rPr>
          <w:rFonts w:asciiTheme="minorHAnsi" w:eastAsia="Times New Roman" w:hAnsiTheme="minorHAnsi"/>
          <w:lang w:eastAsia="pt-BR"/>
        </w:rPr>
        <w:t>hs</w:t>
      </w:r>
      <w:proofErr w:type="spellEnd"/>
      <w:r>
        <w:rPr>
          <w:rFonts w:asciiTheme="minorHAnsi" w:eastAsia="Times New Roman" w:hAnsiTheme="minorHAnsi"/>
          <w:lang w:eastAsia="pt-BR"/>
        </w:rPr>
        <w:t xml:space="preserve">: Orientação sobre a elaboração do Plano de Aula. </w:t>
      </w:r>
      <w:r w:rsidRPr="00B450A7">
        <w:rPr>
          <w:rFonts w:asciiTheme="minorHAnsi" w:eastAsiaTheme="minorHAnsi" w:hAnsiTheme="minorHAnsi" w:cstheme="minorHAnsi"/>
          <w:lang w:eastAsia="pt-BR"/>
        </w:rPr>
        <w:t xml:space="preserve">O ensino superior brasileiro: breves notas – Docente </w:t>
      </w:r>
      <w:r w:rsidR="00772840" w:rsidRPr="00B450A7">
        <w:rPr>
          <w:rFonts w:asciiTheme="minorHAnsi" w:eastAsiaTheme="minorHAnsi" w:hAnsiTheme="minorHAnsi" w:cstheme="minorHAnsi"/>
          <w:lang w:eastAsia="pt-BR"/>
        </w:rPr>
        <w:t>responsável:</w:t>
      </w:r>
      <w:r w:rsidR="00DB2FF2">
        <w:rPr>
          <w:rFonts w:asciiTheme="minorHAnsi" w:eastAsiaTheme="minorHAnsi" w:hAnsiTheme="minorHAnsi" w:cstheme="minorHAnsi"/>
          <w:lang w:eastAsia="pt-BR"/>
        </w:rPr>
        <w:t xml:space="preserve"> </w:t>
      </w:r>
      <w:r w:rsidRPr="00B450A7">
        <w:rPr>
          <w:rFonts w:asciiTheme="minorHAnsi" w:eastAsiaTheme="minorHAnsi" w:hAnsiTheme="minorHAnsi" w:cstheme="minorHAnsi"/>
          <w:lang w:eastAsia="pt-BR"/>
        </w:rPr>
        <w:t>Profa. Dra. Noeli Prestes Padilha Rivas – DEDIC/FFCLRP/USP.</w:t>
      </w:r>
    </w:p>
    <w:p w:rsidR="00B450A7" w:rsidRDefault="00B450A7" w:rsidP="00B450A7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pt-BR"/>
        </w:rPr>
      </w:pPr>
      <w:r w:rsidRPr="00B450A7">
        <w:rPr>
          <w:rFonts w:asciiTheme="minorHAnsi" w:eastAsiaTheme="minorHAnsi" w:hAnsiTheme="minorHAnsi" w:cstheme="minorHAnsi"/>
          <w:lang w:eastAsia="pt-BR"/>
        </w:rPr>
        <w:t xml:space="preserve">b) </w:t>
      </w:r>
      <w:r w:rsidRPr="00B450A7">
        <w:rPr>
          <w:rFonts w:asciiTheme="minorHAnsi" w:eastAsia="Times New Roman" w:hAnsiTheme="minorHAnsi"/>
          <w:lang w:eastAsia="pt-BR"/>
        </w:rPr>
        <w:t xml:space="preserve">16:00 </w:t>
      </w:r>
      <w:proofErr w:type="spellStart"/>
      <w:r w:rsidRPr="00B450A7">
        <w:rPr>
          <w:rFonts w:asciiTheme="minorHAnsi" w:eastAsia="Times New Roman" w:hAnsiTheme="minorHAnsi"/>
          <w:lang w:eastAsia="pt-BR"/>
        </w:rPr>
        <w:t>hs</w:t>
      </w:r>
      <w:proofErr w:type="spellEnd"/>
      <w:r w:rsidRPr="00B450A7">
        <w:rPr>
          <w:rFonts w:asciiTheme="minorHAnsi" w:eastAsia="Times New Roman" w:hAnsiTheme="minorHAnsi"/>
          <w:lang w:eastAsia="pt-BR"/>
        </w:rPr>
        <w:t xml:space="preserve"> às 18</w:t>
      </w:r>
      <w:r w:rsidR="00B9540B">
        <w:rPr>
          <w:rFonts w:asciiTheme="minorHAnsi" w:eastAsia="Times New Roman" w:hAnsiTheme="minorHAnsi"/>
          <w:lang w:eastAsia="pt-BR"/>
        </w:rPr>
        <w:t>:00</w:t>
      </w:r>
      <w:r w:rsidRPr="00B450A7">
        <w:rPr>
          <w:rFonts w:asciiTheme="minorHAnsi" w:eastAsia="Times New Roman" w:hAnsiTheme="minorHAnsi"/>
          <w:lang w:eastAsia="pt-BR"/>
        </w:rPr>
        <w:t xml:space="preserve"> </w:t>
      </w:r>
      <w:proofErr w:type="spellStart"/>
      <w:proofErr w:type="gramStart"/>
      <w:r w:rsidRPr="00B450A7">
        <w:rPr>
          <w:rFonts w:asciiTheme="minorHAnsi" w:eastAsia="Times New Roman" w:hAnsiTheme="minorHAnsi"/>
          <w:lang w:eastAsia="pt-BR"/>
        </w:rPr>
        <w:t>hs</w:t>
      </w:r>
      <w:proofErr w:type="spellEnd"/>
      <w:r w:rsidRPr="00B450A7">
        <w:rPr>
          <w:rFonts w:asciiTheme="minorHAnsi" w:eastAsia="Times New Roman" w:hAnsiTheme="minorHAnsi"/>
          <w:lang w:eastAsia="pt-BR"/>
        </w:rPr>
        <w:t xml:space="preserve"> </w:t>
      </w:r>
      <w:r>
        <w:rPr>
          <w:rFonts w:asciiTheme="minorHAnsi" w:eastAsia="Times New Roman" w:hAnsiTheme="minorHAnsi"/>
          <w:lang w:eastAsia="pt-BR"/>
        </w:rPr>
        <w:t>:</w:t>
      </w:r>
      <w:proofErr w:type="gramEnd"/>
      <w:r>
        <w:rPr>
          <w:rFonts w:asciiTheme="minorHAnsi" w:eastAsia="Times New Roman" w:hAnsiTheme="minorHAnsi"/>
          <w:lang w:eastAsia="pt-BR"/>
        </w:rPr>
        <w:t xml:space="preserve"> </w:t>
      </w:r>
      <w:r w:rsidRPr="00B450A7">
        <w:rPr>
          <w:rFonts w:asciiTheme="minorHAnsi" w:eastAsiaTheme="minorHAnsi" w:hAnsiTheme="minorHAnsi" w:cstheme="minorHAnsi"/>
          <w:lang w:eastAsia="pt-BR"/>
        </w:rPr>
        <w:t xml:space="preserve">Discussão </w:t>
      </w:r>
      <w:r w:rsidR="00B9540B">
        <w:rPr>
          <w:rFonts w:asciiTheme="minorHAnsi" w:eastAsiaTheme="minorHAnsi" w:hAnsiTheme="minorHAnsi" w:cstheme="minorHAnsi"/>
          <w:lang w:eastAsia="pt-BR"/>
        </w:rPr>
        <w:t xml:space="preserve">e elaboração de sínteses </w:t>
      </w:r>
      <w:r w:rsidRPr="00B450A7">
        <w:rPr>
          <w:rFonts w:asciiTheme="minorHAnsi" w:eastAsiaTheme="minorHAnsi" w:hAnsiTheme="minorHAnsi" w:cstheme="minorHAnsi"/>
          <w:lang w:eastAsia="pt-BR"/>
        </w:rPr>
        <w:t xml:space="preserve">dos </w:t>
      </w:r>
      <w:r w:rsidRPr="00B450A7">
        <w:rPr>
          <w:rFonts w:asciiTheme="minorHAnsi" w:eastAsiaTheme="minorHAnsi" w:hAnsiTheme="minorHAnsi" w:cstheme="minorHAnsi"/>
          <w:b/>
          <w:lang w:eastAsia="pt-BR"/>
        </w:rPr>
        <w:t>textos 05 e 06</w:t>
      </w:r>
      <w:r w:rsidRPr="00B450A7">
        <w:rPr>
          <w:rFonts w:asciiTheme="minorHAnsi" w:eastAsiaTheme="minorHAnsi" w:hAnsiTheme="minorHAnsi" w:cstheme="minorHAnsi"/>
          <w:lang w:eastAsia="pt-BR"/>
        </w:rPr>
        <w:t xml:space="preserve">, </w:t>
      </w:r>
      <w:r>
        <w:rPr>
          <w:rFonts w:asciiTheme="minorHAnsi" w:eastAsiaTheme="minorHAnsi" w:hAnsiTheme="minorHAnsi" w:cstheme="minorHAnsi"/>
          <w:lang w:eastAsia="pt-BR"/>
        </w:rPr>
        <w:t>a partir de questões orientadoras</w:t>
      </w:r>
      <w:r w:rsidR="00B9540B">
        <w:rPr>
          <w:rFonts w:asciiTheme="minorHAnsi" w:eastAsiaTheme="minorHAnsi" w:hAnsiTheme="minorHAnsi" w:cstheme="minorHAnsi"/>
          <w:lang w:eastAsia="pt-BR"/>
        </w:rPr>
        <w:t>, explicitadas abaixo.</w:t>
      </w:r>
      <w:r>
        <w:rPr>
          <w:rFonts w:asciiTheme="minorHAnsi" w:eastAsiaTheme="minorHAnsi" w:hAnsiTheme="minorHAnsi" w:cstheme="minorHAnsi"/>
          <w:lang w:eastAsia="pt-BR"/>
        </w:rPr>
        <w:t xml:space="preserve"> </w:t>
      </w:r>
      <w:r w:rsidR="00B9540B">
        <w:rPr>
          <w:rFonts w:asciiTheme="minorHAnsi" w:eastAsiaTheme="minorHAnsi" w:hAnsiTheme="minorHAnsi" w:cstheme="minorHAnsi"/>
          <w:lang w:eastAsia="pt-BR"/>
        </w:rPr>
        <w:t>Os textos serão divididos por grupo, objetivando seu aprofundamento.</w:t>
      </w:r>
    </w:p>
    <w:p w:rsidR="00B450A7" w:rsidRPr="00B450A7" w:rsidRDefault="00B9540B" w:rsidP="00B450A7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pt-BR"/>
        </w:rPr>
      </w:pPr>
      <w:r>
        <w:rPr>
          <w:rFonts w:asciiTheme="minorHAnsi" w:eastAsiaTheme="minorHAnsi" w:hAnsiTheme="minorHAnsi" w:cstheme="minorHAnsi"/>
          <w:b/>
          <w:lang w:eastAsia="pt-BR"/>
        </w:rPr>
        <w:t xml:space="preserve">02/4/2019: </w:t>
      </w:r>
      <w:r w:rsidRPr="00B9540B">
        <w:rPr>
          <w:rFonts w:asciiTheme="minorHAnsi" w:eastAsiaTheme="minorHAnsi" w:hAnsiTheme="minorHAnsi" w:cstheme="minorHAnsi"/>
          <w:lang w:eastAsia="pt-BR"/>
        </w:rPr>
        <w:t xml:space="preserve">14:00 </w:t>
      </w:r>
      <w:proofErr w:type="spellStart"/>
      <w:r w:rsidRPr="00B9540B">
        <w:rPr>
          <w:rFonts w:asciiTheme="minorHAnsi" w:eastAsiaTheme="minorHAnsi" w:hAnsiTheme="minorHAnsi" w:cstheme="minorHAnsi"/>
          <w:lang w:eastAsia="pt-BR"/>
        </w:rPr>
        <w:t>hs</w:t>
      </w:r>
      <w:proofErr w:type="spellEnd"/>
      <w:r w:rsidRPr="00B9540B">
        <w:rPr>
          <w:rFonts w:asciiTheme="minorHAnsi" w:eastAsiaTheme="minorHAnsi" w:hAnsiTheme="minorHAnsi" w:cstheme="minorHAnsi"/>
          <w:lang w:eastAsia="pt-BR"/>
        </w:rPr>
        <w:t xml:space="preserve"> às 18:00 </w:t>
      </w:r>
      <w:proofErr w:type="spellStart"/>
      <w:r w:rsidRPr="00B9540B">
        <w:rPr>
          <w:rFonts w:asciiTheme="minorHAnsi" w:eastAsiaTheme="minorHAnsi" w:hAnsiTheme="minorHAnsi" w:cstheme="minorHAnsi"/>
          <w:lang w:eastAsia="pt-BR"/>
        </w:rPr>
        <w:t>hs</w:t>
      </w:r>
      <w:proofErr w:type="spellEnd"/>
      <w:r w:rsidRPr="00B9540B">
        <w:rPr>
          <w:rFonts w:asciiTheme="minorHAnsi" w:eastAsiaTheme="minorHAnsi" w:hAnsiTheme="minorHAnsi" w:cstheme="minorHAnsi"/>
          <w:lang w:eastAsia="pt-BR"/>
        </w:rPr>
        <w:t>.</w:t>
      </w:r>
      <w:r>
        <w:rPr>
          <w:rFonts w:asciiTheme="minorHAnsi" w:eastAsiaTheme="minorHAnsi" w:hAnsiTheme="minorHAnsi" w:cstheme="minorHAnsi"/>
          <w:b/>
          <w:lang w:eastAsia="pt-BR"/>
        </w:rPr>
        <w:t xml:space="preserve"> </w:t>
      </w:r>
      <w:r w:rsidRPr="00B9540B">
        <w:rPr>
          <w:rFonts w:asciiTheme="minorHAnsi" w:eastAsiaTheme="minorHAnsi" w:hAnsiTheme="minorHAnsi" w:cstheme="minorHAnsi"/>
          <w:lang w:eastAsia="pt-BR"/>
        </w:rPr>
        <w:t>Apresentação dos Grupos</w:t>
      </w:r>
      <w:r>
        <w:rPr>
          <w:rFonts w:asciiTheme="minorHAnsi" w:eastAsiaTheme="minorHAnsi" w:hAnsiTheme="minorHAnsi" w:cstheme="minorHAnsi"/>
          <w:lang w:eastAsia="pt-BR"/>
        </w:rPr>
        <w:t xml:space="preserve">. A síntese do grupo deve ser produzida em </w:t>
      </w:r>
      <w:proofErr w:type="spellStart"/>
      <w:r>
        <w:rPr>
          <w:rFonts w:asciiTheme="minorHAnsi" w:eastAsiaTheme="minorHAnsi" w:hAnsiTheme="minorHAnsi" w:cstheme="minorHAnsi"/>
          <w:lang w:eastAsia="pt-BR"/>
        </w:rPr>
        <w:t>power</w:t>
      </w:r>
      <w:proofErr w:type="spellEnd"/>
      <w:r>
        <w:rPr>
          <w:rFonts w:asciiTheme="minorHAnsi" w:eastAsiaTheme="minorHAnsi" w:hAnsiTheme="minorHAnsi" w:cstheme="minorHAnsi"/>
          <w:lang w:eastAsia="pt-BR"/>
        </w:rPr>
        <w:t xml:space="preserve"> point, para facilitar a discussão. Após a apresentação de cada texto (</w:t>
      </w:r>
      <w:r w:rsidR="00DB2FF2">
        <w:rPr>
          <w:rFonts w:asciiTheme="minorHAnsi" w:eastAsiaTheme="minorHAnsi" w:hAnsiTheme="minorHAnsi" w:cstheme="minorHAnsi"/>
          <w:lang w:eastAsia="pt-BR"/>
        </w:rPr>
        <w:t>5 e</w:t>
      </w:r>
      <w:r>
        <w:rPr>
          <w:rFonts w:asciiTheme="minorHAnsi" w:eastAsiaTheme="minorHAnsi" w:hAnsiTheme="minorHAnsi" w:cstheme="minorHAnsi"/>
          <w:lang w:eastAsia="pt-BR"/>
        </w:rPr>
        <w:t xml:space="preserve"> 6), </w:t>
      </w:r>
      <w:r w:rsidR="00772840">
        <w:rPr>
          <w:rFonts w:asciiTheme="minorHAnsi" w:eastAsiaTheme="minorHAnsi" w:hAnsiTheme="minorHAnsi" w:cstheme="minorHAnsi"/>
          <w:lang w:eastAsia="pt-BR"/>
        </w:rPr>
        <w:t>serão feitos</w:t>
      </w:r>
      <w:r>
        <w:rPr>
          <w:rFonts w:asciiTheme="minorHAnsi" w:eastAsiaTheme="minorHAnsi" w:hAnsiTheme="minorHAnsi" w:cstheme="minorHAnsi"/>
          <w:lang w:eastAsia="pt-BR"/>
        </w:rPr>
        <w:t xml:space="preserve"> comentários </w:t>
      </w:r>
      <w:proofErr w:type="gramStart"/>
      <w:r>
        <w:rPr>
          <w:rFonts w:asciiTheme="minorHAnsi" w:eastAsiaTheme="minorHAnsi" w:hAnsiTheme="minorHAnsi" w:cstheme="minorHAnsi"/>
          <w:lang w:eastAsia="pt-BR"/>
        </w:rPr>
        <w:t xml:space="preserve">pela  </w:t>
      </w:r>
      <w:r w:rsidR="00B450A7" w:rsidRPr="00B450A7">
        <w:rPr>
          <w:rFonts w:asciiTheme="minorHAnsi" w:eastAsiaTheme="minorHAnsi" w:hAnsiTheme="minorHAnsi" w:cstheme="minorHAnsi"/>
          <w:lang w:eastAsia="pt-BR"/>
        </w:rPr>
        <w:t>Docente</w:t>
      </w:r>
      <w:proofErr w:type="gramEnd"/>
      <w:r w:rsidR="00B450A7" w:rsidRPr="00B450A7">
        <w:rPr>
          <w:rFonts w:asciiTheme="minorHAnsi" w:eastAsiaTheme="minorHAnsi" w:hAnsiTheme="minorHAnsi" w:cstheme="minorHAnsi"/>
          <w:lang w:eastAsia="pt-BR"/>
        </w:rPr>
        <w:t xml:space="preserve"> responsável e Profa. Dra. Maria Auxiliadora Marques- Universidade Federal de Lavras, Minas Gerais e </w:t>
      </w:r>
      <w:r w:rsidR="00B450A7" w:rsidRPr="00B450A7">
        <w:rPr>
          <w:rFonts w:asciiTheme="minorHAnsi" w:eastAsiaTheme="minorHAnsi" w:hAnsiTheme="minorHAnsi" w:cstheme="minorHAnsi"/>
          <w:b/>
          <w:lang w:eastAsia="pt-BR"/>
        </w:rPr>
        <w:t>GEPEFOR</w:t>
      </w:r>
      <w:r w:rsidR="00B450A7" w:rsidRPr="00B450A7">
        <w:rPr>
          <w:rFonts w:asciiTheme="minorHAnsi" w:eastAsiaTheme="minorHAnsi" w:hAnsiTheme="minorHAnsi" w:cstheme="minorHAnsi"/>
          <w:lang w:eastAsia="pt-BR"/>
        </w:rPr>
        <w:t xml:space="preserve"> (Grupo de Estudos e Pesquisas sobre a Formação do Professor e Currículo), cadastrado no CNPQ. </w:t>
      </w:r>
    </w:p>
    <w:p w:rsidR="00B450A7" w:rsidRPr="00B9540B" w:rsidRDefault="00B9540B" w:rsidP="00B9540B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/>
          <w:b/>
          <w:lang w:eastAsia="pt-BR"/>
        </w:rPr>
      </w:pPr>
      <w:r w:rsidRPr="00B9540B">
        <w:rPr>
          <w:rFonts w:asciiTheme="minorHAnsi" w:eastAsia="Times New Roman" w:hAnsiTheme="minorHAnsi"/>
          <w:b/>
          <w:lang w:eastAsia="pt-BR"/>
        </w:rPr>
        <w:t>4.1 Questões Orientadoras:</w:t>
      </w:r>
    </w:p>
    <w:p w:rsidR="0023175F" w:rsidRPr="00B74058" w:rsidRDefault="0023175F" w:rsidP="00B74058">
      <w:pPr>
        <w:pStyle w:val="SemEspaamento"/>
        <w:jc w:val="both"/>
        <w:rPr>
          <w:rStyle w:val="Forte"/>
        </w:rPr>
      </w:pPr>
      <w:r w:rsidRPr="00B74058">
        <w:rPr>
          <w:rStyle w:val="Forte"/>
        </w:rPr>
        <w:t>A universidade enquanto instituição social deve cumprir a sua vocação com o conhecimento, pensamento e reconhecer o lugar que ocupa no contexto da sociedade.</w:t>
      </w:r>
    </w:p>
    <w:p w:rsidR="0023175F" w:rsidRPr="0023175F" w:rsidRDefault="0023175F" w:rsidP="00B74058">
      <w:pPr>
        <w:pStyle w:val="SemEspaamento"/>
        <w:jc w:val="both"/>
        <w:rPr>
          <w:rStyle w:val="Forte"/>
          <w:b w:val="0"/>
        </w:rPr>
      </w:pPr>
      <w:r w:rsidRPr="00B74058">
        <w:rPr>
          <w:rStyle w:val="Forte"/>
        </w:rPr>
        <w:t>Questão 1</w:t>
      </w:r>
      <w:r w:rsidRPr="0023175F">
        <w:rPr>
          <w:rStyle w:val="Forte"/>
          <w:b w:val="0"/>
        </w:rPr>
        <w:t xml:space="preserve">: </w:t>
      </w:r>
      <w:r w:rsidR="001A5711">
        <w:rPr>
          <w:rStyle w:val="Forte"/>
          <w:b w:val="0"/>
        </w:rPr>
        <w:t>A</w:t>
      </w:r>
      <w:r w:rsidRPr="0023175F">
        <w:rPr>
          <w:rStyle w:val="Forte"/>
          <w:b w:val="0"/>
        </w:rPr>
        <w:t xml:space="preserve"> universidade reconhece </w:t>
      </w:r>
      <w:bookmarkStart w:id="4" w:name="_GoBack"/>
      <w:bookmarkEnd w:id="4"/>
      <w:r w:rsidRPr="0023175F">
        <w:rPr>
          <w:rStyle w:val="Forte"/>
          <w:b w:val="0"/>
        </w:rPr>
        <w:t xml:space="preserve">sua excelência diante das necessidades da </w:t>
      </w:r>
      <w:r w:rsidR="001A5711" w:rsidRPr="0023175F">
        <w:rPr>
          <w:rStyle w:val="Forte"/>
          <w:b w:val="0"/>
        </w:rPr>
        <w:t xml:space="preserve">humanidade </w:t>
      </w:r>
      <w:r w:rsidR="001A5711">
        <w:rPr>
          <w:rStyle w:val="Forte"/>
          <w:b w:val="0"/>
        </w:rPr>
        <w:t>e sociedade?</w:t>
      </w:r>
      <w:r w:rsidRPr="0023175F">
        <w:rPr>
          <w:rStyle w:val="Forte"/>
          <w:b w:val="0"/>
        </w:rPr>
        <w:t xml:space="preserve"> </w:t>
      </w:r>
      <w:r w:rsidR="007628A3">
        <w:rPr>
          <w:rStyle w:val="Forte"/>
          <w:b w:val="0"/>
        </w:rPr>
        <w:t>Com</w:t>
      </w:r>
      <w:r w:rsidRPr="0023175F">
        <w:rPr>
          <w:rStyle w:val="Forte"/>
          <w:b w:val="0"/>
        </w:rPr>
        <w:t xml:space="preserve"> qual razão ela (a universidade) desenvolve as suas funções, ou seja, enquanto </w:t>
      </w:r>
      <w:r w:rsidRPr="001A5711">
        <w:rPr>
          <w:rStyle w:val="Forte"/>
        </w:rPr>
        <w:t>instituição</w:t>
      </w:r>
      <w:r w:rsidR="001A5711" w:rsidRPr="001A5711">
        <w:rPr>
          <w:rStyle w:val="Forte"/>
        </w:rPr>
        <w:t xml:space="preserve"> social</w:t>
      </w:r>
      <w:r w:rsidRPr="0023175F">
        <w:rPr>
          <w:rStyle w:val="Forte"/>
          <w:b w:val="0"/>
        </w:rPr>
        <w:t xml:space="preserve"> a serviço da busca de soluções por meio da ciência e da técnica, da formação </w:t>
      </w:r>
      <w:r w:rsidR="00123347">
        <w:rPr>
          <w:rStyle w:val="Forte"/>
          <w:b w:val="0"/>
        </w:rPr>
        <w:t>de sujeitos críticos e partícipes</w:t>
      </w:r>
      <w:r w:rsidR="001A5711">
        <w:rPr>
          <w:rStyle w:val="Forte"/>
          <w:b w:val="0"/>
        </w:rPr>
        <w:t xml:space="preserve"> ou </w:t>
      </w:r>
      <w:r w:rsidR="001A5711" w:rsidRPr="001A5711">
        <w:rPr>
          <w:rStyle w:val="Forte"/>
        </w:rPr>
        <w:t xml:space="preserve">organização </w:t>
      </w:r>
      <w:r w:rsidR="00772840" w:rsidRPr="001A5711">
        <w:rPr>
          <w:rStyle w:val="Forte"/>
        </w:rPr>
        <w:t>social</w:t>
      </w:r>
      <w:r w:rsidR="00772840">
        <w:rPr>
          <w:rStyle w:val="Forte"/>
          <w:b w:val="0"/>
        </w:rPr>
        <w:t>,</w:t>
      </w:r>
      <w:r w:rsidR="001A5711">
        <w:rPr>
          <w:rStyle w:val="Forte"/>
          <w:b w:val="0"/>
        </w:rPr>
        <w:t xml:space="preserve"> enquanto </w:t>
      </w:r>
      <w:r w:rsidR="001A5711" w:rsidRPr="007628A3">
        <w:rPr>
          <w:rStyle w:val="Forte"/>
          <w:b w:val="0"/>
          <w:i/>
        </w:rPr>
        <w:t>universidade operacional</w:t>
      </w:r>
      <w:r w:rsidR="001A5711">
        <w:rPr>
          <w:rStyle w:val="Forte"/>
          <w:b w:val="0"/>
        </w:rPr>
        <w:t>.</w:t>
      </w:r>
      <w:r w:rsidR="00123347">
        <w:rPr>
          <w:rStyle w:val="Forte"/>
          <w:b w:val="0"/>
        </w:rPr>
        <w:t xml:space="preserve"> Qual o papel da docência, da formação do estudante e da pesquisa neste</w:t>
      </w:r>
      <w:r w:rsidR="007628A3">
        <w:rPr>
          <w:rStyle w:val="Forte"/>
          <w:b w:val="0"/>
        </w:rPr>
        <w:t>s</w:t>
      </w:r>
      <w:r w:rsidR="00123347">
        <w:rPr>
          <w:rStyle w:val="Forte"/>
          <w:b w:val="0"/>
        </w:rPr>
        <w:t xml:space="preserve"> modelos?</w:t>
      </w:r>
    </w:p>
    <w:p w:rsidR="001A5711" w:rsidRDefault="0023175F" w:rsidP="00B74058">
      <w:pPr>
        <w:pStyle w:val="SemEspaamento"/>
        <w:jc w:val="both"/>
      </w:pPr>
      <w:r w:rsidRPr="00B74058">
        <w:rPr>
          <w:rStyle w:val="Forte"/>
        </w:rPr>
        <w:t>Questão 2:</w:t>
      </w:r>
      <w:r>
        <w:rPr>
          <w:rStyle w:val="Forte"/>
          <w:b w:val="0"/>
        </w:rPr>
        <w:t xml:space="preserve"> </w:t>
      </w:r>
      <w:r w:rsidR="001A5711">
        <w:rPr>
          <w:rStyle w:val="Forte"/>
          <w:b w:val="0"/>
        </w:rPr>
        <w:t>“</w:t>
      </w:r>
      <w:r w:rsidR="001A5711">
        <w:t>A educação é um bem público e direito humano e social. A universidade, assim como o conjunto de instituições educacionais, é um patrimônio de toda a sociedade. Não pertence ao universo dos negócios e dos interesses privados e egoístas. Suas finalidades não são negociáveis, como o são os produtos e serviços dos diversos setores da economia, destinados exclusivamente ao lucro. Isto não significa que seja terra de ninguém, cativa de todo e qualquer tipo de exploração mercantilista</w:t>
      </w:r>
      <w:r w:rsidR="001A5711">
        <w:t>”</w:t>
      </w:r>
      <w:r w:rsidR="001A5711">
        <w:t>.</w:t>
      </w:r>
      <w:r w:rsidR="001A5711">
        <w:t xml:space="preserve"> (DIAS SOBRINHO, 2018, p.742). Explicite o posicionamento do autor quanto à concepção de educação</w:t>
      </w:r>
      <w:r w:rsidR="00123347">
        <w:t xml:space="preserve"> e as principais missões da universidade.</w:t>
      </w:r>
    </w:p>
    <w:p w:rsidR="00B9540B" w:rsidRDefault="00B9540B" w:rsidP="00B9540B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72840">
        <w:rPr>
          <w:rFonts w:asciiTheme="minorHAnsi" w:eastAsia="Times New Roman" w:hAnsiTheme="minorHAnsi"/>
          <w:b/>
          <w:lang w:eastAsia="pt-BR"/>
        </w:rPr>
        <w:t>5.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B9540B">
        <w:rPr>
          <w:rFonts w:asciiTheme="minorHAnsi" w:eastAsia="Times New Roman" w:hAnsiTheme="minorHAnsi"/>
          <w:b/>
          <w:lang w:eastAsia="pt-BR"/>
        </w:rPr>
        <w:t>Recursos Didáticos:</w:t>
      </w:r>
      <w:r>
        <w:rPr>
          <w:rFonts w:asciiTheme="minorHAnsi" w:eastAsia="Times New Roman" w:hAnsiTheme="minorHAnsi"/>
          <w:lang w:eastAsia="pt-BR"/>
        </w:rPr>
        <w:t xml:space="preserve"> Textos 5 e 6; slides. </w:t>
      </w:r>
    </w:p>
    <w:p w:rsidR="00B74058" w:rsidRPr="00B74058" w:rsidRDefault="007628A3" w:rsidP="00B74058">
      <w:pPr>
        <w:pStyle w:val="PargrafodaLista"/>
        <w:spacing w:before="120"/>
        <w:ind w:left="0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b/>
          <w:lang w:eastAsia="pt-BR"/>
        </w:rPr>
        <w:t>6.</w:t>
      </w:r>
      <w:r w:rsidR="00B74058" w:rsidRPr="00B74058">
        <w:rPr>
          <w:rFonts w:asciiTheme="minorHAnsi" w:eastAsia="Times New Roman" w:hAnsiTheme="minorHAnsi"/>
          <w:b/>
          <w:lang w:eastAsia="pt-BR"/>
        </w:rPr>
        <w:t>Avaliação da Aprendizagem</w:t>
      </w:r>
      <w:r w:rsidR="00B74058" w:rsidRPr="00B74058">
        <w:rPr>
          <w:rFonts w:asciiTheme="minorHAnsi" w:eastAsia="Times New Roman" w:hAnsiTheme="minorHAnsi"/>
          <w:lang w:eastAsia="pt-BR"/>
        </w:rPr>
        <w:t xml:space="preserve">: </w:t>
      </w:r>
    </w:p>
    <w:p w:rsidR="00B74058" w:rsidRPr="00B74058" w:rsidRDefault="00123347" w:rsidP="00B74058">
      <w:pPr>
        <w:pStyle w:val="PargrafodaLista"/>
        <w:shd w:val="clear" w:color="auto" w:fill="FFFFFF"/>
        <w:spacing w:before="120"/>
        <w:ind w:left="0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Elaboração de </w:t>
      </w:r>
      <w:r w:rsidR="00B74058" w:rsidRPr="00B74058">
        <w:rPr>
          <w:rFonts w:asciiTheme="minorHAnsi" w:eastAsia="Times New Roman" w:hAnsiTheme="minorHAnsi"/>
          <w:lang w:eastAsia="pt-BR"/>
        </w:rPr>
        <w:t>Síntese Crítica</w:t>
      </w:r>
      <w:r>
        <w:rPr>
          <w:rFonts w:asciiTheme="minorHAnsi" w:eastAsia="Times New Roman" w:hAnsiTheme="minorHAnsi"/>
          <w:lang w:eastAsia="pt-BR"/>
        </w:rPr>
        <w:t>, a partir de um dos textos indicados.</w:t>
      </w:r>
    </w:p>
    <w:p w:rsidR="00376ACC" w:rsidRPr="00376ACC" w:rsidRDefault="00376ACC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E72B1F" w:rsidRPr="00376ACC" w:rsidRDefault="00E72B1F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376ACC" w:rsidRDefault="007628A3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lang w:eastAsia="pt-BR"/>
        </w:rPr>
      </w:pPr>
      <w:r>
        <w:rPr>
          <w:rFonts w:asciiTheme="minorHAnsi" w:eastAsia="Times New Roman" w:hAnsiTheme="minorHAnsi"/>
          <w:b/>
          <w:lang w:eastAsia="pt-BR"/>
        </w:rPr>
        <w:t>7</w:t>
      </w:r>
      <w:r w:rsidR="00E72B1F" w:rsidRPr="00376ACC">
        <w:rPr>
          <w:rFonts w:asciiTheme="minorHAnsi" w:eastAsia="Times New Roman" w:hAnsiTheme="minorHAnsi"/>
          <w:b/>
          <w:lang w:eastAsia="pt-BR"/>
        </w:rPr>
        <w:t>.</w:t>
      </w:r>
      <w:r w:rsidR="0029672F" w:rsidRPr="00376ACC">
        <w:rPr>
          <w:rFonts w:asciiTheme="minorHAnsi" w:eastAsia="Times New Roman" w:hAnsiTheme="minorHAnsi"/>
          <w:b/>
          <w:lang w:eastAsia="pt-BR"/>
        </w:rPr>
        <w:t>Bibliografia Básica</w:t>
      </w:r>
    </w:p>
    <w:p w:rsidR="005B2DD7" w:rsidRPr="005B2DD7" w:rsidRDefault="005B2DD7" w:rsidP="005B2DD7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cs="Arial"/>
          <w:b/>
        </w:rPr>
        <w:t xml:space="preserve">Texto 05: </w:t>
      </w:r>
      <w:r w:rsidR="00B74058" w:rsidRPr="00F6331A">
        <w:rPr>
          <w:rFonts w:cs="Arial"/>
          <w:b/>
        </w:rPr>
        <w:t>CHAUÍ, Marilena</w:t>
      </w:r>
      <w:r w:rsidR="00B74058" w:rsidRPr="00F6331A">
        <w:rPr>
          <w:rFonts w:cs="Arial"/>
        </w:rPr>
        <w:t xml:space="preserve">. A universidade pública sob nova perspectiva. Conferência de Abertura da 26ª. Reunião Anual da </w:t>
      </w:r>
      <w:proofErr w:type="spellStart"/>
      <w:r w:rsidR="00B74058" w:rsidRPr="00F6331A">
        <w:rPr>
          <w:rFonts w:cs="Arial"/>
        </w:rPr>
        <w:t>ANPEd</w:t>
      </w:r>
      <w:proofErr w:type="spellEnd"/>
      <w:r w:rsidR="00B74058" w:rsidRPr="00F6331A">
        <w:rPr>
          <w:rFonts w:cs="Arial"/>
        </w:rPr>
        <w:t xml:space="preserve">. Poços de Caldas, MG, 2003.  </w:t>
      </w:r>
      <w:r>
        <w:rPr>
          <w:rFonts w:cs="Arial"/>
        </w:rPr>
        <w:t>R</w:t>
      </w:r>
      <w:r w:rsidRPr="005B2DD7">
        <w:rPr>
          <w:rFonts w:asciiTheme="minorHAnsi" w:eastAsiaTheme="minorHAnsi" w:hAnsiTheme="minorHAnsi" w:cstheme="minorHAnsi"/>
          <w:i/>
        </w:rPr>
        <w:t>evista Brasileira de Educ</w:t>
      </w:r>
      <w:r w:rsidRPr="005B2DD7">
        <w:rPr>
          <w:rFonts w:asciiTheme="minorHAnsi" w:eastAsiaTheme="minorHAnsi" w:hAnsiTheme="minorHAnsi" w:cstheme="minorHAnsi"/>
        </w:rPr>
        <w:t xml:space="preserve">ação. Rio de Janeiro, n. 24, Dec. </w:t>
      </w:r>
      <w:proofErr w:type="gramStart"/>
      <w:r w:rsidRPr="005B2DD7">
        <w:rPr>
          <w:rFonts w:asciiTheme="minorHAnsi" w:eastAsiaTheme="minorHAnsi" w:hAnsiTheme="minorHAnsi" w:cstheme="minorHAnsi"/>
        </w:rPr>
        <w:t>2003 .</w:t>
      </w:r>
      <w:proofErr w:type="gramEnd"/>
      <w:r w:rsidRPr="005B2DD7">
        <w:rPr>
          <w:rFonts w:cs="Arial"/>
        </w:rPr>
        <w:t xml:space="preserve"> </w:t>
      </w:r>
      <w:r>
        <w:rPr>
          <w:rFonts w:cs="Arial"/>
        </w:rPr>
        <w:t>(Site:</w:t>
      </w:r>
      <w:proofErr w:type="gramStart"/>
      <w:r w:rsidRPr="00F6331A">
        <w:rPr>
          <w:rFonts w:cs="Arial"/>
        </w:rPr>
        <w:t>www.anped.org.br )</w:t>
      </w:r>
      <w:proofErr w:type="gramEnd"/>
      <w:r w:rsidRPr="00F6331A">
        <w:rPr>
          <w:rFonts w:cs="Arial"/>
        </w:rPr>
        <w:t xml:space="preserve">.  </w:t>
      </w:r>
    </w:p>
    <w:p w:rsidR="00B74058" w:rsidRPr="00F6331A" w:rsidRDefault="00B74058" w:rsidP="005B2DD7">
      <w:pPr>
        <w:spacing w:after="0" w:line="240" w:lineRule="auto"/>
        <w:rPr>
          <w:lang w:val="en-US"/>
        </w:rPr>
      </w:pPr>
      <w:r w:rsidRPr="00F6331A">
        <w:rPr>
          <w:rFonts w:cs="Arial"/>
        </w:rPr>
        <w:t xml:space="preserve"> </w:t>
      </w:r>
      <w:bookmarkStart w:id="5" w:name="_Hlk508859445"/>
      <w:r w:rsidR="005B2DD7" w:rsidRPr="005B2DD7">
        <w:rPr>
          <w:rFonts w:cs="Arial"/>
          <w:b/>
        </w:rPr>
        <w:t>Texto 06:</w:t>
      </w:r>
      <w:r w:rsidR="005B2DD7">
        <w:rPr>
          <w:rFonts w:cs="Arial"/>
        </w:rPr>
        <w:t xml:space="preserve"> </w:t>
      </w:r>
      <w:r w:rsidR="00F6331A" w:rsidRPr="00F6331A">
        <w:rPr>
          <w:rFonts w:cstheme="minorHAnsi"/>
          <w:b/>
        </w:rPr>
        <w:t>DIAS SOBRINHO,</w:t>
      </w:r>
      <w:bookmarkEnd w:id="5"/>
      <w:r w:rsidR="00F6331A" w:rsidRPr="00F6331A">
        <w:rPr>
          <w:rFonts w:cstheme="minorHAnsi"/>
          <w:b/>
        </w:rPr>
        <w:t xml:space="preserve"> José. </w:t>
      </w:r>
      <w:r w:rsidR="00F6331A" w:rsidRPr="00F6331A">
        <w:rPr>
          <w:rFonts w:cstheme="minorHAnsi"/>
        </w:rPr>
        <w:t>Universidade em tempos de precarização e incertezas. Avaliação, Campinas; Sorocaba, SP, v. 23, n. 3, p. 736-753, nov. 2018</w:t>
      </w:r>
      <w:r w:rsidR="00F6331A" w:rsidRPr="00F6331A">
        <w:rPr>
          <w:rFonts w:cstheme="minorHAnsi"/>
          <w:b/>
        </w:rPr>
        <w:t>.</w:t>
      </w:r>
    </w:p>
    <w:p w:rsidR="00B74058" w:rsidRPr="00376ACC" w:rsidRDefault="00B74058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376ACC" w:rsidRPr="00376ACC" w:rsidRDefault="00376ACC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376ACC" w:rsidRPr="00376ACC" w:rsidRDefault="00376ACC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8D6F66" w:rsidRPr="00376ACC" w:rsidRDefault="008D6F66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lang w:eastAsia="pt-BR"/>
        </w:rPr>
      </w:pPr>
    </w:p>
    <w:p w:rsidR="008D6F66" w:rsidRDefault="00772840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lang w:eastAsia="pt-BR"/>
        </w:rPr>
      </w:pPr>
      <w:r>
        <w:rPr>
          <w:rFonts w:asciiTheme="minorHAnsi" w:eastAsia="Times New Roman" w:hAnsiTheme="minorHAnsi"/>
          <w:b/>
          <w:lang w:eastAsia="pt-BR"/>
        </w:rPr>
        <w:t>8</w:t>
      </w:r>
      <w:r w:rsidR="00A1184F">
        <w:rPr>
          <w:rFonts w:asciiTheme="minorHAnsi" w:eastAsia="Times New Roman" w:hAnsiTheme="minorHAnsi"/>
          <w:b/>
          <w:lang w:eastAsia="pt-BR"/>
        </w:rPr>
        <w:t>.</w:t>
      </w:r>
      <w:r w:rsidR="008D6F66" w:rsidRPr="00376ACC">
        <w:rPr>
          <w:rFonts w:asciiTheme="minorHAnsi" w:eastAsia="Times New Roman" w:hAnsiTheme="minorHAnsi"/>
          <w:b/>
          <w:lang w:eastAsia="pt-BR"/>
        </w:rPr>
        <w:t>Bibliografia Complementar</w:t>
      </w:r>
      <w:r w:rsidR="008D6F66">
        <w:rPr>
          <w:rFonts w:asciiTheme="minorHAnsi" w:eastAsia="Times New Roman" w:hAnsiTheme="minorHAnsi"/>
          <w:b/>
          <w:lang w:eastAsia="pt-BR"/>
        </w:rPr>
        <w:t xml:space="preserve">: </w:t>
      </w:r>
    </w:p>
    <w:p w:rsidR="003B0E69" w:rsidRDefault="00F6331A" w:rsidP="00772840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6331A">
        <w:rPr>
          <w:rFonts w:asciiTheme="minorHAnsi" w:eastAsia="Times New Roman" w:hAnsiTheme="minorHAnsi"/>
          <w:lang w:eastAsia="pt-BR"/>
        </w:rPr>
        <w:t>1.</w:t>
      </w:r>
      <w:r w:rsidRPr="00F6331A">
        <w:rPr>
          <w:rFonts w:asciiTheme="minorHAnsi" w:eastAsia="Times New Roman" w:hAnsiTheme="minorHAnsi"/>
          <w:lang w:eastAsia="pt-BR"/>
        </w:rPr>
        <w:tab/>
        <w:t>SANTOS, BOAVENTURA DE SOUSA. A Universidade do Século XXI: para uma Reforma Democrática e Emancipatória da Universidade.  Revista Educação, Sociedade e Culturas, Nº 23, 2005 (p.137-202).</w:t>
      </w:r>
    </w:p>
    <w:p w:rsidR="003B0E69" w:rsidRPr="00376ACC" w:rsidRDefault="003B0E69" w:rsidP="00376ACC">
      <w:pPr>
        <w:pBdr>
          <w:top w:val="single" w:sz="6" w:space="1" w:color="auto"/>
        </w:pBd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376ACC" w:rsidRPr="00376ACC" w:rsidRDefault="00376ACC" w:rsidP="00E72B1F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AB3C4D" w:rsidRPr="00E72B1F" w:rsidRDefault="00AB3C4D" w:rsidP="00E72B1F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vanish/>
          <w:lang w:eastAsia="pt-BR"/>
        </w:rPr>
      </w:pPr>
      <w:r w:rsidRPr="00E72B1F">
        <w:rPr>
          <w:rFonts w:asciiTheme="minorHAnsi" w:eastAsia="Times New Roman" w:hAnsiTheme="minorHAnsi" w:cs="Arial"/>
          <w:vanish/>
          <w:lang w:eastAsia="pt-BR"/>
        </w:rPr>
        <w:t>Parte inferior do formulário</w:t>
      </w:r>
    </w:p>
    <w:sectPr w:rsidR="00AB3C4D" w:rsidRPr="00E72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6CF"/>
    <w:multiLevelType w:val="hybridMultilevel"/>
    <w:tmpl w:val="51A82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CF2"/>
    <w:multiLevelType w:val="hybridMultilevel"/>
    <w:tmpl w:val="5D80605E"/>
    <w:lvl w:ilvl="0" w:tplc="4C141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07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C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A41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2FB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87A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A3F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6A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8C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A6F"/>
    <w:multiLevelType w:val="hybridMultilevel"/>
    <w:tmpl w:val="B3BA9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5B2"/>
    <w:multiLevelType w:val="hybridMultilevel"/>
    <w:tmpl w:val="8B2454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1961"/>
    <w:multiLevelType w:val="hybridMultilevel"/>
    <w:tmpl w:val="DB0A8E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96F"/>
    <w:multiLevelType w:val="hybridMultilevel"/>
    <w:tmpl w:val="62A837F4"/>
    <w:lvl w:ilvl="0" w:tplc="3182A9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00EA"/>
    <w:multiLevelType w:val="hybridMultilevel"/>
    <w:tmpl w:val="A0044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422A"/>
    <w:multiLevelType w:val="hybridMultilevel"/>
    <w:tmpl w:val="3004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188"/>
    <w:multiLevelType w:val="hybridMultilevel"/>
    <w:tmpl w:val="97284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00D"/>
    <w:multiLevelType w:val="hybridMultilevel"/>
    <w:tmpl w:val="EBB046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D4CD9"/>
    <w:multiLevelType w:val="hybridMultilevel"/>
    <w:tmpl w:val="801E6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6685"/>
    <w:multiLevelType w:val="hybridMultilevel"/>
    <w:tmpl w:val="010A4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4D"/>
    <w:rsid w:val="0000708A"/>
    <w:rsid w:val="0001188E"/>
    <w:rsid w:val="00033EC6"/>
    <w:rsid w:val="00042B59"/>
    <w:rsid w:val="00050851"/>
    <w:rsid w:val="00051969"/>
    <w:rsid w:val="000525E5"/>
    <w:rsid w:val="000C2A5C"/>
    <w:rsid w:val="000C2F44"/>
    <w:rsid w:val="000E1C50"/>
    <w:rsid w:val="000E32DC"/>
    <w:rsid w:val="00123347"/>
    <w:rsid w:val="00133019"/>
    <w:rsid w:val="00141B17"/>
    <w:rsid w:val="00153F89"/>
    <w:rsid w:val="00166DD0"/>
    <w:rsid w:val="00170649"/>
    <w:rsid w:val="00181D87"/>
    <w:rsid w:val="001851C0"/>
    <w:rsid w:val="00185BBB"/>
    <w:rsid w:val="001A0081"/>
    <w:rsid w:val="001A5711"/>
    <w:rsid w:val="001B0432"/>
    <w:rsid w:val="001E06D6"/>
    <w:rsid w:val="001E4C00"/>
    <w:rsid w:val="001E4D27"/>
    <w:rsid w:val="001F4E30"/>
    <w:rsid w:val="001F5591"/>
    <w:rsid w:val="00207A64"/>
    <w:rsid w:val="00215B89"/>
    <w:rsid w:val="0023175F"/>
    <w:rsid w:val="00240D17"/>
    <w:rsid w:val="002449FC"/>
    <w:rsid w:val="00244E3E"/>
    <w:rsid w:val="0029672F"/>
    <w:rsid w:val="002A0C2B"/>
    <w:rsid w:val="002A3A99"/>
    <w:rsid w:val="002A7643"/>
    <w:rsid w:val="002B090B"/>
    <w:rsid w:val="002B36C5"/>
    <w:rsid w:val="002C577A"/>
    <w:rsid w:val="002D003C"/>
    <w:rsid w:val="00307423"/>
    <w:rsid w:val="00326234"/>
    <w:rsid w:val="00345B8E"/>
    <w:rsid w:val="00346C69"/>
    <w:rsid w:val="003707C5"/>
    <w:rsid w:val="0037421B"/>
    <w:rsid w:val="00376ACC"/>
    <w:rsid w:val="0038606E"/>
    <w:rsid w:val="003879E0"/>
    <w:rsid w:val="003A367B"/>
    <w:rsid w:val="003B0E69"/>
    <w:rsid w:val="003B7C99"/>
    <w:rsid w:val="003C1C75"/>
    <w:rsid w:val="003C7505"/>
    <w:rsid w:val="003D0F72"/>
    <w:rsid w:val="003D6292"/>
    <w:rsid w:val="003E0CEF"/>
    <w:rsid w:val="003E0E2B"/>
    <w:rsid w:val="003E5284"/>
    <w:rsid w:val="003E7034"/>
    <w:rsid w:val="00401839"/>
    <w:rsid w:val="00421522"/>
    <w:rsid w:val="004340E4"/>
    <w:rsid w:val="0044393C"/>
    <w:rsid w:val="004626CD"/>
    <w:rsid w:val="00466905"/>
    <w:rsid w:val="00467575"/>
    <w:rsid w:val="0047242C"/>
    <w:rsid w:val="00472971"/>
    <w:rsid w:val="0047537A"/>
    <w:rsid w:val="00486C4F"/>
    <w:rsid w:val="00490073"/>
    <w:rsid w:val="004947FF"/>
    <w:rsid w:val="00495632"/>
    <w:rsid w:val="004B5177"/>
    <w:rsid w:val="004B7B68"/>
    <w:rsid w:val="004C227D"/>
    <w:rsid w:val="004C5A19"/>
    <w:rsid w:val="004F1A50"/>
    <w:rsid w:val="005101B1"/>
    <w:rsid w:val="00521BF7"/>
    <w:rsid w:val="00530282"/>
    <w:rsid w:val="0054159C"/>
    <w:rsid w:val="005450FC"/>
    <w:rsid w:val="00553230"/>
    <w:rsid w:val="00556157"/>
    <w:rsid w:val="005574D5"/>
    <w:rsid w:val="00561E15"/>
    <w:rsid w:val="00571918"/>
    <w:rsid w:val="00576E67"/>
    <w:rsid w:val="00585D90"/>
    <w:rsid w:val="00592EFF"/>
    <w:rsid w:val="005A0A4B"/>
    <w:rsid w:val="005A3A31"/>
    <w:rsid w:val="005B2DD7"/>
    <w:rsid w:val="005D237D"/>
    <w:rsid w:val="005D5F3B"/>
    <w:rsid w:val="005E26DF"/>
    <w:rsid w:val="005E53EB"/>
    <w:rsid w:val="005F1F20"/>
    <w:rsid w:val="006011DB"/>
    <w:rsid w:val="00606A47"/>
    <w:rsid w:val="006173DE"/>
    <w:rsid w:val="006374E5"/>
    <w:rsid w:val="00673A45"/>
    <w:rsid w:val="006831C1"/>
    <w:rsid w:val="00683CE7"/>
    <w:rsid w:val="00691272"/>
    <w:rsid w:val="00696A94"/>
    <w:rsid w:val="006A1508"/>
    <w:rsid w:val="006A37E0"/>
    <w:rsid w:val="006D011D"/>
    <w:rsid w:val="006D0231"/>
    <w:rsid w:val="006D655E"/>
    <w:rsid w:val="006F281F"/>
    <w:rsid w:val="0070148B"/>
    <w:rsid w:val="007158DB"/>
    <w:rsid w:val="00720DEA"/>
    <w:rsid w:val="00720FC0"/>
    <w:rsid w:val="0072338A"/>
    <w:rsid w:val="007350BD"/>
    <w:rsid w:val="00740210"/>
    <w:rsid w:val="00745787"/>
    <w:rsid w:val="007618E2"/>
    <w:rsid w:val="007628A3"/>
    <w:rsid w:val="00772840"/>
    <w:rsid w:val="00772CC4"/>
    <w:rsid w:val="00796588"/>
    <w:rsid w:val="007A5EBD"/>
    <w:rsid w:val="007A7C4E"/>
    <w:rsid w:val="007B4F09"/>
    <w:rsid w:val="007C419F"/>
    <w:rsid w:val="007D05F9"/>
    <w:rsid w:val="00804CBA"/>
    <w:rsid w:val="008121BB"/>
    <w:rsid w:val="008324BF"/>
    <w:rsid w:val="0086282E"/>
    <w:rsid w:val="0086296A"/>
    <w:rsid w:val="008A1366"/>
    <w:rsid w:val="008A294D"/>
    <w:rsid w:val="008A2A4D"/>
    <w:rsid w:val="008A3E7A"/>
    <w:rsid w:val="008D2755"/>
    <w:rsid w:val="008D6F66"/>
    <w:rsid w:val="00913263"/>
    <w:rsid w:val="009404D3"/>
    <w:rsid w:val="009469BC"/>
    <w:rsid w:val="00970B25"/>
    <w:rsid w:val="00984239"/>
    <w:rsid w:val="00986FC9"/>
    <w:rsid w:val="00990452"/>
    <w:rsid w:val="00994780"/>
    <w:rsid w:val="009A0A56"/>
    <w:rsid w:val="009A4D53"/>
    <w:rsid w:val="009A68AF"/>
    <w:rsid w:val="009B5ADB"/>
    <w:rsid w:val="009E1212"/>
    <w:rsid w:val="009E1A2E"/>
    <w:rsid w:val="00A1184F"/>
    <w:rsid w:val="00A242FC"/>
    <w:rsid w:val="00A37524"/>
    <w:rsid w:val="00A40691"/>
    <w:rsid w:val="00A53B85"/>
    <w:rsid w:val="00A83447"/>
    <w:rsid w:val="00AB3C4D"/>
    <w:rsid w:val="00AB6BDB"/>
    <w:rsid w:val="00AC1D77"/>
    <w:rsid w:val="00AE0F5E"/>
    <w:rsid w:val="00AE2F2C"/>
    <w:rsid w:val="00AE4251"/>
    <w:rsid w:val="00AF37A2"/>
    <w:rsid w:val="00B15248"/>
    <w:rsid w:val="00B23556"/>
    <w:rsid w:val="00B3045A"/>
    <w:rsid w:val="00B35057"/>
    <w:rsid w:val="00B450A7"/>
    <w:rsid w:val="00B6554B"/>
    <w:rsid w:val="00B74058"/>
    <w:rsid w:val="00B82AA8"/>
    <w:rsid w:val="00B92376"/>
    <w:rsid w:val="00B9540B"/>
    <w:rsid w:val="00BA75FB"/>
    <w:rsid w:val="00BB128A"/>
    <w:rsid w:val="00BB46FB"/>
    <w:rsid w:val="00BD4789"/>
    <w:rsid w:val="00BD7D31"/>
    <w:rsid w:val="00BE09C2"/>
    <w:rsid w:val="00BE6FCC"/>
    <w:rsid w:val="00BF1118"/>
    <w:rsid w:val="00BF5E24"/>
    <w:rsid w:val="00C00E9D"/>
    <w:rsid w:val="00C0175D"/>
    <w:rsid w:val="00C200D8"/>
    <w:rsid w:val="00C250FF"/>
    <w:rsid w:val="00C36174"/>
    <w:rsid w:val="00C40E2A"/>
    <w:rsid w:val="00C47F2B"/>
    <w:rsid w:val="00C51DCD"/>
    <w:rsid w:val="00C61967"/>
    <w:rsid w:val="00CB4CE4"/>
    <w:rsid w:val="00CB62FD"/>
    <w:rsid w:val="00CD5B4D"/>
    <w:rsid w:val="00CE712B"/>
    <w:rsid w:val="00CF4499"/>
    <w:rsid w:val="00CF47B8"/>
    <w:rsid w:val="00D31460"/>
    <w:rsid w:val="00D37375"/>
    <w:rsid w:val="00D377C2"/>
    <w:rsid w:val="00D410A7"/>
    <w:rsid w:val="00D52FF8"/>
    <w:rsid w:val="00D53E5D"/>
    <w:rsid w:val="00D64147"/>
    <w:rsid w:val="00D74AF5"/>
    <w:rsid w:val="00D82A43"/>
    <w:rsid w:val="00D84A09"/>
    <w:rsid w:val="00DB2FF2"/>
    <w:rsid w:val="00DB752E"/>
    <w:rsid w:val="00DC1758"/>
    <w:rsid w:val="00DD227C"/>
    <w:rsid w:val="00DD4F6B"/>
    <w:rsid w:val="00DE0873"/>
    <w:rsid w:val="00E01980"/>
    <w:rsid w:val="00E42CF2"/>
    <w:rsid w:val="00E5332D"/>
    <w:rsid w:val="00E560DF"/>
    <w:rsid w:val="00E57DE8"/>
    <w:rsid w:val="00E623B5"/>
    <w:rsid w:val="00E6260C"/>
    <w:rsid w:val="00E72B1F"/>
    <w:rsid w:val="00E874BD"/>
    <w:rsid w:val="00E92444"/>
    <w:rsid w:val="00EA6975"/>
    <w:rsid w:val="00EB6406"/>
    <w:rsid w:val="00EC25FD"/>
    <w:rsid w:val="00ED07A1"/>
    <w:rsid w:val="00ED6F73"/>
    <w:rsid w:val="00EE5902"/>
    <w:rsid w:val="00EE74BF"/>
    <w:rsid w:val="00EE7A47"/>
    <w:rsid w:val="00EF304B"/>
    <w:rsid w:val="00F044DD"/>
    <w:rsid w:val="00F24CAA"/>
    <w:rsid w:val="00F46F51"/>
    <w:rsid w:val="00F5174B"/>
    <w:rsid w:val="00F52A5F"/>
    <w:rsid w:val="00F55930"/>
    <w:rsid w:val="00F6331A"/>
    <w:rsid w:val="00F7238B"/>
    <w:rsid w:val="00F761F8"/>
    <w:rsid w:val="00F77EEF"/>
    <w:rsid w:val="00FA1EDB"/>
    <w:rsid w:val="00FA27FB"/>
    <w:rsid w:val="00FC0593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B42"/>
  <w15:docId w15:val="{CFED99A9-25AF-4D10-9808-2F8C70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73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4900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Subttulo"/>
    <w:link w:val="TtuloChar"/>
    <w:qFormat/>
    <w:rsid w:val="00490073"/>
    <w:pPr>
      <w:suppressAutoHyphens/>
      <w:spacing w:after="0" w:line="360" w:lineRule="auto"/>
      <w:ind w:firstLine="539"/>
      <w:jc w:val="center"/>
    </w:pPr>
    <w:rPr>
      <w:rFonts w:eastAsia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4900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0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90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90073"/>
    <w:rPr>
      <w:b/>
      <w:bCs/>
    </w:rPr>
  </w:style>
  <w:style w:type="paragraph" w:styleId="PargrafodaLista">
    <w:name w:val="List Paragraph"/>
    <w:basedOn w:val="Normal"/>
    <w:uiPriority w:val="34"/>
    <w:qFormat/>
    <w:rsid w:val="004900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4D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62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76A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76ACC"/>
    <w:rPr>
      <w:rFonts w:asciiTheme="minorHAnsi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2317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36">
          <w:marLeft w:val="0"/>
          <w:marRight w:val="0"/>
          <w:marTop w:val="0"/>
          <w:marBottom w:val="0"/>
          <w:divBdr>
            <w:top w:val="single" w:sz="6" w:space="0" w:color="9999CC"/>
            <w:left w:val="single" w:sz="6" w:space="0" w:color="9999CC"/>
            <w:bottom w:val="single" w:sz="6" w:space="0" w:color="9999CC"/>
            <w:right w:val="single" w:sz="6" w:space="0" w:color="9999CC"/>
          </w:divBdr>
        </w:div>
        <w:div w:id="519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Noeli Rivas</cp:lastModifiedBy>
  <cp:revision>4</cp:revision>
  <cp:lastPrinted>2016-06-07T23:27:00Z</cp:lastPrinted>
  <dcterms:created xsi:type="dcterms:W3CDTF">2019-03-26T12:12:00Z</dcterms:created>
  <dcterms:modified xsi:type="dcterms:W3CDTF">2019-03-26T13:37:00Z</dcterms:modified>
</cp:coreProperties>
</file>