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74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9360"/>
      </w:tblGrid>
      <w:tr w:rsidR="003C7F9A" w:rsidTr="00AD3B66">
        <w:tc>
          <w:tcPr>
            <w:tcW w:w="1414" w:type="dxa"/>
            <w:tcBorders>
              <w:bottom w:val="nil"/>
            </w:tcBorders>
          </w:tcPr>
          <w:p w:rsidR="003C7F9A" w:rsidRDefault="003C7F9A" w:rsidP="003C7F9A">
            <w:pPr>
              <w:spacing w:line="48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NOME: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3C7F9A" w:rsidRDefault="003C7F9A" w:rsidP="003C7F9A">
            <w:pPr>
              <w:spacing w:line="48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C7F9A" w:rsidRPr="003C7F9A" w:rsidTr="00AD3B66">
        <w:tc>
          <w:tcPr>
            <w:tcW w:w="10774" w:type="dxa"/>
            <w:gridSpan w:val="2"/>
          </w:tcPr>
          <w:p w:rsidR="003C7F9A" w:rsidRDefault="003C7F9A" w:rsidP="003C7F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F9A" w:rsidRDefault="003C7F9A" w:rsidP="003C7F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C7F9A">
              <w:rPr>
                <w:rFonts w:ascii="Verdana" w:hAnsi="Verdana"/>
                <w:b/>
                <w:sz w:val="20"/>
                <w:szCs w:val="20"/>
              </w:rPr>
              <w:t>Instru</w:t>
            </w:r>
            <w:r>
              <w:rPr>
                <w:rFonts w:ascii="Verdana" w:hAnsi="Verdana"/>
                <w:b/>
                <w:sz w:val="20"/>
                <w:szCs w:val="20"/>
              </w:rPr>
              <w:t>ções para responder a avaliação de desempenho</w:t>
            </w:r>
          </w:p>
          <w:p w:rsidR="00FD4376" w:rsidRDefault="00FD4376" w:rsidP="003C7F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1316B" w:rsidRPr="00FD4376" w:rsidRDefault="0091316B" w:rsidP="003C7F9A">
            <w:pPr>
              <w:ind w:firstLine="604"/>
              <w:jc w:val="both"/>
              <w:rPr>
                <w:rFonts w:ascii="Verdana" w:hAnsi="Verdana"/>
                <w:sz w:val="18"/>
                <w:szCs w:val="18"/>
              </w:rPr>
            </w:pPr>
            <w:r w:rsidRPr="00FD4376">
              <w:rPr>
                <w:rFonts w:ascii="Verdana" w:hAnsi="Verdana"/>
                <w:sz w:val="18"/>
                <w:szCs w:val="18"/>
              </w:rPr>
              <w:t>Não há limite de número de páginas para as respostas de cada questão. Utilize literatura adequada e atualizada e não esqueça de seguir as normas de citações e referências da Biblioteca.</w:t>
            </w:r>
          </w:p>
          <w:p w:rsidR="003C7F9A" w:rsidRPr="00FD4376" w:rsidRDefault="003C7F9A" w:rsidP="003C7F9A">
            <w:pPr>
              <w:ind w:firstLine="604"/>
              <w:jc w:val="both"/>
              <w:rPr>
                <w:rFonts w:ascii="Verdana" w:hAnsi="Verdana"/>
                <w:sz w:val="18"/>
                <w:szCs w:val="18"/>
              </w:rPr>
            </w:pPr>
            <w:r w:rsidRPr="00FD4376">
              <w:rPr>
                <w:rFonts w:ascii="Verdana" w:hAnsi="Verdana"/>
                <w:sz w:val="18"/>
                <w:szCs w:val="18"/>
              </w:rPr>
              <w:t>A questão 1 deve ser respondida por todos os alunos da disciplina. Será avaliad</w:t>
            </w:r>
            <w:r w:rsidR="0091316B" w:rsidRPr="00FD4376">
              <w:rPr>
                <w:rFonts w:ascii="Verdana" w:hAnsi="Verdana"/>
                <w:sz w:val="18"/>
                <w:szCs w:val="18"/>
              </w:rPr>
              <w:t>a</w:t>
            </w:r>
            <w:r w:rsidRPr="00FD4376">
              <w:rPr>
                <w:rFonts w:ascii="Verdana" w:hAnsi="Verdana"/>
                <w:sz w:val="18"/>
                <w:szCs w:val="18"/>
              </w:rPr>
              <w:t xml:space="preserve"> nessa questão a capacidade do aluno em fazer um paralelo acerca das pressões Internacionais relativas aos sistemas de produção animal, e a profundidade das argumentações e da </w:t>
            </w:r>
            <w:r w:rsidR="0091316B" w:rsidRPr="00FD4376">
              <w:rPr>
                <w:rFonts w:ascii="Verdana" w:hAnsi="Verdana"/>
                <w:sz w:val="18"/>
                <w:szCs w:val="18"/>
              </w:rPr>
              <w:t>análise crítica</w:t>
            </w:r>
            <w:r w:rsidRPr="00FD4376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>Essa questão possui peso 4,0.</w:t>
            </w:r>
          </w:p>
          <w:p w:rsidR="003C7F9A" w:rsidRPr="00FD4376" w:rsidRDefault="003C7F9A" w:rsidP="00854F6E">
            <w:pPr>
              <w:ind w:firstLine="604"/>
              <w:jc w:val="both"/>
              <w:rPr>
                <w:rFonts w:ascii="Verdana" w:hAnsi="Verdana"/>
                <w:sz w:val="18"/>
                <w:szCs w:val="18"/>
              </w:rPr>
            </w:pPr>
            <w:r w:rsidRPr="00FD4376">
              <w:rPr>
                <w:rFonts w:ascii="Verdana" w:hAnsi="Verdana"/>
                <w:sz w:val="18"/>
                <w:szCs w:val="18"/>
              </w:rPr>
              <w:t xml:space="preserve">Para o grupo de questões de 2 a </w:t>
            </w:r>
            <w:r w:rsidR="00445276" w:rsidRPr="00FD4376">
              <w:rPr>
                <w:rFonts w:ascii="Verdana" w:hAnsi="Verdana"/>
                <w:sz w:val="18"/>
                <w:szCs w:val="18"/>
              </w:rPr>
              <w:t>4</w:t>
            </w:r>
            <w:r w:rsidRPr="00FD4376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45276" w:rsidRPr="00FD4376">
              <w:rPr>
                <w:rFonts w:ascii="Verdana" w:hAnsi="Verdana"/>
                <w:sz w:val="18"/>
                <w:szCs w:val="18"/>
              </w:rPr>
              <w:t>s</w:t>
            </w:r>
            <w:r w:rsidRPr="00FD4376">
              <w:rPr>
                <w:rFonts w:ascii="Verdana" w:hAnsi="Verdana"/>
                <w:sz w:val="18"/>
                <w:szCs w:val="18"/>
              </w:rPr>
              <w:t>er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>ão</w:t>
            </w:r>
            <w:r w:rsidRPr="00FD4376">
              <w:rPr>
                <w:rFonts w:ascii="Verdana" w:hAnsi="Verdana"/>
                <w:sz w:val="18"/>
                <w:szCs w:val="18"/>
              </w:rPr>
              <w:t xml:space="preserve"> avaliado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>s</w:t>
            </w:r>
            <w:r w:rsidRPr="00FD4376">
              <w:rPr>
                <w:rFonts w:ascii="Verdana" w:hAnsi="Verdana"/>
                <w:sz w:val="18"/>
                <w:szCs w:val="18"/>
              </w:rPr>
              <w:t xml:space="preserve"> a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 xml:space="preserve"> atualidade na</w:t>
            </w:r>
            <w:r w:rsidRPr="00FD437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>contextualização, qualidade de referências bibliográficas que darão embasamento à argumentação, e</w:t>
            </w:r>
            <w:r w:rsidRPr="00FD4376">
              <w:rPr>
                <w:rFonts w:ascii="Verdana" w:hAnsi="Verdana"/>
                <w:sz w:val="18"/>
                <w:szCs w:val="18"/>
              </w:rPr>
              <w:t xml:space="preserve"> a profundidade das argumentações e da discussão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 xml:space="preserve">, tendo por base aspectos discutidos em sala de aula </w:t>
            </w:r>
            <w:r w:rsidR="00AD3B66" w:rsidRPr="00FD4376">
              <w:rPr>
                <w:rFonts w:ascii="Verdana" w:hAnsi="Verdana"/>
                <w:sz w:val="18"/>
                <w:szCs w:val="18"/>
              </w:rPr>
              <w:t>e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 xml:space="preserve"> àqueles apresentados pela literatura</w:t>
            </w:r>
            <w:r w:rsidRPr="00FD4376">
              <w:rPr>
                <w:rFonts w:ascii="Verdana" w:hAnsi="Verdana"/>
                <w:sz w:val="18"/>
                <w:szCs w:val="18"/>
              </w:rPr>
              <w:t>.</w:t>
            </w:r>
            <w:r w:rsidR="00854F6E" w:rsidRPr="00FD4376">
              <w:rPr>
                <w:rFonts w:ascii="Verdana" w:hAnsi="Verdana"/>
                <w:sz w:val="18"/>
                <w:szCs w:val="18"/>
              </w:rPr>
              <w:t xml:space="preserve"> Cada questão possui peso 2,0.</w:t>
            </w:r>
          </w:p>
          <w:p w:rsidR="00854F6E" w:rsidRPr="003C7F9A" w:rsidRDefault="00854F6E" w:rsidP="00854F6E">
            <w:pPr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  <w:r w:rsidRPr="00FD4376">
              <w:rPr>
                <w:rFonts w:ascii="Verdana" w:hAnsi="Verdana"/>
                <w:sz w:val="18"/>
                <w:szCs w:val="18"/>
              </w:rPr>
              <w:t>Cada questão será avaliada pelos três docentes da disciplina, e a atribuição da nota será realizada de forma comparativa entre alunos e com base na literatura atual. A nota final da avaliação de desempenho será dada por meio da soma das médias aritméticas das notas atribuídas pelos docentes a cada questão.</w:t>
            </w:r>
          </w:p>
        </w:tc>
      </w:tr>
      <w:tr w:rsidR="003C7F9A" w:rsidRPr="003C7F9A" w:rsidTr="00AD3B66">
        <w:tc>
          <w:tcPr>
            <w:tcW w:w="10774" w:type="dxa"/>
            <w:gridSpan w:val="2"/>
          </w:tcPr>
          <w:p w:rsidR="003C7F9A" w:rsidRDefault="003C7F9A" w:rsidP="003C7F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4F6E" w:rsidRPr="00854F6E" w:rsidTr="00331C29">
        <w:tc>
          <w:tcPr>
            <w:tcW w:w="10774" w:type="dxa"/>
            <w:gridSpan w:val="2"/>
          </w:tcPr>
          <w:p w:rsidR="00854F6E" w:rsidRPr="00854F6E" w:rsidRDefault="00854F6E" w:rsidP="0091316B">
            <w:pPr>
              <w:pStyle w:val="PargrafodaLista"/>
              <w:numPr>
                <w:ilvl w:val="0"/>
                <w:numId w:val="15"/>
              </w:numPr>
              <w:ind w:left="0"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4F6E">
              <w:rPr>
                <w:rFonts w:ascii="Verdana" w:hAnsi="Verdana"/>
                <w:b/>
                <w:sz w:val="20"/>
                <w:szCs w:val="20"/>
              </w:rPr>
              <w:t>O 10</w:t>
            </w:r>
            <w:r w:rsidRPr="00854F6E">
              <w:rPr>
                <w:rFonts w:ascii="Verdana" w:hAnsi="Verdana"/>
                <w:b/>
                <w:sz w:val="20"/>
                <w:szCs w:val="20"/>
                <w:vertAlign w:val="superscript"/>
              </w:rPr>
              <w:t>o</w:t>
            </w:r>
            <w:r w:rsidRPr="00854F6E">
              <w:rPr>
                <w:rFonts w:ascii="Verdana" w:hAnsi="Verdana"/>
                <w:b/>
                <w:sz w:val="20"/>
                <w:szCs w:val="20"/>
              </w:rPr>
              <w:t xml:space="preserve"> Global </w:t>
            </w:r>
            <w:proofErr w:type="spellStart"/>
            <w:r w:rsidRPr="00854F6E">
              <w:rPr>
                <w:rFonts w:ascii="Verdana" w:hAnsi="Verdana"/>
                <w:b/>
                <w:sz w:val="20"/>
                <w:szCs w:val="20"/>
              </w:rPr>
              <w:t>Forum</w:t>
            </w:r>
            <w:proofErr w:type="spellEnd"/>
            <w:r w:rsidRPr="00854F6E">
              <w:rPr>
                <w:rFonts w:ascii="Verdana" w:hAnsi="Verdana"/>
                <w:b/>
                <w:sz w:val="20"/>
                <w:szCs w:val="20"/>
              </w:rPr>
              <w:t xml:space="preserve"> for Food </w:t>
            </w:r>
            <w:proofErr w:type="spellStart"/>
            <w:r w:rsidRPr="00854F6E">
              <w:rPr>
                <w:rFonts w:ascii="Verdana" w:hAnsi="Verdana"/>
                <w:b/>
                <w:sz w:val="20"/>
                <w:szCs w:val="20"/>
              </w:rPr>
              <w:t>and</w:t>
            </w:r>
            <w:proofErr w:type="spellEnd"/>
            <w:r w:rsidRPr="00854F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54F6E">
              <w:rPr>
                <w:rFonts w:ascii="Verdana" w:hAnsi="Verdana"/>
                <w:b/>
                <w:sz w:val="20"/>
                <w:szCs w:val="20"/>
              </w:rPr>
              <w:t>Agriculture</w:t>
            </w:r>
            <w:proofErr w:type="spellEnd"/>
            <w:r w:rsidRPr="00854F6E">
              <w:rPr>
                <w:rFonts w:ascii="Verdana" w:hAnsi="Verdana"/>
                <w:b/>
                <w:sz w:val="20"/>
                <w:szCs w:val="20"/>
              </w:rPr>
              <w:t xml:space="preserve"> (GFFA), realizado em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Berlin em 2018, discutiu sobre as preocupações globais, atuais e futuras, para o Setor Pecuário.</w:t>
            </w:r>
            <w:r w:rsidR="0091316B">
              <w:rPr>
                <w:rFonts w:ascii="Verdana" w:hAnsi="Verdana"/>
                <w:b/>
                <w:sz w:val="20"/>
                <w:szCs w:val="20"/>
              </w:rPr>
              <w:t xml:space="preserve"> Os principais tópicos de discussão envolveram os impactos dos sistemas de produção pecuários sobre i. Segurança Alimentar</w:t>
            </w:r>
            <w:r w:rsidR="0091316B" w:rsidRPr="0091316B">
              <w:rPr>
                <w:rFonts w:ascii="Verdana" w:hAnsi="Verdana"/>
                <w:b/>
                <w:sz w:val="20"/>
                <w:szCs w:val="20"/>
              </w:rPr>
              <w:t>;</w:t>
            </w:r>
            <w:r w:rsidR="009131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1316B">
              <w:rPr>
                <w:rFonts w:ascii="Verdana" w:hAnsi="Verdana"/>
                <w:b/>
                <w:sz w:val="20"/>
                <w:szCs w:val="20"/>
              </w:rPr>
              <w:t>ii</w:t>
            </w:r>
            <w:proofErr w:type="spellEnd"/>
            <w:r w:rsidR="0091316B">
              <w:rPr>
                <w:rFonts w:ascii="Verdana" w:hAnsi="Verdana"/>
                <w:b/>
                <w:sz w:val="20"/>
                <w:szCs w:val="20"/>
              </w:rPr>
              <w:t xml:space="preserve">. Meios de Subsistência; </w:t>
            </w:r>
            <w:proofErr w:type="spellStart"/>
            <w:r w:rsidR="0091316B">
              <w:rPr>
                <w:rFonts w:ascii="Verdana" w:hAnsi="Verdana"/>
                <w:b/>
                <w:sz w:val="20"/>
                <w:szCs w:val="20"/>
              </w:rPr>
              <w:t>iii</w:t>
            </w:r>
            <w:proofErr w:type="spellEnd"/>
            <w:r w:rsidR="0091316B">
              <w:rPr>
                <w:rFonts w:ascii="Verdana" w:hAnsi="Verdana"/>
                <w:b/>
                <w:sz w:val="20"/>
                <w:szCs w:val="20"/>
              </w:rPr>
              <w:t xml:space="preserve">. Saúde e bem-estar animal; e </w:t>
            </w:r>
            <w:proofErr w:type="spellStart"/>
            <w:r w:rsidR="0091316B">
              <w:rPr>
                <w:rFonts w:ascii="Verdana" w:hAnsi="Verdana"/>
                <w:b/>
                <w:sz w:val="20"/>
                <w:szCs w:val="20"/>
              </w:rPr>
              <w:t>iv</w:t>
            </w:r>
            <w:proofErr w:type="spellEnd"/>
            <w:r w:rsidR="0091316B">
              <w:rPr>
                <w:rFonts w:ascii="Verdana" w:hAnsi="Verdana"/>
                <w:b/>
                <w:sz w:val="20"/>
                <w:szCs w:val="20"/>
              </w:rPr>
              <w:t xml:space="preserve">. Recursos, mudanças climáticas e ambiente. Faça uma análise crítica acerca das possibilidades ou oportunidades de ação propostas pela FAO no âmbito mundial em paralelo com as possibilidades de intervenção nos sistemas pecuários Brasileiros. </w:t>
            </w:r>
          </w:p>
        </w:tc>
      </w:tr>
      <w:tr w:rsidR="00331C29" w:rsidRPr="00854F6E" w:rsidTr="00331C29">
        <w:tc>
          <w:tcPr>
            <w:tcW w:w="10774" w:type="dxa"/>
            <w:gridSpan w:val="2"/>
          </w:tcPr>
          <w:p w:rsidR="00331C29" w:rsidRPr="00854F6E" w:rsidRDefault="00331C29" w:rsidP="00331C29">
            <w:pPr>
              <w:pStyle w:val="PargrafodaLista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1C29" w:rsidRPr="00854F6E" w:rsidTr="00023AC8">
        <w:tc>
          <w:tcPr>
            <w:tcW w:w="10774" w:type="dxa"/>
            <w:gridSpan w:val="2"/>
          </w:tcPr>
          <w:p w:rsidR="00331C29" w:rsidRPr="00736AE3" w:rsidRDefault="00331C29" w:rsidP="00331C29">
            <w:pPr>
              <w:pStyle w:val="PargrafodaLista"/>
              <w:numPr>
                <w:ilvl w:val="0"/>
                <w:numId w:val="15"/>
              </w:numPr>
              <w:ind w:left="0"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4063555</wp:posOffset>
                  </wp:positionH>
                  <wp:positionV relativeFrom="paragraph">
                    <wp:posOffset>184150</wp:posOffset>
                  </wp:positionV>
                  <wp:extent cx="2600325" cy="1333288"/>
                  <wp:effectExtent l="0" t="0" r="0" b="635"/>
                  <wp:wrapThrough wrapText="bothSides">
                    <wp:wrapPolygon edited="0">
                      <wp:start x="0" y="0"/>
                      <wp:lineTo x="0" y="21302"/>
                      <wp:lineTo x="21363" y="21302"/>
                      <wp:lineTo x="21363" y="0"/>
                      <wp:lineTo x="0" y="0"/>
                    </wp:wrapPolygon>
                  </wp:wrapThrough>
                  <wp:docPr id="4" name="Imagem 4" descr="C:\Users\ltechio\AppData\Local\Microsoft\Windows\INetCache\Content.MSO\F3761A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echio\AppData\Local\Microsoft\Windows\INetCache\Content.MSO\F3761A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3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AC8">
              <w:rPr>
                <w:rFonts w:ascii="Verdana" w:hAnsi="Verdana"/>
                <w:b/>
                <w:sz w:val="20"/>
                <w:szCs w:val="20"/>
              </w:rPr>
              <w:t xml:space="preserve">O Ecossistema “Pastagem” é caracterizado pela contínua interação entre os componentes solo-planta-animal-clima-manejo. </w:t>
            </w:r>
            <w:r w:rsidR="00B838BB" w:rsidRPr="00023AC8">
              <w:rPr>
                <w:rFonts w:ascii="Verdana" w:hAnsi="Verdana"/>
                <w:b/>
                <w:sz w:val="20"/>
                <w:szCs w:val="20"/>
              </w:rPr>
              <w:t>Embora o modelo de interação dos componentes do ecossistema não mude com o tipo de exploração ou região, as demandas por tecnologia e inovação variam amplamente com o perfil dos sistemas de produção. Aguiar (2018) definiu esses perfis segundo o nível tecnológico</w:t>
            </w:r>
            <w:r w:rsidR="00B838BB">
              <w:t xml:space="preserve"> </w:t>
            </w:r>
            <w:r w:rsidR="00B838BB" w:rsidRPr="00023AC8">
              <w:rPr>
                <w:rFonts w:ascii="Verdana" w:hAnsi="Verdana"/>
                <w:b/>
                <w:sz w:val="20"/>
                <w:szCs w:val="20"/>
              </w:rPr>
              <w:t xml:space="preserve">adotado pelo produtor no manejo da pastagem. Essa caracterização é baseada no fato de que, para uma dada propriedade, uma vez respeitados os requerimentos da planta, os demais fatores serão mantidos em seus níveis ótimos. Analise </w:t>
            </w:r>
            <w:r w:rsidR="00023AC8" w:rsidRPr="00023AC8">
              <w:rPr>
                <w:rFonts w:ascii="Verdana" w:hAnsi="Verdana"/>
                <w:b/>
                <w:sz w:val="20"/>
                <w:szCs w:val="20"/>
              </w:rPr>
              <w:t>quais as demandas por tecnologia e inovação</w:t>
            </w:r>
            <w:r w:rsidR="00445276">
              <w:rPr>
                <w:rFonts w:ascii="Verdana" w:hAnsi="Verdana"/>
                <w:b/>
                <w:sz w:val="20"/>
                <w:szCs w:val="20"/>
              </w:rPr>
              <w:t xml:space="preserve"> para os componentes </w:t>
            </w:r>
            <w:r w:rsidR="00445276" w:rsidRPr="00023AC8">
              <w:rPr>
                <w:rFonts w:ascii="Verdana" w:hAnsi="Verdana"/>
                <w:b/>
                <w:sz w:val="20"/>
                <w:szCs w:val="20"/>
              </w:rPr>
              <w:t>solo-planta-animal-clima-manejo</w:t>
            </w:r>
            <w:r w:rsidR="0044527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3AC8" w:rsidRPr="00023AC8">
              <w:rPr>
                <w:rFonts w:ascii="Verdana" w:hAnsi="Verdana"/>
                <w:b/>
                <w:sz w:val="20"/>
                <w:szCs w:val="20"/>
              </w:rPr>
              <w:t>em cada um desses níveis tecnológicos, discuta os impactos positivos e negativos de cada ponto que você citou</w:t>
            </w:r>
            <w:r w:rsidR="00445276">
              <w:rPr>
                <w:rFonts w:ascii="Verdana" w:hAnsi="Verdana"/>
                <w:b/>
                <w:sz w:val="20"/>
                <w:szCs w:val="20"/>
              </w:rPr>
              <w:t>, bem como</w:t>
            </w:r>
            <w:r w:rsidR="00023AC8">
              <w:rPr>
                <w:rFonts w:ascii="Verdana" w:hAnsi="Verdana"/>
                <w:b/>
                <w:sz w:val="20"/>
                <w:szCs w:val="20"/>
              </w:rPr>
              <w:t xml:space="preserve"> as dificuldades em sua implementação</w:t>
            </w:r>
            <w:r w:rsidR="00023AC8" w:rsidRPr="00023AC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023AC8" w:rsidRPr="00854F6E" w:rsidTr="00736AE3">
        <w:tc>
          <w:tcPr>
            <w:tcW w:w="10774" w:type="dxa"/>
            <w:gridSpan w:val="2"/>
            <w:tcBorders>
              <w:bottom w:val="nil"/>
            </w:tcBorders>
          </w:tcPr>
          <w:p w:rsidR="00F34399" w:rsidRDefault="00F34399" w:rsidP="00023AC8">
            <w:pPr>
              <w:pStyle w:val="PargrafodaLista"/>
              <w:ind w:left="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  <w:tr w:rsidR="00023AC8" w:rsidRPr="00854F6E" w:rsidTr="00736AE3">
        <w:tc>
          <w:tcPr>
            <w:tcW w:w="10774" w:type="dxa"/>
            <w:gridSpan w:val="2"/>
            <w:tcBorders>
              <w:bottom w:val="nil"/>
            </w:tcBorders>
          </w:tcPr>
          <w:p w:rsidR="00023AC8" w:rsidRDefault="00736AE3" w:rsidP="00331C29">
            <w:pPr>
              <w:pStyle w:val="PargrafodaLista"/>
              <w:numPr>
                <w:ilvl w:val="0"/>
                <w:numId w:val="15"/>
              </w:numPr>
              <w:ind w:left="0" w:firstLine="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36AE3">
              <w:rPr>
                <w:rFonts w:ascii="Verdana" w:hAnsi="Verdana"/>
                <w:b/>
                <w:noProof/>
                <w:sz w:val="20"/>
                <w:szCs w:val="20"/>
              </w:rPr>
              <w:t>O conceito de Agricultura e Pecuária de precisão – assim é chamada a nova cultura que começa a se espalhar pelos campos do país, com importantes incentivos e trazendo resultados econômicos mais favoráveis na utilização dos recursos e na otimização de tempo, sejam eles  operacionais ou humanos. Equipamentos embarcados com altas tecnologias, como colhedeiras e veículos aéreos não tripulados com sensores e sistemas de irrigação e pulverização computadorizados, entram em ação para que os recursos naturais, humanos e financeiros sejam aproveitados ao máximo, bem como o gerenciamento e o manejo de áreas de pastagens e de monitoramento de ambientes produtivos e animais de forma responsável. Baseado em uma revisão de literatura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,</w:t>
            </w:r>
            <w:r w:rsidRPr="00736AE3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descreva</w:t>
            </w:r>
            <w:r w:rsidRPr="00736AE3">
              <w:rPr>
                <w:rFonts w:ascii="Verdana" w:hAnsi="Verdana"/>
                <w:b/>
                <w:noProof/>
                <w:sz w:val="20"/>
                <w:szCs w:val="20"/>
              </w:rPr>
              <w:t xml:space="preserve"> de forma clara e direta 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quais os</w:t>
            </w:r>
            <w:r w:rsidRPr="00736AE3">
              <w:rPr>
                <w:rFonts w:ascii="Verdana" w:hAnsi="Verdana"/>
                <w:b/>
                <w:noProof/>
                <w:sz w:val="20"/>
                <w:szCs w:val="20"/>
              </w:rPr>
              <w:t xml:space="preserve"> benefícios que a tecnologia tem trazido ao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s sistemas produtivos do</w:t>
            </w:r>
            <w:r w:rsidRPr="00736AE3">
              <w:rPr>
                <w:rFonts w:ascii="Verdana" w:hAnsi="Verdana"/>
                <w:b/>
                <w:noProof/>
                <w:sz w:val="20"/>
                <w:szCs w:val="20"/>
              </w:rPr>
              <w:t xml:space="preserve"> País, e como ela tende a caminhar nos próximos anos.</w:t>
            </w:r>
          </w:p>
        </w:tc>
      </w:tr>
      <w:tr w:rsidR="00445276" w:rsidRPr="00854F6E" w:rsidTr="00736AE3">
        <w:tc>
          <w:tcPr>
            <w:tcW w:w="10774" w:type="dxa"/>
            <w:gridSpan w:val="2"/>
            <w:tcBorders>
              <w:top w:val="nil"/>
              <w:bottom w:val="nil"/>
            </w:tcBorders>
          </w:tcPr>
          <w:p w:rsidR="00445276" w:rsidRDefault="00445276" w:rsidP="00445276">
            <w:pPr>
              <w:pStyle w:val="PargrafodaLista"/>
              <w:ind w:left="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  <w:tr w:rsidR="00445276" w:rsidRPr="00854F6E" w:rsidTr="00AD3B66">
        <w:tc>
          <w:tcPr>
            <w:tcW w:w="10774" w:type="dxa"/>
            <w:gridSpan w:val="2"/>
            <w:tcBorders>
              <w:bottom w:val="nil"/>
            </w:tcBorders>
          </w:tcPr>
          <w:p w:rsidR="00445276" w:rsidRDefault="00FD4376" w:rsidP="00331C29">
            <w:pPr>
              <w:pStyle w:val="PargrafodaLista"/>
              <w:numPr>
                <w:ilvl w:val="0"/>
                <w:numId w:val="15"/>
              </w:numPr>
              <w:ind w:left="0" w:firstLine="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>Utilizando como refer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ê</w:t>
            </w: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>ncia o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s</w:t>
            </w: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 xml:space="preserve"> sistema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s</w:t>
            </w: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 xml:space="preserve"> de produção e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,</w:t>
            </w: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 xml:space="preserve"> especialmente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,</w:t>
            </w: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 xml:space="preserve"> o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s</w:t>
            </w: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 xml:space="preserve"> sistema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s</w:t>
            </w:r>
            <w:r w:rsidRPr="00FD4376">
              <w:rPr>
                <w:rFonts w:ascii="Verdana" w:hAnsi="Verdana"/>
                <w:b/>
                <w:noProof/>
                <w:sz w:val="20"/>
                <w:szCs w:val="20"/>
              </w:rPr>
              <w:t xml:space="preserve"> de alimentação dos equinos apresentados na aula, sugira quais são as inovações tecnológicas que poderiam ser empregadas nestas áreas. Faça um comparativo da situação atual e como seria o sistema com as inovações sugeridas.</w:t>
            </w:r>
          </w:p>
        </w:tc>
      </w:tr>
    </w:tbl>
    <w:p w:rsidR="003C7F9A" w:rsidRPr="00854F6E" w:rsidRDefault="003C7F9A" w:rsidP="00854F6E">
      <w:pPr>
        <w:rPr>
          <w:rFonts w:ascii="Verdana" w:hAnsi="Verdana"/>
          <w:b/>
          <w:sz w:val="20"/>
          <w:szCs w:val="20"/>
        </w:rPr>
      </w:pPr>
    </w:p>
    <w:sectPr w:rsidR="003C7F9A" w:rsidRPr="00854F6E" w:rsidSect="00FD4376">
      <w:headerReference w:type="default" r:id="rId9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2E" w:rsidRDefault="0043642E" w:rsidP="00316642">
      <w:pPr>
        <w:spacing w:after="0" w:line="240" w:lineRule="auto"/>
      </w:pPr>
      <w:r>
        <w:separator/>
      </w:r>
    </w:p>
  </w:endnote>
  <w:endnote w:type="continuationSeparator" w:id="0">
    <w:p w:rsidR="0043642E" w:rsidRDefault="0043642E" w:rsidP="003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2E" w:rsidRDefault="0043642E" w:rsidP="00316642">
      <w:pPr>
        <w:spacing w:after="0" w:line="240" w:lineRule="auto"/>
      </w:pPr>
      <w:r>
        <w:separator/>
      </w:r>
    </w:p>
  </w:footnote>
  <w:footnote w:type="continuationSeparator" w:id="0">
    <w:p w:rsidR="0043642E" w:rsidRDefault="0043642E" w:rsidP="0031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49" w:rsidRDefault="00074449" w:rsidP="00316642">
    <w:pPr>
      <w:pStyle w:val="Cabealho"/>
      <w:jc w:val="center"/>
      <w:rPr>
        <w:rFonts w:ascii="Britannic Bold" w:hAnsi="Britannic Bold"/>
        <w:sz w:val="28"/>
        <w:szCs w:val="28"/>
      </w:rPr>
    </w:pPr>
    <w:r w:rsidRPr="007D3429">
      <w:rPr>
        <w:noProof/>
      </w:rPr>
      <w:drawing>
        <wp:anchor distT="0" distB="0" distL="114300" distR="114300" simplePos="0" relativeHeight="251665408" behindDoc="0" locked="0" layoutInCell="1" allowOverlap="1" wp14:anchorId="50B62852">
          <wp:simplePos x="0" y="0"/>
          <wp:positionH relativeFrom="column">
            <wp:posOffset>5554980</wp:posOffset>
          </wp:positionH>
          <wp:positionV relativeFrom="paragraph">
            <wp:posOffset>4445</wp:posOffset>
          </wp:positionV>
          <wp:extent cx="909955" cy="571500"/>
          <wp:effectExtent l="0" t="0" r="4445" b="0"/>
          <wp:wrapThrough wrapText="bothSides">
            <wp:wrapPolygon edited="0">
              <wp:start x="0" y="0"/>
              <wp:lineTo x="0" y="20880"/>
              <wp:lineTo x="21253" y="20880"/>
              <wp:lineTo x="2125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0" t="18235" r="14583" b="18235"/>
                  <a:stretch/>
                </pic:blipFill>
                <pic:spPr bwMode="auto">
                  <a:xfrm>
                    <a:off x="0" y="0"/>
                    <a:ext cx="90995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88A532B">
          <wp:simplePos x="0" y="0"/>
          <wp:positionH relativeFrom="column">
            <wp:posOffset>-221615</wp:posOffset>
          </wp:positionH>
          <wp:positionV relativeFrom="paragraph">
            <wp:posOffset>-158115</wp:posOffset>
          </wp:positionV>
          <wp:extent cx="904875" cy="904875"/>
          <wp:effectExtent l="0" t="0" r="9525" b="9525"/>
          <wp:wrapThrough wrapText="bothSides">
            <wp:wrapPolygon edited="0">
              <wp:start x="6366" y="0"/>
              <wp:lineTo x="2274" y="2274"/>
              <wp:lineTo x="455" y="6821"/>
              <wp:lineTo x="0" y="13187"/>
              <wp:lineTo x="0" y="21373"/>
              <wp:lineTo x="21373" y="21373"/>
              <wp:lineTo x="21373" y="13187"/>
              <wp:lineTo x="20918" y="6821"/>
              <wp:lineTo x="19099" y="2728"/>
              <wp:lineTo x="15006" y="0"/>
              <wp:lineTo x="6366" y="0"/>
            </wp:wrapPolygon>
          </wp:wrapThrough>
          <wp:docPr id="2" name="Imagem 2" descr="Resultado de imagem para fz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ze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55B7E7" wp14:editId="137CE247">
              <wp:simplePos x="0" y="0"/>
              <wp:positionH relativeFrom="column">
                <wp:posOffset>-392430</wp:posOffset>
              </wp:positionH>
              <wp:positionV relativeFrom="paragraph">
                <wp:posOffset>-195580</wp:posOffset>
              </wp:positionV>
              <wp:extent cx="7058025" cy="10191750"/>
              <wp:effectExtent l="19050" t="19050" r="28575" b="1905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10191750"/>
                      </a:xfrm>
                      <a:prstGeom prst="rect">
                        <a:avLst/>
                      </a:prstGeom>
                      <a:noFill/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D18E0" id="Retângulo 3" o:spid="_x0000_s1026" style="position:absolute;margin-left:-30.9pt;margin-top:-15.4pt;width:555.75pt;height:8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ZArQIAAKIFAAAOAAAAZHJzL2Uyb0RvYy54bWysVM1OGzEQvlfqO1i+l90NpEDEBkUgqkoI&#10;EFBxdrx2dlXb49pONunj9FV4sY69P0Qp6qFqDo69M/PNzDc/F5dbrchGON+AKWlxlFMiDIeqMauS&#10;fnu++XRGiQ/MVEyBESXdCU8v5x8/XLR2JiZQg6qEIwhi/Ky1Ja1DsLMs87wWmvkjsMKgUILTLODT&#10;rbLKsRbRtcomef45a8FV1gEX3uPX605I5wlfSsHDvZReBKJKirGFdLp0LuOZzS/YbOWYrRveh8H+&#10;IQrNGoNOR6hrFhhZu+YPKN1wBx5kOOKgM5Cy4SLlgNkU+UE2TzWzIuWC5Hg70uT/Hyy/2zw40lQl&#10;PabEMI0lehTh9ZdZrRWQ48hPa/0M1Z7sg+tfHq8x2a10Ov5jGmSbON2NnIptIBw/nubTs3wypYSj&#10;rMiL8+J0mmjP3uyt8+GLAE3ipaQOq5bIZJtbH9Anqg4q0Z2Bm0apVDllSIuhJ0zCtcU8Alby+3Pd&#10;18ODaqqoHg1TV4kr5ciGYT+EbRHzQ/Q9LXwpgx9j1l2e6RZ2SkQIZR6FRL4ws0mK8QCTcS5MKDpR&#10;zSrRuZrm+Bucxd6OUSTXCTAiSwxyxO4BBs0OZMDuYu71o6lIjT4a538LrDMeLZJnMGE01o0B9x6A&#10;wqx6z53+QFJHTWRpCdUOu8lBN2be8psGK3rLfHhgDucKJxB3RbjHQyrAykF/o6QG9/O971Ef2x2l&#10;lLQ4pyX1P9bMCUrUV4ODcF6cnMTBTo+T6ekEH25fstyXmLW+Aix9gVvJ8nSN+kENV+lAv+BKWUSv&#10;KGKGo++S8uCGx1Xo9gcuJS4Wi6SGw2xZuDVPlkfwyGrs2OftC3O2b+uAI3EHw0yz2UF3d7rR0sBi&#10;HUA2qfXfeO35xkWQGqdfWnHT7L+T1ttqnf8GAAD//wMAUEsDBBQABgAIAAAAIQDRJMo24QAAAA0B&#10;AAAPAAAAZHJzL2Rvd25yZXYueG1sTI/LTsMwEEX3SPyDNUjsWrsP+ghxKgRCYoFUUdq9G0+TiHgc&#10;2U6b/j3TFezOaK7unMk3g2vFGUNsPGmYjBUIpNLbhioN++/30QpETIasaT2hhitG2BT3d7nJrL/Q&#10;F553qRJcQjEzGuqUukzKWNboTBz7Dol3Jx+cSTyGStpgLlzuWjlVaiGdaYgv1KbD1xrLn13vNGyH&#10;bT97s5+HvtyHVfwI7Wl9PWj9+DC8PINIOKS/MNz0WR0Kdjr6nmwUrYbRYsLqiWGmGG4JNV8vQRyZ&#10;npbzKcgil/+/KH4BAAD//wMAUEsBAi0AFAAGAAgAAAAhALaDOJL+AAAA4QEAABMAAAAAAAAAAAAA&#10;AAAAAAAAAFtDb250ZW50X1R5cGVzXS54bWxQSwECLQAUAAYACAAAACEAOP0h/9YAAACUAQAACwAA&#10;AAAAAAAAAAAAAAAvAQAAX3JlbHMvLnJlbHNQSwECLQAUAAYACAAAACEADSq2QK0CAACiBQAADgAA&#10;AAAAAAAAAAAAAAAuAgAAZHJzL2Uyb0RvYy54bWxQSwECLQAUAAYACAAAACEA0STKNuEAAAANAQAA&#10;DwAAAAAAAAAAAAAAAAAHBQAAZHJzL2Rvd25yZXYueG1sUEsFBgAAAAAEAAQA8wAAABUGAAAAAA==&#10;" filled="f" strokecolor="black [3213]" strokeweight="2.5pt">
              <v:stroke linestyle="thickThin"/>
            </v:rect>
          </w:pict>
        </mc:Fallback>
      </mc:AlternateContent>
    </w:r>
  </w:p>
  <w:p w:rsidR="00074449" w:rsidRPr="00316642" w:rsidRDefault="00074449" w:rsidP="00316642">
    <w:pPr>
      <w:pStyle w:val="Cabealho"/>
      <w:jc w:val="center"/>
      <w:rPr>
        <w:rFonts w:ascii="Britannic Bold" w:hAnsi="Britannic Bold"/>
        <w:sz w:val="28"/>
        <w:szCs w:val="28"/>
      </w:rPr>
    </w:pPr>
    <w:r w:rsidRPr="00316642">
      <w:rPr>
        <w:rFonts w:ascii="Britannic Bold" w:hAnsi="Britannic Bold"/>
        <w:sz w:val="28"/>
        <w:szCs w:val="28"/>
      </w:rPr>
      <w:t>Universidade de São Paulo</w:t>
    </w:r>
  </w:p>
  <w:p w:rsidR="00074449" w:rsidRDefault="00074449" w:rsidP="00316642">
    <w:pPr>
      <w:pStyle w:val="Cabealho"/>
      <w:jc w:val="center"/>
      <w:rPr>
        <w:rFonts w:ascii="Britannic Bold" w:hAnsi="Britannic Bold"/>
        <w:sz w:val="24"/>
        <w:szCs w:val="24"/>
      </w:rPr>
    </w:pPr>
    <w:r w:rsidRPr="00316642">
      <w:rPr>
        <w:rFonts w:ascii="Britannic Bold" w:hAnsi="Britannic Bold"/>
        <w:sz w:val="24"/>
        <w:szCs w:val="24"/>
      </w:rPr>
      <w:t>Faculdade de Zootecnia e Engenharia de Alimentos</w:t>
    </w:r>
  </w:p>
  <w:p w:rsidR="00074449" w:rsidRDefault="00074449" w:rsidP="00074449">
    <w:pPr>
      <w:pStyle w:val="Rodap"/>
      <w:jc w:val="center"/>
      <w:rPr>
        <w:rFonts w:ascii="Verdana" w:hAnsi="Verdana"/>
        <w:sz w:val="16"/>
        <w:szCs w:val="16"/>
      </w:rPr>
    </w:pPr>
  </w:p>
  <w:p w:rsidR="00074449" w:rsidRDefault="003C7F9A" w:rsidP="00074449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GIA 5032 - </w:t>
    </w:r>
    <w:r w:rsidRPr="003C7F9A">
      <w:rPr>
        <w:rFonts w:ascii="Verdana" w:hAnsi="Verdana"/>
        <w:sz w:val="16"/>
        <w:szCs w:val="16"/>
      </w:rPr>
      <w:t>Demandas Tecnológicas e Inovação em Sistemas de Produção Animal Baseados em Pastagens</w:t>
    </w:r>
  </w:p>
  <w:p w:rsidR="003C7F9A" w:rsidRDefault="003C7F9A" w:rsidP="00074449">
    <w:pPr>
      <w:pStyle w:val="Rodap"/>
      <w:jc w:val="center"/>
      <w:rPr>
        <w:rFonts w:ascii="Verdana" w:hAnsi="Verdana"/>
        <w:sz w:val="16"/>
        <w:szCs w:val="16"/>
      </w:rPr>
    </w:pPr>
  </w:p>
  <w:p w:rsidR="003C7F9A" w:rsidRPr="003C7F9A" w:rsidRDefault="003C7F9A" w:rsidP="00074449">
    <w:pPr>
      <w:pStyle w:val="Rodap"/>
      <w:jc w:val="center"/>
      <w:rPr>
        <w:rFonts w:ascii="Verdana" w:hAnsi="Verdana"/>
        <w:b/>
        <w:sz w:val="16"/>
        <w:szCs w:val="16"/>
      </w:rPr>
    </w:pPr>
    <w:r w:rsidRPr="003C7F9A">
      <w:rPr>
        <w:rFonts w:ascii="Verdana" w:hAnsi="Verdana"/>
        <w:b/>
        <w:sz w:val="16"/>
        <w:szCs w:val="16"/>
      </w:rPr>
      <w:t>AVALIAÇÃO DE DESEMPENHO</w:t>
    </w:r>
    <w:r>
      <w:rPr>
        <w:rFonts w:ascii="Verdana" w:hAnsi="Verdana"/>
        <w:b/>
        <w:sz w:val="16"/>
        <w:szCs w:val="16"/>
      </w:rPr>
      <w:t xml:space="preserve"> – I Semestre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AD"/>
    <w:multiLevelType w:val="hybridMultilevel"/>
    <w:tmpl w:val="17DA4BB4"/>
    <w:lvl w:ilvl="0" w:tplc="CC14A8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B30BA"/>
    <w:multiLevelType w:val="hybridMultilevel"/>
    <w:tmpl w:val="03869D58"/>
    <w:lvl w:ilvl="0" w:tplc="F5349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2278"/>
    <w:multiLevelType w:val="hybridMultilevel"/>
    <w:tmpl w:val="8EE0B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198A"/>
    <w:multiLevelType w:val="hybridMultilevel"/>
    <w:tmpl w:val="DE32DD36"/>
    <w:lvl w:ilvl="0" w:tplc="0DF48B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9949AD"/>
    <w:multiLevelType w:val="hybridMultilevel"/>
    <w:tmpl w:val="614C22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967"/>
    <w:multiLevelType w:val="hybridMultilevel"/>
    <w:tmpl w:val="A8F2D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1C8"/>
    <w:multiLevelType w:val="hybridMultilevel"/>
    <w:tmpl w:val="1BBECDA2"/>
    <w:lvl w:ilvl="0" w:tplc="CFB6FA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86B95"/>
    <w:multiLevelType w:val="hybridMultilevel"/>
    <w:tmpl w:val="0C8820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15C0"/>
    <w:multiLevelType w:val="hybridMultilevel"/>
    <w:tmpl w:val="31142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4167"/>
    <w:multiLevelType w:val="hybridMultilevel"/>
    <w:tmpl w:val="F522A5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1F09"/>
    <w:multiLevelType w:val="hybridMultilevel"/>
    <w:tmpl w:val="7F22C01C"/>
    <w:lvl w:ilvl="0" w:tplc="A4B08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38E4"/>
    <w:multiLevelType w:val="hybridMultilevel"/>
    <w:tmpl w:val="5660F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0D9B"/>
    <w:multiLevelType w:val="hybridMultilevel"/>
    <w:tmpl w:val="BF98A7E2"/>
    <w:lvl w:ilvl="0" w:tplc="5A0E5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2FF9"/>
    <w:multiLevelType w:val="hybridMultilevel"/>
    <w:tmpl w:val="A7F4A8C2"/>
    <w:lvl w:ilvl="0" w:tplc="16564D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31B50"/>
    <w:multiLevelType w:val="hybridMultilevel"/>
    <w:tmpl w:val="F000E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42"/>
    <w:rsid w:val="000152FF"/>
    <w:rsid w:val="00023AC8"/>
    <w:rsid w:val="00046FE4"/>
    <w:rsid w:val="00074449"/>
    <w:rsid w:val="000A61DB"/>
    <w:rsid w:val="000B1871"/>
    <w:rsid w:val="000E5D72"/>
    <w:rsid w:val="000F2E99"/>
    <w:rsid w:val="001471CD"/>
    <w:rsid w:val="001519A2"/>
    <w:rsid w:val="0018472C"/>
    <w:rsid w:val="001E2AB4"/>
    <w:rsid w:val="001F4F23"/>
    <w:rsid w:val="002A51CD"/>
    <w:rsid w:val="002B33E7"/>
    <w:rsid w:val="002C3525"/>
    <w:rsid w:val="002E779E"/>
    <w:rsid w:val="00316642"/>
    <w:rsid w:val="00331C29"/>
    <w:rsid w:val="00355B5B"/>
    <w:rsid w:val="00390BF7"/>
    <w:rsid w:val="003C7F9A"/>
    <w:rsid w:val="003E76DE"/>
    <w:rsid w:val="003F575B"/>
    <w:rsid w:val="0041261A"/>
    <w:rsid w:val="0043642E"/>
    <w:rsid w:val="00445276"/>
    <w:rsid w:val="00450EAF"/>
    <w:rsid w:val="00471EF1"/>
    <w:rsid w:val="0048782D"/>
    <w:rsid w:val="00496853"/>
    <w:rsid w:val="004F31A4"/>
    <w:rsid w:val="0051619D"/>
    <w:rsid w:val="00525A38"/>
    <w:rsid w:val="00535498"/>
    <w:rsid w:val="00604DE3"/>
    <w:rsid w:val="0061545B"/>
    <w:rsid w:val="006252FB"/>
    <w:rsid w:val="00707727"/>
    <w:rsid w:val="0073291D"/>
    <w:rsid w:val="00736AE3"/>
    <w:rsid w:val="007434B8"/>
    <w:rsid w:val="00776D6C"/>
    <w:rsid w:val="007A04B0"/>
    <w:rsid w:val="007A0E7B"/>
    <w:rsid w:val="007C2262"/>
    <w:rsid w:val="007D3429"/>
    <w:rsid w:val="00834B01"/>
    <w:rsid w:val="00837B3D"/>
    <w:rsid w:val="00853974"/>
    <w:rsid w:val="00854F6E"/>
    <w:rsid w:val="0085663F"/>
    <w:rsid w:val="00896CD1"/>
    <w:rsid w:val="00901D21"/>
    <w:rsid w:val="0091316B"/>
    <w:rsid w:val="009157EB"/>
    <w:rsid w:val="00981555"/>
    <w:rsid w:val="009901D7"/>
    <w:rsid w:val="009A0513"/>
    <w:rsid w:val="009B695C"/>
    <w:rsid w:val="009E717C"/>
    <w:rsid w:val="00A64B1E"/>
    <w:rsid w:val="00A73FFC"/>
    <w:rsid w:val="00A827D5"/>
    <w:rsid w:val="00AD3B66"/>
    <w:rsid w:val="00B40D76"/>
    <w:rsid w:val="00B514CB"/>
    <w:rsid w:val="00B52138"/>
    <w:rsid w:val="00B838BB"/>
    <w:rsid w:val="00BA270C"/>
    <w:rsid w:val="00C0486F"/>
    <w:rsid w:val="00C161AC"/>
    <w:rsid w:val="00C6045E"/>
    <w:rsid w:val="00CC0E64"/>
    <w:rsid w:val="00CC368E"/>
    <w:rsid w:val="00D01EBB"/>
    <w:rsid w:val="00D47CF1"/>
    <w:rsid w:val="00D873EE"/>
    <w:rsid w:val="00D94836"/>
    <w:rsid w:val="00DB6980"/>
    <w:rsid w:val="00E35916"/>
    <w:rsid w:val="00E940BF"/>
    <w:rsid w:val="00EA3D94"/>
    <w:rsid w:val="00EC799B"/>
    <w:rsid w:val="00EF1A2C"/>
    <w:rsid w:val="00F27A43"/>
    <w:rsid w:val="00F34399"/>
    <w:rsid w:val="00F44F23"/>
    <w:rsid w:val="00F537B3"/>
    <w:rsid w:val="00F67CAA"/>
    <w:rsid w:val="00FD4376"/>
    <w:rsid w:val="00FF2369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0AC2"/>
  <w15:chartTrackingRefBased/>
  <w15:docId w15:val="{6950FE27-F30D-4DF5-94D4-0A9915F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6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642"/>
  </w:style>
  <w:style w:type="paragraph" w:styleId="Rodap">
    <w:name w:val="footer"/>
    <w:basedOn w:val="Normal"/>
    <w:link w:val="RodapChar"/>
    <w:uiPriority w:val="99"/>
    <w:unhideWhenUsed/>
    <w:rsid w:val="00316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642"/>
  </w:style>
  <w:style w:type="paragraph" w:styleId="PargrafodaLista">
    <w:name w:val="List Paragraph"/>
    <w:basedOn w:val="Normal"/>
    <w:uiPriority w:val="34"/>
    <w:qFormat/>
    <w:rsid w:val="004F31A4"/>
    <w:pPr>
      <w:ind w:left="720"/>
      <w:contextualSpacing/>
    </w:pPr>
  </w:style>
  <w:style w:type="table" w:styleId="Tabelacomgrade">
    <w:name w:val="Table Grid"/>
    <w:basedOn w:val="Tabelanormal"/>
    <w:uiPriority w:val="39"/>
    <w:rsid w:val="009A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65D1-6D54-44B0-A9FF-3339F07A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ltechio</dc:creator>
  <cp:keywords/>
  <dc:description/>
  <cp:lastModifiedBy>ltechio</cp:lastModifiedBy>
  <cp:revision>2</cp:revision>
  <dcterms:created xsi:type="dcterms:W3CDTF">2019-04-08T11:12:00Z</dcterms:created>
  <dcterms:modified xsi:type="dcterms:W3CDTF">2019-04-08T11:12:00Z</dcterms:modified>
</cp:coreProperties>
</file>