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A1" w:rsidRDefault="00D0697E">
      <w:pPr>
        <w:pStyle w:val="Ttulo"/>
        <w:rPr>
          <w:sz w:val="36"/>
          <w:szCs w:val="36"/>
          <w:lang w:val="pt-BR"/>
        </w:rPr>
      </w:pPr>
      <w:r w:rsidRPr="00D74B19">
        <w:rPr>
          <w:sz w:val="36"/>
          <w:szCs w:val="36"/>
          <w:lang w:val="pt-BR"/>
        </w:rPr>
        <w:t>Te</w:t>
      </w:r>
      <w:r w:rsidR="00AE0EFF">
        <w:rPr>
          <w:sz w:val="36"/>
          <w:szCs w:val="36"/>
          <w:lang w:val="pt-BR"/>
        </w:rPr>
        <w:t>orias</w:t>
      </w:r>
      <w:r w:rsidRPr="00D74B19">
        <w:rPr>
          <w:sz w:val="36"/>
          <w:szCs w:val="36"/>
          <w:lang w:val="pt-BR"/>
        </w:rPr>
        <w:t xml:space="preserve"> da Comunicação</w:t>
      </w:r>
      <w:r w:rsidR="00D74B19" w:rsidRPr="00D74B19">
        <w:rPr>
          <w:sz w:val="36"/>
          <w:szCs w:val="36"/>
          <w:lang w:val="pt-BR"/>
        </w:rPr>
        <w:t xml:space="preserve"> </w:t>
      </w:r>
      <w:r w:rsidR="008772BD">
        <w:rPr>
          <w:sz w:val="36"/>
          <w:szCs w:val="36"/>
          <w:lang w:val="pt-BR"/>
        </w:rPr>
        <w:t xml:space="preserve">- </w:t>
      </w:r>
      <w:r w:rsidR="00D74B19">
        <w:rPr>
          <w:sz w:val="36"/>
          <w:szCs w:val="36"/>
          <w:lang w:val="pt-BR"/>
        </w:rPr>
        <w:t xml:space="preserve">CCA </w:t>
      </w:r>
      <w:r w:rsidR="00D74B19" w:rsidRPr="00220A02">
        <w:rPr>
          <w:sz w:val="36"/>
          <w:szCs w:val="36"/>
          <w:lang w:val="pt-BR"/>
        </w:rPr>
        <w:t>02</w:t>
      </w:r>
      <w:r w:rsidR="00E8161E">
        <w:rPr>
          <w:sz w:val="36"/>
          <w:szCs w:val="36"/>
          <w:lang w:val="pt-BR"/>
        </w:rPr>
        <w:t>82</w:t>
      </w:r>
      <w:r w:rsidR="008772BD">
        <w:rPr>
          <w:sz w:val="36"/>
          <w:szCs w:val="36"/>
          <w:lang w:val="pt-BR"/>
        </w:rPr>
        <w:br/>
      </w:r>
      <w:r w:rsidR="00E8161E">
        <w:rPr>
          <w:sz w:val="36"/>
          <w:szCs w:val="36"/>
          <w:lang w:val="pt-BR"/>
        </w:rPr>
        <w:t>1</w:t>
      </w:r>
      <w:r w:rsidR="008772BD">
        <w:rPr>
          <w:sz w:val="36"/>
          <w:szCs w:val="36"/>
          <w:lang w:val="pt-BR"/>
        </w:rPr>
        <w:t>/201</w:t>
      </w:r>
      <w:r w:rsidR="00E8161E">
        <w:rPr>
          <w:sz w:val="36"/>
          <w:szCs w:val="36"/>
          <w:lang w:val="pt-BR"/>
        </w:rPr>
        <w:t>9</w:t>
      </w:r>
      <w:r w:rsidR="008772BD">
        <w:rPr>
          <w:sz w:val="36"/>
          <w:szCs w:val="36"/>
          <w:lang w:val="pt-BR"/>
        </w:rPr>
        <w:t xml:space="preserve"> </w:t>
      </w:r>
      <w:r w:rsidR="008772BD">
        <w:rPr>
          <w:sz w:val="36"/>
          <w:szCs w:val="36"/>
          <w:lang w:val="pt-BR"/>
        </w:rPr>
        <w:br/>
      </w:r>
      <w:r w:rsidR="008772BD" w:rsidRPr="008772BD">
        <w:rPr>
          <w:sz w:val="24"/>
          <w:szCs w:val="24"/>
          <w:lang w:val="pt-BR"/>
        </w:rPr>
        <w:t xml:space="preserve">Professora: Daniela </w:t>
      </w:r>
      <w:proofErr w:type="spellStart"/>
      <w:r w:rsidR="008772BD" w:rsidRPr="008772BD">
        <w:rPr>
          <w:sz w:val="24"/>
          <w:szCs w:val="24"/>
          <w:lang w:val="pt-BR"/>
        </w:rPr>
        <w:t>Osvald</w:t>
      </w:r>
      <w:proofErr w:type="spellEnd"/>
      <w:r w:rsidR="008772BD" w:rsidRPr="008772BD">
        <w:rPr>
          <w:sz w:val="24"/>
          <w:szCs w:val="24"/>
          <w:lang w:val="pt-BR"/>
        </w:rPr>
        <w:t xml:space="preserve"> Ramos</w:t>
      </w:r>
      <w:r w:rsidR="00552755">
        <w:rPr>
          <w:sz w:val="24"/>
          <w:szCs w:val="24"/>
          <w:lang w:val="pt-BR"/>
        </w:rPr>
        <w:br/>
      </w:r>
    </w:p>
    <w:p w:rsidR="00D74B19" w:rsidRDefault="00D74B19" w:rsidP="00D74B19">
      <w:pPr>
        <w:rPr>
          <w:lang w:val="pt-BR"/>
        </w:rPr>
      </w:pPr>
    </w:p>
    <w:p w:rsidR="00F948A1" w:rsidRPr="00FC49EE" w:rsidRDefault="00D86C57">
      <w:pPr>
        <w:pStyle w:val="ttulo1"/>
        <w:rPr>
          <w:color w:val="auto"/>
          <w:sz w:val="24"/>
          <w:szCs w:val="24"/>
          <w:lang w:val="pt-BR"/>
        </w:rPr>
      </w:pPr>
      <w:r w:rsidRPr="00FC49EE">
        <w:rPr>
          <w:color w:val="auto"/>
          <w:sz w:val="24"/>
          <w:szCs w:val="24"/>
          <w:lang w:val="pt-BR"/>
        </w:rPr>
        <w:t>Agenda do Curso</w:t>
      </w:r>
      <w:r w:rsidR="00FC49EE" w:rsidRPr="00FC49EE">
        <w:rPr>
          <w:color w:val="auto"/>
          <w:sz w:val="24"/>
          <w:szCs w:val="24"/>
          <w:lang w:val="pt-BR"/>
        </w:rPr>
        <w:t xml:space="preserve"> </w:t>
      </w:r>
    </w:p>
    <w:tbl>
      <w:tblPr>
        <w:tblStyle w:val="TabeladoPrograma"/>
        <w:tblW w:w="5000" w:type="pct"/>
        <w:tblLook w:val="04A0" w:firstRow="1" w:lastRow="0" w:firstColumn="1" w:lastColumn="0" w:noHBand="0" w:noVBand="1"/>
        <w:tblDescription w:val="Course schedule"/>
      </w:tblPr>
      <w:tblGrid>
        <w:gridCol w:w="2785"/>
        <w:gridCol w:w="3829"/>
        <w:gridCol w:w="3133"/>
      </w:tblGrid>
      <w:tr w:rsidR="00375574" w:rsidRPr="00375574" w:rsidTr="00F94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9" w:type="pct"/>
          </w:tcPr>
          <w:p w:rsidR="00F948A1" w:rsidRPr="00375574" w:rsidRDefault="00400E8A">
            <w:pPr>
              <w:pStyle w:val="Ttul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br/>
            </w:r>
            <w:r w:rsidR="00D86C57" w:rsidRPr="00375574">
              <w:rPr>
                <w:color w:val="auto"/>
                <w:sz w:val="24"/>
                <w:szCs w:val="24"/>
                <w:lang w:val="pt-BR"/>
              </w:rPr>
              <w:t>Semana</w:t>
            </w:r>
          </w:p>
        </w:tc>
        <w:tc>
          <w:tcPr>
            <w:tcW w:w="1964" w:type="pct"/>
          </w:tcPr>
          <w:p w:rsidR="00F948A1" w:rsidRPr="00375574" w:rsidRDefault="00500036">
            <w:pPr>
              <w:pStyle w:val="Ttulodatabela"/>
              <w:rPr>
                <w:color w:val="auto"/>
                <w:sz w:val="24"/>
                <w:szCs w:val="24"/>
                <w:lang w:val="pt-BR"/>
              </w:rPr>
            </w:pPr>
            <w:r w:rsidRPr="00375574">
              <w:rPr>
                <w:color w:val="auto"/>
                <w:sz w:val="24"/>
                <w:szCs w:val="24"/>
                <w:lang w:val="pt-BR"/>
              </w:rPr>
              <w:t>Programação</w:t>
            </w:r>
          </w:p>
        </w:tc>
        <w:tc>
          <w:tcPr>
            <w:tcW w:w="1607" w:type="pct"/>
          </w:tcPr>
          <w:p w:rsidR="00F948A1" w:rsidRPr="00375574" w:rsidRDefault="004D7B56" w:rsidP="00AE0EFF">
            <w:pPr>
              <w:pStyle w:val="Ttulodatabela"/>
              <w:rPr>
                <w:color w:val="auto"/>
                <w:sz w:val="24"/>
                <w:szCs w:val="24"/>
                <w:lang w:val="pt-BR"/>
              </w:rPr>
            </w:pPr>
            <w:r w:rsidRPr="00375574">
              <w:rPr>
                <w:color w:val="auto"/>
                <w:sz w:val="24"/>
                <w:szCs w:val="24"/>
                <w:lang w:val="pt-BR"/>
              </w:rPr>
              <w:t xml:space="preserve">Autores </w:t>
            </w:r>
          </w:p>
        </w:tc>
      </w:tr>
      <w:tr w:rsidR="00375574" w:rsidRPr="00375574" w:rsidTr="00F948A1">
        <w:tc>
          <w:tcPr>
            <w:tcW w:w="1429" w:type="pct"/>
          </w:tcPr>
          <w:p w:rsidR="00F948A1" w:rsidRPr="00375574" w:rsidRDefault="00E8161E" w:rsidP="00E8161E">
            <w:pPr>
              <w:pStyle w:val="Textodatabela"/>
              <w:jc w:val="both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25</w:t>
            </w:r>
            <w:r w:rsidR="00AE0EFF"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2</w:t>
            </w:r>
          </w:p>
        </w:tc>
        <w:tc>
          <w:tcPr>
            <w:tcW w:w="1964" w:type="pct"/>
          </w:tcPr>
          <w:p w:rsidR="005277A7" w:rsidRPr="00375574" w:rsidRDefault="00B24EDD" w:rsidP="00B24EDD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Aula Magna</w:t>
            </w:r>
          </w:p>
        </w:tc>
        <w:tc>
          <w:tcPr>
            <w:tcW w:w="1607" w:type="pct"/>
          </w:tcPr>
          <w:p w:rsidR="001C79E4" w:rsidRPr="00375574" w:rsidRDefault="001C79E4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375574" w:rsidRPr="00375574" w:rsidTr="00F948A1">
        <w:tc>
          <w:tcPr>
            <w:tcW w:w="1429" w:type="pct"/>
          </w:tcPr>
          <w:p w:rsidR="00F948A1" w:rsidRPr="00375574" w:rsidRDefault="00292120" w:rsidP="00E8161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1</w:t>
            </w:r>
            <w:r w:rsidR="00E8161E">
              <w:rPr>
                <w:color w:val="auto"/>
                <w:sz w:val="24"/>
                <w:szCs w:val="24"/>
                <w:lang w:val="pt-BR"/>
              </w:rPr>
              <w:t>1</w:t>
            </w:r>
            <w:r>
              <w:rPr>
                <w:color w:val="auto"/>
                <w:sz w:val="24"/>
                <w:szCs w:val="24"/>
                <w:lang w:val="pt-BR"/>
              </w:rPr>
              <w:t>/</w:t>
            </w:r>
            <w:r w:rsidR="00E8161E">
              <w:rPr>
                <w:color w:val="auto"/>
                <w:sz w:val="24"/>
                <w:szCs w:val="24"/>
                <w:lang w:val="pt-BR"/>
              </w:rPr>
              <w:t>3</w:t>
            </w:r>
          </w:p>
        </w:tc>
        <w:tc>
          <w:tcPr>
            <w:tcW w:w="1964" w:type="pct"/>
          </w:tcPr>
          <w:p w:rsidR="003C7B19" w:rsidRDefault="00B24EDD" w:rsidP="00B24EDD">
            <w:pPr>
              <w:autoSpaceDE w:val="0"/>
              <w:autoSpaceDN w:val="0"/>
              <w:adjustRightInd w:val="0"/>
              <w:spacing w:after="0"/>
              <w:ind w:left="0" w:right="0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pt-BR"/>
              </w:rPr>
              <w:t xml:space="preserve"> </w:t>
            </w:r>
            <w:r w:rsidR="005D2A53">
              <w:rPr>
                <w:rFonts w:ascii="Times New Roman" w:hAnsi="Times New Roman" w:cs="Times New Roman"/>
                <w:color w:val="auto"/>
                <w:sz w:val="32"/>
                <w:szCs w:val="32"/>
                <w:lang w:val="pt-BR"/>
              </w:rPr>
              <w:t xml:space="preserve"> </w:t>
            </w:r>
            <w:r w:rsidRPr="00B24EDD">
              <w:rPr>
                <w:rFonts w:ascii="Times New Roman" w:hAnsi="Times New Roman" w:cs="Times New Roman"/>
                <w:color w:val="auto"/>
                <w:sz w:val="32"/>
                <w:szCs w:val="32"/>
                <w:lang w:val="pt-BR"/>
              </w:rPr>
              <w:t>•</w:t>
            </w:r>
            <w:r>
              <w:rPr>
                <w:color w:val="auto"/>
                <w:sz w:val="24"/>
                <w:szCs w:val="24"/>
                <w:lang w:val="pt-BR"/>
              </w:rPr>
              <w:t xml:space="preserve"> “Pedagogias da noite” – </w:t>
            </w:r>
            <w:r>
              <w:rPr>
                <w:color w:val="auto"/>
                <w:sz w:val="24"/>
                <w:szCs w:val="24"/>
                <w:lang w:val="pt-BR"/>
              </w:rPr>
              <w:br/>
            </w:r>
            <w:proofErr w:type="gramStart"/>
            <w:r w:rsidR="005D2A53">
              <w:rPr>
                <w:color w:val="auto"/>
                <w:sz w:val="24"/>
                <w:szCs w:val="24"/>
                <w:lang w:val="pt-BR"/>
              </w:rPr>
              <w:t xml:space="preserve">    </w:t>
            </w:r>
            <w:proofErr w:type="gramEnd"/>
            <w:r>
              <w:rPr>
                <w:color w:val="auto"/>
                <w:sz w:val="24"/>
                <w:szCs w:val="24"/>
                <w:lang w:val="pt-BR"/>
              </w:rPr>
              <w:t xml:space="preserve">palestra com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Eloen</w:t>
            </w:r>
            <w:r w:rsidR="003D5FBE">
              <w:rPr>
                <w:color w:val="auto"/>
                <w:sz w:val="24"/>
                <w:szCs w:val="24"/>
                <w:lang w:val="pt-BR"/>
              </w:rPr>
              <w:t>e</w:t>
            </w:r>
            <w:r>
              <w:rPr>
                <w:color w:val="auto"/>
                <w:sz w:val="24"/>
                <w:szCs w:val="24"/>
                <w:lang w:val="pt-BR"/>
              </w:rPr>
              <w:t>s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 </w:t>
            </w:r>
            <w:r w:rsidR="003D5FBE">
              <w:rPr>
                <w:color w:val="auto"/>
                <w:sz w:val="24"/>
                <w:szCs w:val="24"/>
                <w:lang w:val="pt-BR"/>
              </w:rPr>
              <w:t xml:space="preserve">Silva </w:t>
            </w:r>
          </w:p>
          <w:p w:rsidR="003C7B19" w:rsidRDefault="003C7B19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  <w:p w:rsidR="003C7B19" w:rsidRDefault="003C7B19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  <w:p w:rsidR="003C7B19" w:rsidRPr="00375574" w:rsidRDefault="003C7B19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1607" w:type="pct"/>
          </w:tcPr>
          <w:p w:rsidR="00F948A1" w:rsidRPr="00375574" w:rsidRDefault="00767624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Ver bibliografia distribuída pelo convidado.</w:t>
            </w:r>
          </w:p>
        </w:tc>
      </w:tr>
      <w:tr w:rsidR="00375574" w:rsidRPr="00375574" w:rsidTr="00F948A1">
        <w:tc>
          <w:tcPr>
            <w:tcW w:w="1429" w:type="pct"/>
          </w:tcPr>
          <w:p w:rsidR="00F948A1" w:rsidRPr="00375574" w:rsidRDefault="00032575" w:rsidP="00E8161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18</w:t>
            </w:r>
            <w:r w:rsidR="00292120">
              <w:rPr>
                <w:color w:val="auto"/>
                <w:sz w:val="24"/>
                <w:szCs w:val="24"/>
                <w:lang w:val="pt-BR"/>
              </w:rPr>
              <w:t>/</w:t>
            </w:r>
            <w:r w:rsidR="00E8161E">
              <w:rPr>
                <w:color w:val="auto"/>
                <w:sz w:val="24"/>
                <w:szCs w:val="24"/>
                <w:lang w:val="pt-BR"/>
              </w:rPr>
              <w:t>3</w:t>
            </w:r>
          </w:p>
        </w:tc>
        <w:tc>
          <w:tcPr>
            <w:tcW w:w="1964" w:type="pct"/>
          </w:tcPr>
          <w:p w:rsidR="003E2E04" w:rsidRPr="00375574" w:rsidRDefault="00767624" w:rsidP="009773A2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O universo das teorias da comunicação</w:t>
            </w:r>
          </w:p>
          <w:p w:rsidR="007321AE" w:rsidRDefault="007321A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  <w:p w:rsidR="00F948A1" w:rsidRPr="00375574" w:rsidRDefault="00F948A1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1607" w:type="pct"/>
          </w:tcPr>
          <w:p w:rsidR="00F948A1" w:rsidRPr="00375574" w:rsidRDefault="00767624" w:rsidP="001841D2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Linha do tempo (link do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Moodle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>;</w:t>
            </w:r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 xml:space="preserve">  </w:t>
            </w:r>
            <w:proofErr w:type="gramEnd"/>
            <w:r>
              <w:rPr>
                <w:color w:val="auto"/>
                <w:sz w:val="24"/>
                <w:szCs w:val="24"/>
                <w:lang w:val="pt-BR"/>
              </w:rPr>
              <w:t>Rial</w:t>
            </w:r>
          </w:p>
        </w:tc>
      </w:tr>
      <w:tr w:rsidR="00375574" w:rsidRPr="00375574" w:rsidTr="00F948A1">
        <w:tc>
          <w:tcPr>
            <w:tcW w:w="1429" w:type="pct"/>
          </w:tcPr>
          <w:p w:rsidR="00F948A1" w:rsidRPr="00375574" w:rsidRDefault="00032575" w:rsidP="00E8161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25/3</w:t>
            </w:r>
          </w:p>
        </w:tc>
        <w:tc>
          <w:tcPr>
            <w:tcW w:w="1964" w:type="pct"/>
          </w:tcPr>
          <w:p w:rsidR="00100475" w:rsidRDefault="001841D2" w:rsidP="00100475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Pesquisa norte-americana</w:t>
            </w:r>
            <w:r w:rsidR="00100475">
              <w:rPr>
                <w:color w:val="auto"/>
                <w:sz w:val="24"/>
                <w:szCs w:val="24"/>
                <w:lang w:val="pt-BR"/>
              </w:rPr>
              <w:t xml:space="preserve">; Teoria funcionalista e disfunção </w:t>
            </w:r>
            <w:proofErr w:type="gramStart"/>
            <w:r w:rsidR="00100475">
              <w:rPr>
                <w:color w:val="auto"/>
                <w:sz w:val="24"/>
                <w:szCs w:val="24"/>
                <w:lang w:val="pt-BR"/>
              </w:rPr>
              <w:t>narcotizante</w:t>
            </w:r>
            <w:proofErr w:type="gramEnd"/>
          </w:p>
          <w:p w:rsidR="00F948A1" w:rsidRPr="00375574" w:rsidRDefault="001841D2" w:rsidP="001841D2">
            <w:pPr>
              <w:autoSpaceDE w:val="0"/>
              <w:autoSpaceDN w:val="0"/>
              <w:adjustRightInd w:val="0"/>
              <w:spacing w:after="0"/>
              <w:ind w:left="0" w:right="0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607" w:type="pct"/>
          </w:tcPr>
          <w:p w:rsidR="00F948A1" w:rsidRPr="00375574" w:rsidRDefault="001841D2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Araújo;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Lasswel</w:t>
            </w:r>
            <w:proofErr w:type="spellEnd"/>
          </w:p>
        </w:tc>
      </w:tr>
      <w:tr w:rsidR="00032575" w:rsidRPr="00375574" w:rsidTr="00F948A1">
        <w:tc>
          <w:tcPr>
            <w:tcW w:w="1429" w:type="pct"/>
          </w:tcPr>
          <w:p w:rsidR="00032575" w:rsidRDefault="00032575" w:rsidP="00E8161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1º/4</w:t>
            </w:r>
          </w:p>
        </w:tc>
        <w:tc>
          <w:tcPr>
            <w:tcW w:w="1964" w:type="pct"/>
          </w:tcPr>
          <w:p w:rsidR="00032575" w:rsidRDefault="0066710B" w:rsidP="0066710B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Escola de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Palo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 Alto</w:t>
            </w:r>
            <w:r>
              <w:rPr>
                <w:color w:val="auto"/>
                <w:sz w:val="24"/>
                <w:szCs w:val="24"/>
                <w:lang w:val="pt-BR"/>
              </w:rPr>
              <w:br/>
            </w:r>
          </w:p>
        </w:tc>
        <w:tc>
          <w:tcPr>
            <w:tcW w:w="1607" w:type="pct"/>
          </w:tcPr>
          <w:p w:rsidR="0066710B" w:rsidRDefault="0066710B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Recuero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;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Winkin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 (livro</w:t>
            </w:r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>)</w:t>
            </w:r>
            <w:proofErr w:type="gramEnd"/>
            <w:r>
              <w:rPr>
                <w:color w:val="auto"/>
                <w:sz w:val="24"/>
                <w:szCs w:val="24"/>
                <w:lang w:val="pt-BR"/>
              </w:rPr>
              <w:br/>
            </w:r>
          </w:p>
          <w:p w:rsidR="00032575" w:rsidRDefault="00032575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E8161E" w:rsidRPr="00375574" w:rsidTr="00F948A1">
        <w:tc>
          <w:tcPr>
            <w:tcW w:w="1429" w:type="pct"/>
          </w:tcPr>
          <w:p w:rsidR="00E8161E" w:rsidRPr="00375574" w:rsidRDefault="00E8161E" w:rsidP="00E8161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8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4</w:t>
            </w:r>
          </w:p>
        </w:tc>
        <w:tc>
          <w:tcPr>
            <w:tcW w:w="1964" w:type="pct"/>
          </w:tcPr>
          <w:p w:rsidR="00E8161E" w:rsidRPr="00375574" w:rsidRDefault="0066710B" w:rsidP="0066710B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Escola de Frankfurt; Indústria cultural; </w:t>
            </w:r>
            <w:r>
              <w:rPr>
                <w:color w:val="auto"/>
                <w:sz w:val="24"/>
                <w:szCs w:val="24"/>
                <w:lang w:val="pt-BR"/>
              </w:rPr>
              <w:t>início discussão.</w:t>
            </w:r>
            <w:bookmarkStart w:id="0" w:name="_GoBack"/>
            <w:bookmarkEnd w:id="0"/>
          </w:p>
        </w:tc>
        <w:tc>
          <w:tcPr>
            <w:tcW w:w="1607" w:type="pct"/>
          </w:tcPr>
          <w:p w:rsidR="00E8161E" w:rsidRPr="00375574" w:rsidRDefault="0066710B" w:rsidP="00032575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Textos: Adorno; Benjamin;</w:t>
            </w:r>
            <w:proofErr w:type="gramStart"/>
            <w:r w:rsidR="00E8161E">
              <w:rPr>
                <w:color w:val="auto"/>
                <w:sz w:val="24"/>
                <w:szCs w:val="24"/>
                <w:lang w:val="pt-BR"/>
              </w:rPr>
              <w:br/>
            </w:r>
            <w:proofErr w:type="gramEnd"/>
          </w:p>
        </w:tc>
      </w:tr>
      <w:tr w:rsidR="00E8161E" w:rsidRPr="00375574" w:rsidTr="00F948A1">
        <w:tc>
          <w:tcPr>
            <w:tcW w:w="1429" w:type="pct"/>
          </w:tcPr>
          <w:p w:rsidR="00E8161E" w:rsidRPr="00375574" w:rsidRDefault="00E8161E" w:rsidP="00E8161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15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4</w:t>
            </w:r>
          </w:p>
        </w:tc>
        <w:tc>
          <w:tcPr>
            <w:tcW w:w="1964" w:type="pct"/>
          </w:tcPr>
          <w:p w:rsidR="00E8161E" w:rsidRPr="00375574" w:rsidRDefault="00E8161E" w:rsidP="00E8161E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Semana Santa,</w:t>
            </w:r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 xml:space="preserve"> </w:t>
            </w:r>
            <w:r w:rsidR="004C4F61">
              <w:rPr>
                <w:color w:val="auto"/>
                <w:sz w:val="24"/>
                <w:szCs w:val="24"/>
                <w:lang w:val="pt-BR"/>
              </w:rPr>
              <w:t xml:space="preserve"> </w:t>
            </w:r>
            <w:proofErr w:type="gramEnd"/>
            <w:r>
              <w:rPr>
                <w:color w:val="auto"/>
                <w:sz w:val="24"/>
                <w:szCs w:val="24"/>
                <w:lang w:val="pt-BR"/>
              </w:rPr>
              <w:t>não haverá aula.</w:t>
            </w:r>
          </w:p>
        </w:tc>
        <w:tc>
          <w:tcPr>
            <w:tcW w:w="1607" w:type="pct"/>
          </w:tcPr>
          <w:p w:rsidR="00E8161E" w:rsidRPr="00375574" w:rsidRDefault="00E8161E" w:rsidP="00E8161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E8161E" w:rsidRPr="00375574" w:rsidTr="00F948A1">
        <w:tc>
          <w:tcPr>
            <w:tcW w:w="1429" w:type="pct"/>
          </w:tcPr>
          <w:p w:rsidR="00E8161E" w:rsidRPr="00375574" w:rsidRDefault="00E8161E" w:rsidP="001178E2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</w:t>
            </w:r>
            <w:r w:rsidR="001178E2">
              <w:rPr>
                <w:color w:val="auto"/>
                <w:sz w:val="24"/>
                <w:szCs w:val="24"/>
                <w:lang w:val="pt-BR"/>
              </w:rPr>
              <w:t>2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 w:rsidR="001178E2">
              <w:rPr>
                <w:color w:val="auto"/>
                <w:sz w:val="24"/>
                <w:szCs w:val="24"/>
                <w:lang w:val="pt-BR"/>
              </w:rPr>
              <w:t>4</w:t>
            </w:r>
          </w:p>
        </w:tc>
        <w:tc>
          <w:tcPr>
            <w:tcW w:w="1964" w:type="pct"/>
          </w:tcPr>
          <w:p w:rsidR="00251541" w:rsidRDefault="002E4E2C" w:rsidP="00251541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Indústria Cultural</w:t>
            </w:r>
          </w:p>
          <w:p w:rsidR="002E4E2C" w:rsidRPr="00375574" w:rsidRDefault="002E4E2C" w:rsidP="00251541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Fala de Vinicius sobre Herbert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Marcuse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>.</w:t>
            </w:r>
          </w:p>
        </w:tc>
        <w:tc>
          <w:tcPr>
            <w:tcW w:w="1607" w:type="pct"/>
          </w:tcPr>
          <w:p w:rsidR="002E4E2C" w:rsidRDefault="002E4E2C" w:rsidP="00223FC6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Adorno</w:t>
            </w:r>
          </w:p>
          <w:p w:rsidR="00E8161E" w:rsidRPr="00375574" w:rsidRDefault="00E8161E" w:rsidP="00251541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E8161E" w:rsidRPr="00375574" w:rsidTr="00F948A1">
        <w:tc>
          <w:tcPr>
            <w:tcW w:w="1429" w:type="pct"/>
          </w:tcPr>
          <w:p w:rsidR="00E8161E" w:rsidRPr="00135C1B" w:rsidRDefault="00E8161E" w:rsidP="001178E2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 w:rsidRPr="00135C1B">
              <w:rPr>
                <w:color w:val="auto"/>
                <w:sz w:val="24"/>
                <w:szCs w:val="24"/>
                <w:lang w:val="pt-BR"/>
              </w:rPr>
              <w:t>2</w:t>
            </w:r>
            <w:r w:rsidR="001178E2" w:rsidRPr="00135C1B">
              <w:rPr>
                <w:color w:val="auto"/>
                <w:sz w:val="24"/>
                <w:szCs w:val="24"/>
                <w:lang w:val="pt-BR"/>
              </w:rPr>
              <w:t>9</w:t>
            </w:r>
            <w:r w:rsidRPr="00135C1B">
              <w:rPr>
                <w:color w:val="auto"/>
                <w:sz w:val="24"/>
                <w:szCs w:val="24"/>
                <w:lang w:val="pt-BR"/>
              </w:rPr>
              <w:t>/</w:t>
            </w:r>
            <w:r w:rsidR="001178E2" w:rsidRPr="00135C1B">
              <w:rPr>
                <w:color w:val="auto"/>
                <w:sz w:val="24"/>
                <w:szCs w:val="24"/>
                <w:lang w:val="pt-BR"/>
              </w:rPr>
              <w:t>4</w:t>
            </w:r>
          </w:p>
        </w:tc>
        <w:tc>
          <w:tcPr>
            <w:tcW w:w="1964" w:type="pct"/>
          </w:tcPr>
          <w:p w:rsidR="00C43409" w:rsidRPr="00135C1B" w:rsidRDefault="00135C1B" w:rsidP="00E8161E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Benjamin: A obra de arte na era de sua reprodutibilidade técnica;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Transmídia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 e Indústria Cultural.</w:t>
            </w:r>
          </w:p>
          <w:p w:rsidR="00E8161E" w:rsidRPr="00135C1B" w:rsidRDefault="00E8161E" w:rsidP="00E8161E">
            <w:pPr>
              <w:pStyle w:val="Textodatabela"/>
              <w:ind w:left="475"/>
              <w:rPr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1607" w:type="pct"/>
          </w:tcPr>
          <w:p w:rsidR="00E8161E" w:rsidRPr="000F1820" w:rsidRDefault="00135C1B" w:rsidP="00E8161E">
            <w:pPr>
              <w:pStyle w:val="Textodatabela"/>
              <w:rPr>
                <w:color w:val="auto"/>
                <w:sz w:val="24"/>
                <w:szCs w:val="24"/>
                <w:highlight w:val="yellow"/>
                <w:lang w:val="pt-BR"/>
              </w:rPr>
            </w:pPr>
            <w:r w:rsidRPr="00135C1B">
              <w:rPr>
                <w:color w:val="auto"/>
                <w:sz w:val="24"/>
                <w:szCs w:val="24"/>
                <w:lang w:val="pt-BR"/>
              </w:rPr>
              <w:lastRenderedPageBreak/>
              <w:t>Benjamin</w:t>
            </w:r>
          </w:p>
        </w:tc>
      </w:tr>
      <w:tr w:rsidR="00E8161E" w:rsidRPr="00375574" w:rsidTr="00F948A1">
        <w:tc>
          <w:tcPr>
            <w:tcW w:w="1429" w:type="pct"/>
          </w:tcPr>
          <w:p w:rsidR="00E8161E" w:rsidRPr="0030036D" w:rsidRDefault="001178E2" w:rsidP="001178E2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lastRenderedPageBreak/>
              <w:t>6</w:t>
            </w:r>
            <w:r w:rsidR="00E8161E" w:rsidRPr="0030036D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5</w:t>
            </w:r>
            <w:proofErr w:type="gramStart"/>
            <w:r w:rsidR="00E8161E">
              <w:rPr>
                <w:color w:val="auto"/>
                <w:sz w:val="24"/>
                <w:szCs w:val="24"/>
                <w:lang w:val="pt-BR"/>
              </w:rPr>
              <w:t xml:space="preserve">   </w:t>
            </w:r>
          </w:p>
        </w:tc>
        <w:tc>
          <w:tcPr>
            <w:tcW w:w="1964" w:type="pct"/>
          </w:tcPr>
          <w:p w:rsidR="00E8161E" w:rsidRDefault="00E8161E" w:rsidP="00E8161E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Times New Roman" w:hAnsi="Times New Roman" w:cs="Times New Roman"/>
                <w:color w:val="auto"/>
                <w:lang w:val="pt-BR"/>
              </w:rPr>
            </w:pPr>
            <w:proofErr w:type="gramEnd"/>
            <w:r>
              <w:rPr>
                <w:rFonts w:ascii="Times New Roman" w:hAnsi="Times New Roman" w:cs="Times New Roman"/>
                <w:color w:val="auto"/>
                <w:lang w:val="pt-BR"/>
              </w:rPr>
              <w:t xml:space="preserve">  </w:t>
            </w:r>
            <w:r w:rsidRPr="0030036D">
              <w:rPr>
                <w:rFonts w:ascii="Times New Roman" w:hAnsi="Times New Roman" w:cs="Times New Roman"/>
                <w:color w:val="auto"/>
                <w:lang w:val="pt-BR"/>
              </w:rPr>
              <w:t>●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pt-BR"/>
              </w:rPr>
              <w:t xml:space="preserve">    </w:t>
            </w:r>
            <w:proofErr w:type="gramEnd"/>
            <w:r>
              <w:rPr>
                <w:color w:val="auto"/>
                <w:sz w:val="24"/>
                <w:szCs w:val="24"/>
                <w:lang w:val="pt-BR"/>
              </w:rPr>
              <w:t>Construção da Opinião Pública</w:t>
            </w:r>
            <w:r>
              <w:rPr>
                <w:rFonts w:ascii="Times New Roman" w:hAnsi="Times New Roman" w:cs="Times New Roman"/>
                <w:color w:val="auto"/>
                <w:lang w:val="pt-BR"/>
              </w:rPr>
              <w:t xml:space="preserve"> </w:t>
            </w:r>
          </w:p>
          <w:p w:rsidR="00135C1B" w:rsidRDefault="00135C1B" w:rsidP="00135C1B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highlight w:val="yellow"/>
                <w:lang w:val="pt-BR"/>
              </w:rPr>
            </w:pPr>
            <w:r>
              <w:rPr>
                <w:color w:val="auto"/>
                <w:sz w:val="24"/>
                <w:szCs w:val="24"/>
                <w:highlight w:val="yellow"/>
                <w:lang w:val="pt-BR"/>
              </w:rPr>
              <w:t>Entrega dos trabalhos individuais</w:t>
            </w:r>
          </w:p>
          <w:p w:rsidR="00E8161E" w:rsidRPr="0030036D" w:rsidRDefault="00E8161E" w:rsidP="00E8161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1607" w:type="pct"/>
          </w:tcPr>
          <w:p w:rsidR="00E8161E" w:rsidRPr="00375574" w:rsidRDefault="00E8161E" w:rsidP="00E8161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Rüdiger</w:t>
            </w:r>
            <w:proofErr w:type="spellEnd"/>
            <w:r w:rsidR="001E59C2">
              <w:rPr>
                <w:color w:val="auto"/>
                <w:sz w:val="24"/>
                <w:szCs w:val="24"/>
                <w:lang w:val="pt-BR"/>
              </w:rPr>
              <w:t>;</w:t>
            </w:r>
            <w:r>
              <w:rPr>
                <w:color w:val="auto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Bourdieu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; </w:t>
            </w:r>
            <w:proofErr w:type="spellStart"/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>Losekann</w:t>
            </w:r>
            <w:proofErr w:type="spellEnd"/>
            <w:proofErr w:type="gramEnd"/>
          </w:p>
        </w:tc>
      </w:tr>
      <w:tr w:rsidR="00E8161E" w:rsidRPr="00375574" w:rsidTr="00F948A1">
        <w:tc>
          <w:tcPr>
            <w:tcW w:w="1429" w:type="pct"/>
          </w:tcPr>
          <w:p w:rsidR="00E8161E" w:rsidRPr="00375574" w:rsidRDefault="00E8161E" w:rsidP="001178E2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1</w:t>
            </w:r>
            <w:r w:rsidR="001178E2">
              <w:rPr>
                <w:color w:val="auto"/>
                <w:sz w:val="24"/>
                <w:szCs w:val="24"/>
                <w:lang w:val="pt-BR"/>
              </w:rPr>
              <w:t>3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 w:rsidR="001178E2">
              <w:rPr>
                <w:color w:val="auto"/>
                <w:sz w:val="24"/>
                <w:szCs w:val="24"/>
                <w:lang w:val="pt-BR"/>
              </w:rPr>
              <w:t>5</w:t>
            </w:r>
          </w:p>
        </w:tc>
        <w:tc>
          <w:tcPr>
            <w:tcW w:w="1964" w:type="pct"/>
          </w:tcPr>
          <w:p w:rsidR="00251541" w:rsidRDefault="00251541" w:rsidP="00251541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Estudo dos meios; Teoria dos Meios</w:t>
            </w:r>
          </w:p>
          <w:p w:rsidR="00E8161E" w:rsidRPr="00375574" w:rsidRDefault="00E8161E" w:rsidP="00251541">
            <w:pPr>
              <w:pStyle w:val="Textodatabela"/>
              <w:ind w:left="475"/>
              <w:rPr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1607" w:type="pct"/>
          </w:tcPr>
          <w:p w:rsidR="00251541" w:rsidRDefault="00251541" w:rsidP="00251541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Entrevista com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McLuhan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 (vídeo, ver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Moodle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); </w:t>
            </w:r>
            <w:r>
              <w:rPr>
                <w:color w:val="auto"/>
                <w:sz w:val="24"/>
                <w:szCs w:val="24"/>
                <w:lang w:val="pt-BR"/>
              </w:rPr>
              <w:br/>
              <w:t xml:space="preserve">Trinta; </w:t>
            </w:r>
            <w:proofErr w:type="spellStart"/>
            <w:r w:rsidRPr="00EC04E8">
              <w:rPr>
                <w:color w:val="auto"/>
                <w:sz w:val="24"/>
                <w:szCs w:val="24"/>
                <w:lang w:val="pt-BR"/>
              </w:rPr>
              <w:t>McLuhan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 (</w:t>
            </w:r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>Capítulo</w:t>
            </w:r>
            <w:r w:rsidRPr="00EC04E8">
              <w:rPr>
                <w:color w:val="auto"/>
                <w:sz w:val="24"/>
                <w:szCs w:val="24"/>
                <w:lang w:val="pt-BR"/>
              </w:rPr>
              <w:t xml:space="preserve"> </w:t>
            </w:r>
            <w:r>
              <w:rPr>
                <w:color w:val="auto"/>
                <w:sz w:val="24"/>
                <w:szCs w:val="24"/>
                <w:lang w:val="pt-BR"/>
              </w:rPr>
              <w:t>M</w:t>
            </w:r>
            <w:r w:rsidRPr="00EC04E8">
              <w:rPr>
                <w:color w:val="auto"/>
                <w:sz w:val="24"/>
                <w:szCs w:val="24"/>
                <w:lang w:val="pt-BR"/>
              </w:rPr>
              <w:t>eios quentes</w:t>
            </w:r>
            <w:proofErr w:type="gramEnd"/>
            <w:r w:rsidRPr="00EC04E8">
              <w:rPr>
                <w:color w:val="auto"/>
                <w:sz w:val="24"/>
                <w:szCs w:val="24"/>
                <w:lang w:val="pt-BR"/>
              </w:rPr>
              <w:t xml:space="preserve"> e </w:t>
            </w:r>
            <w:r>
              <w:rPr>
                <w:color w:val="auto"/>
                <w:sz w:val="24"/>
                <w:szCs w:val="24"/>
                <w:lang w:val="pt-BR"/>
              </w:rPr>
              <w:t>M</w:t>
            </w:r>
            <w:r w:rsidRPr="00EC04E8">
              <w:rPr>
                <w:color w:val="auto"/>
                <w:sz w:val="24"/>
                <w:szCs w:val="24"/>
                <w:lang w:val="pt-BR"/>
              </w:rPr>
              <w:t>eios frios</w:t>
            </w:r>
            <w:r>
              <w:rPr>
                <w:color w:val="auto"/>
                <w:sz w:val="24"/>
                <w:szCs w:val="24"/>
                <w:lang w:val="pt-BR"/>
              </w:rPr>
              <w:t>).</w:t>
            </w:r>
          </w:p>
          <w:p w:rsidR="00251541" w:rsidRDefault="00251541" w:rsidP="001E59C2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  <w:p w:rsidR="00E8161E" w:rsidRPr="00375574" w:rsidRDefault="00E8161E" w:rsidP="00251541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E8161E" w:rsidRPr="00375574" w:rsidTr="00F948A1">
        <w:tc>
          <w:tcPr>
            <w:tcW w:w="1429" w:type="pct"/>
          </w:tcPr>
          <w:p w:rsidR="00E8161E" w:rsidRPr="00375574" w:rsidRDefault="001178E2" w:rsidP="001178E2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20</w:t>
            </w:r>
            <w:r w:rsidR="00E8161E"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5</w:t>
            </w:r>
          </w:p>
        </w:tc>
        <w:tc>
          <w:tcPr>
            <w:tcW w:w="1964" w:type="pct"/>
          </w:tcPr>
          <w:p w:rsidR="00E8161E" w:rsidRDefault="00C43409" w:rsidP="00E8161E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Estudos Culturais</w:t>
            </w:r>
          </w:p>
          <w:p w:rsidR="00251541" w:rsidRPr="00375574" w:rsidRDefault="00251541" w:rsidP="00E8161E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 xml:space="preserve">Mediações; Estudos Latino </w:t>
            </w:r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>Americanos</w:t>
            </w:r>
            <w:proofErr w:type="gramEnd"/>
          </w:p>
        </w:tc>
        <w:tc>
          <w:tcPr>
            <w:tcW w:w="1607" w:type="pct"/>
          </w:tcPr>
          <w:p w:rsidR="00E8161E" w:rsidRDefault="009056EF" w:rsidP="00E8161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Escosteguy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>; Ortiz</w:t>
            </w:r>
          </w:p>
          <w:p w:rsidR="00251541" w:rsidRDefault="00251541" w:rsidP="00251541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Barbero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, </w:t>
            </w:r>
            <w:proofErr w:type="spellStart"/>
            <w:r>
              <w:rPr>
                <w:color w:val="auto"/>
                <w:sz w:val="24"/>
                <w:szCs w:val="24"/>
                <w:lang w:val="pt-BR"/>
              </w:rPr>
              <w:t>Canclini</w:t>
            </w:r>
            <w:proofErr w:type="spellEnd"/>
            <w:r>
              <w:rPr>
                <w:color w:val="auto"/>
                <w:sz w:val="24"/>
                <w:szCs w:val="24"/>
                <w:lang w:val="pt-BR"/>
              </w:rPr>
              <w:t xml:space="preserve">, </w:t>
            </w:r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>Berger</w:t>
            </w:r>
            <w:proofErr w:type="gramEnd"/>
          </w:p>
          <w:p w:rsidR="00251541" w:rsidRPr="00375574" w:rsidRDefault="00251541" w:rsidP="00E8161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E8161E" w:rsidRPr="00375574" w:rsidTr="00F948A1">
        <w:tc>
          <w:tcPr>
            <w:tcW w:w="1429" w:type="pct"/>
          </w:tcPr>
          <w:p w:rsidR="00E8161E" w:rsidRPr="00375574" w:rsidRDefault="00E8161E" w:rsidP="001178E2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 w:rsidRPr="00375574">
              <w:rPr>
                <w:color w:val="auto"/>
                <w:sz w:val="24"/>
                <w:szCs w:val="24"/>
                <w:lang w:val="pt-BR"/>
              </w:rPr>
              <w:t>2</w:t>
            </w:r>
            <w:r w:rsidR="001178E2">
              <w:rPr>
                <w:color w:val="auto"/>
                <w:sz w:val="24"/>
                <w:szCs w:val="24"/>
                <w:lang w:val="pt-BR"/>
              </w:rPr>
              <w:t>7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 w:rsidR="001178E2">
              <w:rPr>
                <w:color w:val="auto"/>
                <w:sz w:val="24"/>
                <w:szCs w:val="24"/>
                <w:lang w:val="pt-BR"/>
              </w:rPr>
              <w:t>5</w:t>
            </w:r>
          </w:p>
        </w:tc>
        <w:tc>
          <w:tcPr>
            <w:tcW w:w="1964" w:type="pct"/>
          </w:tcPr>
          <w:p w:rsidR="00E8161E" w:rsidRPr="00375574" w:rsidRDefault="002C143D" w:rsidP="00E8161E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Orientação dos trabalhos em grupo.</w:t>
            </w:r>
          </w:p>
        </w:tc>
        <w:tc>
          <w:tcPr>
            <w:tcW w:w="1607" w:type="pct"/>
          </w:tcPr>
          <w:p w:rsidR="00E8161E" w:rsidRPr="00375574" w:rsidRDefault="00E8161E" w:rsidP="00E8161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E8161E" w:rsidRPr="00375574" w:rsidTr="00F948A1">
        <w:tc>
          <w:tcPr>
            <w:tcW w:w="1429" w:type="pct"/>
          </w:tcPr>
          <w:p w:rsidR="00E8161E" w:rsidRPr="00375574" w:rsidRDefault="001178E2" w:rsidP="001178E2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3</w:t>
            </w:r>
            <w:r w:rsidR="00E8161E"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6</w:t>
            </w:r>
          </w:p>
        </w:tc>
        <w:tc>
          <w:tcPr>
            <w:tcW w:w="1964" w:type="pct"/>
          </w:tcPr>
          <w:p w:rsidR="00E8161E" w:rsidRPr="00375574" w:rsidRDefault="002C143D" w:rsidP="00E8161E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Orientação dos trabalhos em grupo.</w:t>
            </w:r>
          </w:p>
        </w:tc>
        <w:tc>
          <w:tcPr>
            <w:tcW w:w="1607" w:type="pct"/>
          </w:tcPr>
          <w:p w:rsidR="00E8161E" w:rsidRPr="00774DC0" w:rsidRDefault="00E8161E" w:rsidP="00E8161E">
            <w:pPr>
              <w:pStyle w:val="Textodatabela"/>
              <w:rPr>
                <w:b/>
                <w:color w:val="auto"/>
                <w:sz w:val="24"/>
                <w:szCs w:val="24"/>
                <w:lang w:val="pt-BR"/>
              </w:rPr>
            </w:pPr>
          </w:p>
        </w:tc>
      </w:tr>
      <w:tr w:rsidR="00E8161E" w:rsidRPr="00375574" w:rsidTr="00F948A1">
        <w:tc>
          <w:tcPr>
            <w:tcW w:w="1429" w:type="pct"/>
          </w:tcPr>
          <w:p w:rsidR="00E8161E" w:rsidRPr="00375574" w:rsidRDefault="001178E2" w:rsidP="001178E2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10</w:t>
            </w:r>
            <w:r w:rsidR="00E8161E"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>
              <w:rPr>
                <w:color w:val="auto"/>
                <w:sz w:val="24"/>
                <w:szCs w:val="24"/>
                <w:lang w:val="pt-BR"/>
              </w:rPr>
              <w:t>6</w:t>
            </w:r>
          </w:p>
        </w:tc>
        <w:tc>
          <w:tcPr>
            <w:tcW w:w="1964" w:type="pct"/>
          </w:tcPr>
          <w:p w:rsidR="00E8161E" w:rsidRPr="00375574" w:rsidRDefault="002C143D" w:rsidP="00E8161E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Aula liberada para organização interna dos grupos</w:t>
            </w:r>
          </w:p>
        </w:tc>
        <w:tc>
          <w:tcPr>
            <w:tcW w:w="1607" w:type="pct"/>
          </w:tcPr>
          <w:p w:rsidR="00E8161E" w:rsidRPr="00774DC0" w:rsidRDefault="00E8161E" w:rsidP="00E8161E">
            <w:pPr>
              <w:pStyle w:val="Textodatabela"/>
              <w:rPr>
                <w:b/>
                <w:color w:val="auto"/>
                <w:sz w:val="24"/>
                <w:szCs w:val="24"/>
                <w:lang w:val="pt-BR"/>
              </w:rPr>
            </w:pPr>
          </w:p>
        </w:tc>
      </w:tr>
      <w:tr w:rsidR="00E8161E" w:rsidRPr="00375574" w:rsidTr="00F948A1">
        <w:tc>
          <w:tcPr>
            <w:tcW w:w="1429" w:type="pct"/>
          </w:tcPr>
          <w:p w:rsidR="00E8161E" w:rsidRPr="00375574" w:rsidRDefault="00E8161E" w:rsidP="001178E2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1</w:t>
            </w:r>
            <w:r w:rsidR="001178E2">
              <w:rPr>
                <w:color w:val="auto"/>
                <w:sz w:val="24"/>
                <w:szCs w:val="24"/>
                <w:lang w:val="pt-BR"/>
              </w:rPr>
              <w:t>7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 w:rsidR="001178E2">
              <w:rPr>
                <w:color w:val="auto"/>
                <w:sz w:val="24"/>
                <w:szCs w:val="24"/>
                <w:lang w:val="pt-BR"/>
              </w:rPr>
              <w:t>6</w:t>
            </w:r>
          </w:p>
        </w:tc>
        <w:tc>
          <w:tcPr>
            <w:tcW w:w="1964" w:type="pct"/>
          </w:tcPr>
          <w:p w:rsidR="00E8161E" w:rsidRPr="00375574" w:rsidRDefault="00E374FE" w:rsidP="00E8161E">
            <w:pPr>
              <w:pStyle w:val="Textodatabela"/>
              <w:numPr>
                <w:ilvl w:val="0"/>
                <w:numId w:val="14"/>
              </w:numPr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Apresentações finais</w:t>
            </w:r>
          </w:p>
        </w:tc>
        <w:tc>
          <w:tcPr>
            <w:tcW w:w="1607" w:type="pct"/>
          </w:tcPr>
          <w:p w:rsidR="00E8161E" w:rsidRPr="00375574" w:rsidRDefault="00E8161E" w:rsidP="00E8161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E8161E" w:rsidRPr="00375574" w:rsidTr="00F948A1">
        <w:tc>
          <w:tcPr>
            <w:tcW w:w="1429" w:type="pct"/>
          </w:tcPr>
          <w:p w:rsidR="00E8161E" w:rsidRPr="00375574" w:rsidRDefault="00E8161E" w:rsidP="001178E2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>
              <w:rPr>
                <w:color w:val="auto"/>
                <w:sz w:val="24"/>
                <w:szCs w:val="24"/>
                <w:lang w:val="pt-BR"/>
              </w:rPr>
              <w:t>2</w:t>
            </w:r>
            <w:r w:rsidR="001178E2">
              <w:rPr>
                <w:color w:val="auto"/>
                <w:sz w:val="24"/>
                <w:szCs w:val="24"/>
                <w:lang w:val="pt-BR"/>
              </w:rPr>
              <w:t>4</w:t>
            </w:r>
            <w:r w:rsidRPr="00375574">
              <w:rPr>
                <w:color w:val="auto"/>
                <w:sz w:val="24"/>
                <w:szCs w:val="24"/>
                <w:lang w:val="pt-BR"/>
              </w:rPr>
              <w:t>/</w:t>
            </w:r>
            <w:r w:rsidR="001178E2">
              <w:rPr>
                <w:color w:val="auto"/>
                <w:sz w:val="24"/>
                <w:szCs w:val="24"/>
                <w:lang w:val="pt-BR"/>
              </w:rPr>
              <w:t>6</w:t>
            </w:r>
          </w:p>
        </w:tc>
        <w:tc>
          <w:tcPr>
            <w:tcW w:w="1964" w:type="pct"/>
          </w:tcPr>
          <w:p w:rsidR="00E8161E" w:rsidRDefault="00E8161E" w:rsidP="00E8161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  <w:r w:rsidRPr="0030036D">
              <w:rPr>
                <w:rFonts w:ascii="Times New Roman" w:hAnsi="Times New Roman" w:cs="Times New Roman"/>
                <w:color w:val="auto"/>
                <w:lang w:val="pt-BR"/>
              </w:rPr>
              <w:t>●</w:t>
            </w:r>
            <w:proofErr w:type="gramStart"/>
            <w:r>
              <w:rPr>
                <w:color w:val="auto"/>
                <w:sz w:val="24"/>
                <w:szCs w:val="24"/>
                <w:lang w:val="pt-BR"/>
              </w:rPr>
              <w:t xml:space="preserve"> </w:t>
            </w:r>
            <w:r w:rsidR="00E374FE">
              <w:rPr>
                <w:color w:val="auto"/>
                <w:sz w:val="24"/>
                <w:szCs w:val="24"/>
                <w:lang w:val="pt-BR"/>
              </w:rPr>
              <w:t xml:space="preserve">   </w:t>
            </w:r>
            <w:proofErr w:type="gramEnd"/>
            <w:r w:rsidR="00E374FE">
              <w:rPr>
                <w:color w:val="auto"/>
                <w:sz w:val="24"/>
                <w:szCs w:val="24"/>
                <w:lang w:val="pt-BR"/>
              </w:rPr>
              <w:t>Apresentações finais</w:t>
            </w:r>
          </w:p>
          <w:p w:rsidR="00E8161E" w:rsidRPr="00375574" w:rsidRDefault="00E8161E" w:rsidP="00E8161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1607" w:type="pct"/>
          </w:tcPr>
          <w:p w:rsidR="00E8161E" w:rsidRPr="00375574" w:rsidRDefault="00E8161E" w:rsidP="00E8161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E8161E" w:rsidRPr="00375574" w:rsidTr="00F948A1">
        <w:tc>
          <w:tcPr>
            <w:tcW w:w="1429" w:type="pct"/>
          </w:tcPr>
          <w:p w:rsidR="00E8161E" w:rsidRPr="00375574" w:rsidRDefault="00E8161E" w:rsidP="00E8161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1964" w:type="pct"/>
          </w:tcPr>
          <w:p w:rsidR="00E8161E" w:rsidRPr="00375574" w:rsidRDefault="00E8161E" w:rsidP="00E8161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1607" w:type="pct"/>
          </w:tcPr>
          <w:p w:rsidR="00E8161E" w:rsidRPr="00375574" w:rsidRDefault="00E8161E" w:rsidP="00E8161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  <w:tr w:rsidR="00E8161E" w:rsidRPr="00375574" w:rsidTr="00F948A1">
        <w:tc>
          <w:tcPr>
            <w:tcW w:w="1429" w:type="pct"/>
          </w:tcPr>
          <w:p w:rsidR="00E8161E" w:rsidRPr="00375574" w:rsidRDefault="00E8161E" w:rsidP="00E8161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1964" w:type="pct"/>
          </w:tcPr>
          <w:p w:rsidR="00E8161E" w:rsidRPr="00375574" w:rsidRDefault="00E8161E" w:rsidP="00E8161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1607" w:type="pct"/>
          </w:tcPr>
          <w:p w:rsidR="00E8161E" w:rsidRPr="00375574" w:rsidRDefault="00E8161E" w:rsidP="00E8161E">
            <w:pPr>
              <w:pStyle w:val="Textodatabela"/>
              <w:rPr>
                <w:color w:val="auto"/>
                <w:sz w:val="24"/>
                <w:szCs w:val="24"/>
                <w:lang w:val="pt-BR"/>
              </w:rPr>
            </w:pPr>
          </w:p>
        </w:tc>
      </w:tr>
    </w:tbl>
    <w:p w:rsidR="00F948A1" w:rsidRDefault="00F948A1">
      <w:pPr>
        <w:rPr>
          <w:color w:val="auto"/>
          <w:sz w:val="24"/>
          <w:szCs w:val="24"/>
          <w:lang w:val="pt-BR"/>
        </w:rPr>
      </w:pPr>
    </w:p>
    <w:p w:rsidR="00F83810" w:rsidRPr="006C0E57" w:rsidRDefault="00F83810" w:rsidP="00F83810">
      <w:pPr>
        <w:pStyle w:val="ttulo1"/>
        <w:rPr>
          <w:sz w:val="28"/>
          <w:szCs w:val="28"/>
          <w:lang w:val="pt-BR"/>
        </w:rPr>
      </w:pPr>
      <w:r w:rsidRPr="006C0E57">
        <w:rPr>
          <w:sz w:val="28"/>
          <w:szCs w:val="28"/>
          <w:lang w:val="pt-BR"/>
        </w:rPr>
        <w:t>Avaliação</w:t>
      </w:r>
    </w:p>
    <w:p w:rsidR="00E86E5C" w:rsidRDefault="00E86E5C" w:rsidP="00E86E5C">
      <w:pPr>
        <w:rPr>
          <w:color w:val="auto"/>
          <w:sz w:val="24"/>
          <w:szCs w:val="24"/>
          <w:lang w:val="pt-BR"/>
        </w:rPr>
      </w:pPr>
      <w:r w:rsidRPr="00375574">
        <w:rPr>
          <w:b/>
          <w:color w:val="auto"/>
          <w:sz w:val="24"/>
          <w:szCs w:val="24"/>
          <w:lang w:val="pt-BR"/>
        </w:rPr>
        <w:t>Individual:</w:t>
      </w:r>
      <w:r>
        <w:rPr>
          <w:color w:val="auto"/>
          <w:sz w:val="24"/>
          <w:szCs w:val="24"/>
          <w:lang w:val="pt-BR"/>
        </w:rPr>
        <w:t xml:space="preserve"> </w:t>
      </w:r>
      <w:proofErr w:type="gramStart"/>
      <w:r w:rsidRPr="00D92761">
        <w:rPr>
          <w:b/>
          <w:color w:val="auto"/>
          <w:sz w:val="24"/>
          <w:szCs w:val="24"/>
          <w:lang w:val="pt-BR"/>
        </w:rPr>
        <w:t>5</w:t>
      </w:r>
      <w:proofErr w:type="gramEnd"/>
      <w:r w:rsidRPr="00D92761">
        <w:rPr>
          <w:b/>
          <w:color w:val="auto"/>
          <w:sz w:val="24"/>
          <w:szCs w:val="24"/>
          <w:lang w:val="pt-BR"/>
        </w:rPr>
        <w:t xml:space="preserve"> pontos</w:t>
      </w:r>
      <w:r>
        <w:rPr>
          <w:color w:val="auto"/>
          <w:sz w:val="24"/>
          <w:szCs w:val="24"/>
          <w:lang w:val="pt-BR"/>
        </w:rPr>
        <w:br/>
      </w:r>
      <w:r>
        <w:rPr>
          <w:color w:val="auto"/>
          <w:sz w:val="24"/>
          <w:szCs w:val="24"/>
          <w:lang w:val="pt-BR"/>
        </w:rPr>
        <w:br/>
        <w:t xml:space="preserve">Ler um jornal impresso durante 5 dias seguidos e comparar  a experiência com a </w:t>
      </w:r>
      <w:r w:rsidR="00585AFC">
        <w:rPr>
          <w:color w:val="auto"/>
          <w:sz w:val="24"/>
          <w:szCs w:val="24"/>
          <w:lang w:val="pt-BR"/>
        </w:rPr>
        <w:t>dinâmica</w:t>
      </w:r>
      <w:r>
        <w:rPr>
          <w:color w:val="auto"/>
          <w:sz w:val="24"/>
          <w:szCs w:val="24"/>
          <w:lang w:val="pt-BR"/>
        </w:rPr>
        <w:t xml:space="preserve"> de receber / ler notícias no </w:t>
      </w:r>
      <w:proofErr w:type="spellStart"/>
      <w:r>
        <w:rPr>
          <w:color w:val="auto"/>
          <w:sz w:val="24"/>
          <w:szCs w:val="24"/>
          <w:lang w:val="pt-BR"/>
        </w:rPr>
        <w:t>Facebook</w:t>
      </w:r>
      <w:proofErr w:type="spellEnd"/>
      <w:r>
        <w:rPr>
          <w:color w:val="auto"/>
          <w:sz w:val="24"/>
          <w:szCs w:val="24"/>
          <w:lang w:val="pt-BR"/>
        </w:rPr>
        <w:t xml:space="preserve">, </w:t>
      </w:r>
      <w:proofErr w:type="spellStart"/>
      <w:r>
        <w:rPr>
          <w:color w:val="auto"/>
          <w:sz w:val="24"/>
          <w:szCs w:val="24"/>
          <w:lang w:val="pt-BR"/>
        </w:rPr>
        <w:t>Whats</w:t>
      </w:r>
      <w:proofErr w:type="spellEnd"/>
      <w:r>
        <w:rPr>
          <w:color w:val="auto"/>
          <w:sz w:val="24"/>
          <w:szCs w:val="24"/>
          <w:lang w:val="pt-BR"/>
        </w:rPr>
        <w:t xml:space="preserve"> </w:t>
      </w:r>
      <w:proofErr w:type="spellStart"/>
      <w:r>
        <w:rPr>
          <w:color w:val="auto"/>
          <w:sz w:val="24"/>
          <w:szCs w:val="24"/>
          <w:lang w:val="pt-BR"/>
        </w:rPr>
        <w:t>App</w:t>
      </w:r>
      <w:proofErr w:type="spellEnd"/>
      <w:r>
        <w:rPr>
          <w:color w:val="auto"/>
          <w:sz w:val="24"/>
          <w:szCs w:val="24"/>
          <w:lang w:val="pt-BR"/>
        </w:rPr>
        <w:t xml:space="preserve"> ou outras mídias sociais. Observar:</w:t>
      </w:r>
    </w:p>
    <w:p w:rsidR="006660CA" w:rsidRPr="006660CA" w:rsidRDefault="006660CA" w:rsidP="00E86E5C">
      <w:pPr>
        <w:rPr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  <w:t xml:space="preserve">- </w:t>
      </w:r>
      <w:r w:rsidRPr="006660CA">
        <w:rPr>
          <w:color w:val="auto"/>
          <w:sz w:val="24"/>
          <w:szCs w:val="24"/>
          <w:lang w:val="pt-BR"/>
        </w:rPr>
        <w:t>Fazer paralelo / interpretar a experiência</w:t>
      </w:r>
      <w:r>
        <w:rPr>
          <w:color w:val="auto"/>
          <w:sz w:val="24"/>
          <w:szCs w:val="24"/>
          <w:lang w:val="pt-BR"/>
        </w:rPr>
        <w:t xml:space="preserve"> com base em um dos textos lidos até aqui. A escolha é livre (indicar qual);</w:t>
      </w:r>
    </w:p>
    <w:p w:rsidR="00E86E5C" w:rsidRDefault="00E86E5C" w:rsidP="00E86E5C">
      <w:pPr>
        <w:rPr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  <w:t>-</w:t>
      </w:r>
      <w:proofErr w:type="gramStart"/>
      <w:r>
        <w:rPr>
          <w:color w:val="auto"/>
          <w:sz w:val="24"/>
          <w:szCs w:val="24"/>
          <w:lang w:val="pt-BR"/>
        </w:rPr>
        <w:t xml:space="preserve">  </w:t>
      </w:r>
      <w:proofErr w:type="gramEnd"/>
      <w:r>
        <w:rPr>
          <w:color w:val="auto"/>
          <w:sz w:val="24"/>
          <w:szCs w:val="24"/>
          <w:lang w:val="pt-BR"/>
        </w:rPr>
        <w:t>O conteúdo das notícias – é o mesmo ou mudar de acordo com a mídia?</w:t>
      </w:r>
    </w:p>
    <w:p w:rsidR="00E86E5C" w:rsidRDefault="00E86E5C" w:rsidP="00E86E5C">
      <w:pPr>
        <w:rPr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  <w:lastRenderedPageBreak/>
        <w:t>-</w:t>
      </w:r>
      <w:r>
        <w:rPr>
          <w:color w:val="auto"/>
          <w:sz w:val="24"/>
          <w:szCs w:val="24"/>
          <w:lang w:val="pt-BR"/>
        </w:rPr>
        <w:t xml:space="preserve"> A percepção: como é ler notícias no papel, como é ler na internet ou aplicativo?</w:t>
      </w:r>
    </w:p>
    <w:p w:rsidR="00E86E5C" w:rsidRDefault="00E86E5C" w:rsidP="00E86E5C">
      <w:pPr>
        <w:rPr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  <w:t>-</w:t>
      </w:r>
      <w:r>
        <w:rPr>
          <w:color w:val="auto"/>
          <w:sz w:val="24"/>
          <w:szCs w:val="24"/>
          <w:lang w:val="pt-BR"/>
        </w:rPr>
        <w:t xml:space="preserve"> A abordagem muda? A linguagem muda? </w:t>
      </w:r>
    </w:p>
    <w:p w:rsidR="00E86E5C" w:rsidRDefault="00E86E5C" w:rsidP="00E86E5C">
      <w:pPr>
        <w:rPr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  <w:t>-</w:t>
      </w:r>
      <w:r>
        <w:rPr>
          <w:color w:val="auto"/>
          <w:sz w:val="24"/>
          <w:szCs w:val="24"/>
          <w:lang w:val="pt-BR"/>
        </w:rPr>
        <w:t xml:space="preserve"> Entrega de texto de </w:t>
      </w:r>
      <w:r w:rsidR="006660CA">
        <w:rPr>
          <w:color w:val="auto"/>
          <w:sz w:val="24"/>
          <w:szCs w:val="24"/>
          <w:lang w:val="pt-BR"/>
        </w:rPr>
        <w:t>até</w:t>
      </w:r>
      <w:r>
        <w:rPr>
          <w:color w:val="auto"/>
          <w:sz w:val="24"/>
          <w:szCs w:val="24"/>
          <w:lang w:val="pt-BR"/>
        </w:rPr>
        <w:t xml:space="preserve"> </w:t>
      </w:r>
      <w:proofErr w:type="gramStart"/>
      <w:r>
        <w:rPr>
          <w:color w:val="auto"/>
          <w:sz w:val="24"/>
          <w:szCs w:val="24"/>
          <w:lang w:val="pt-BR"/>
        </w:rPr>
        <w:t>5</w:t>
      </w:r>
      <w:proofErr w:type="gramEnd"/>
      <w:r>
        <w:rPr>
          <w:color w:val="auto"/>
          <w:sz w:val="24"/>
          <w:szCs w:val="24"/>
          <w:lang w:val="pt-BR"/>
        </w:rPr>
        <w:t xml:space="preserve"> páginas sobre a experiência.</w:t>
      </w:r>
      <w:r>
        <w:rPr>
          <w:color w:val="auto"/>
          <w:sz w:val="24"/>
          <w:szCs w:val="24"/>
          <w:lang w:val="pt-BR"/>
        </w:rPr>
        <w:br/>
      </w:r>
      <w:r>
        <w:rPr>
          <w:color w:val="auto"/>
          <w:sz w:val="24"/>
          <w:szCs w:val="24"/>
          <w:lang w:val="pt-BR"/>
        </w:rPr>
        <w:br/>
        <w:t>- 5 Pontos. Entrega no dia 29/4</w:t>
      </w:r>
    </w:p>
    <w:p w:rsidR="00956CAD" w:rsidRDefault="00B74B4F" w:rsidP="00F83810">
      <w:pPr>
        <w:rPr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  <w:br/>
      </w:r>
      <w:r w:rsidR="00026B6D">
        <w:rPr>
          <w:b/>
          <w:color w:val="auto"/>
          <w:sz w:val="24"/>
          <w:szCs w:val="24"/>
          <w:lang w:val="pt-BR"/>
        </w:rPr>
        <w:t xml:space="preserve">2º Bimestre: </w:t>
      </w:r>
      <w:r w:rsidR="00F83810" w:rsidRPr="00375574">
        <w:rPr>
          <w:b/>
          <w:color w:val="auto"/>
          <w:sz w:val="24"/>
          <w:szCs w:val="24"/>
          <w:lang w:val="pt-BR"/>
        </w:rPr>
        <w:t>Em grupo</w:t>
      </w:r>
      <w:r w:rsidR="008B5ED4">
        <w:rPr>
          <w:b/>
          <w:color w:val="auto"/>
          <w:sz w:val="24"/>
          <w:szCs w:val="24"/>
          <w:lang w:val="pt-BR"/>
        </w:rPr>
        <w:t>:</w:t>
      </w:r>
      <w:proofErr w:type="gramStart"/>
      <w:r w:rsidR="008B5ED4">
        <w:rPr>
          <w:b/>
          <w:color w:val="auto"/>
          <w:sz w:val="24"/>
          <w:szCs w:val="24"/>
          <w:lang w:val="pt-BR"/>
        </w:rPr>
        <w:br/>
      </w:r>
      <w:r w:rsidR="008B5ED4">
        <w:rPr>
          <w:b/>
          <w:color w:val="auto"/>
          <w:sz w:val="24"/>
          <w:szCs w:val="24"/>
          <w:lang w:val="pt-BR"/>
        </w:rPr>
        <w:br/>
      </w:r>
      <w:r w:rsidR="008B5ED4" w:rsidRPr="008B5ED4">
        <w:rPr>
          <w:color w:val="auto"/>
          <w:sz w:val="24"/>
          <w:szCs w:val="24"/>
          <w:lang w:val="pt-BR"/>
        </w:rPr>
        <w:t>1)</w:t>
      </w:r>
      <w:proofErr w:type="gramEnd"/>
      <w:r w:rsidR="008B5ED4">
        <w:rPr>
          <w:b/>
          <w:color w:val="auto"/>
          <w:sz w:val="24"/>
          <w:szCs w:val="24"/>
          <w:lang w:val="pt-BR"/>
        </w:rPr>
        <w:t xml:space="preserve"> </w:t>
      </w:r>
      <w:r w:rsidR="00416EA7">
        <w:rPr>
          <w:color w:val="auto"/>
          <w:sz w:val="24"/>
          <w:szCs w:val="24"/>
          <w:lang w:val="pt-BR"/>
        </w:rPr>
        <w:t>E</w:t>
      </w:r>
      <w:r w:rsidR="00F83810">
        <w:rPr>
          <w:color w:val="auto"/>
          <w:sz w:val="24"/>
          <w:szCs w:val="24"/>
          <w:lang w:val="pt-BR"/>
        </w:rPr>
        <w:t>xercício ilustrativo sobre uma corrente das teorias da comunicação e entrega de relatório técnico</w:t>
      </w:r>
      <w:r>
        <w:rPr>
          <w:color w:val="auto"/>
          <w:sz w:val="24"/>
          <w:szCs w:val="24"/>
          <w:lang w:val="pt-BR"/>
        </w:rPr>
        <w:t xml:space="preserve"> e</w:t>
      </w:r>
      <w:r w:rsidR="00F83810">
        <w:rPr>
          <w:color w:val="auto"/>
          <w:sz w:val="24"/>
          <w:szCs w:val="24"/>
          <w:lang w:val="pt-BR"/>
        </w:rPr>
        <w:t xml:space="preserve"> produto</w:t>
      </w:r>
      <w:r>
        <w:rPr>
          <w:color w:val="auto"/>
          <w:sz w:val="24"/>
          <w:szCs w:val="24"/>
          <w:lang w:val="pt-BR"/>
        </w:rPr>
        <w:t>; outro formato possível</w:t>
      </w:r>
      <w:r w:rsidR="00416EA7">
        <w:rPr>
          <w:color w:val="auto"/>
          <w:sz w:val="24"/>
          <w:szCs w:val="24"/>
          <w:lang w:val="pt-BR"/>
        </w:rPr>
        <w:t xml:space="preserve"> </w:t>
      </w:r>
      <w:r>
        <w:rPr>
          <w:color w:val="auto"/>
          <w:sz w:val="24"/>
          <w:szCs w:val="24"/>
          <w:lang w:val="pt-BR"/>
        </w:rPr>
        <w:t>é o</w:t>
      </w:r>
      <w:r w:rsidR="00416EA7">
        <w:rPr>
          <w:color w:val="auto"/>
          <w:sz w:val="24"/>
          <w:szCs w:val="24"/>
          <w:lang w:val="pt-BR"/>
        </w:rPr>
        <w:t xml:space="preserve"> artigo acadêmico</w:t>
      </w:r>
      <w:r w:rsidR="006D1609">
        <w:rPr>
          <w:color w:val="auto"/>
          <w:sz w:val="24"/>
          <w:szCs w:val="24"/>
          <w:lang w:val="pt-BR"/>
        </w:rPr>
        <w:t>.</w:t>
      </w:r>
      <w:r w:rsidR="00767624">
        <w:rPr>
          <w:color w:val="auto"/>
          <w:sz w:val="24"/>
          <w:szCs w:val="24"/>
          <w:lang w:val="pt-BR"/>
        </w:rPr>
        <w:t xml:space="preserve"> Nas apresentações, os grupos deverão indicar quais textos serviram de base para o trabalho.</w:t>
      </w:r>
      <w:r w:rsidR="008B5ED4">
        <w:rPr>
          <w:color w:val="auto"/>
          <w:sz w:val="24"/>
          <w:szCs w:val="24"/>
          <w:lang w:val="pt-BR"/>
        </w:rPr>
        <w:br/>
      </w:r>
      <w:r w:rsidR="00026B6D">
        <w:rPr>
          <w:color w:val="auto"/>
          <w:sz w:val="24"/>
          <w:szCs w:val="24"/>
          <w:lang w:val="pt-BR"/>
        </w:rPr>
        <w:br/>
      </w:r>
      <w:r w:rsidR="00956CAD">
        <w:rPr>
          <w:color w:val="auto"/>
          <w:sz w:val="24"/>
          <w:szCs w:val="24"/>
          <w:lang w:val="pt-BR"/>
        </w:rPr>
        <w:t>4 grupos por aula</w:t>
      </w:r>
      <w:r w:rsidR="00026B6D">
        <w:rPr>
          <w:color w:val="auto"/>
          <w:sz w:val="24"/>
          <w:szCs w:val="24"/>
          <w:lang w:val="pt-BR"/>
        </w:rPr>
        <w:t xml:space="preserve">, apresentações: </w:t>
      </w:r>
      <w:r w:rsidR="009E7162">
        <w:rPr>
          <w:color w:val="auto"/>
          <w:sz w:val="24"/>
          <w:szCs w:val="24"/>
          <w:lang w:val="pt-BR"/>
        </w:rPr>
        <w:t>10</w:t>
      </w:r>
      <w:r w:rsidR="00026B6D">
        <w:rPr>
          <w:color w:val="auto"/>
          <w:sz w:val="24"/>
          <w:szCs w:val="24"/>
          <w:lang w:val="pt-BR"/>
        </w:rPr>
        <w:t>/</w:t>
      </w:r>
      <w:r w:rsidR="009E7162">
        <w:rPr>
          <w:color w:val="auto"/>
          <w:sz w:val="24"/>
          <w:szCs w:val="24"/>
          <w:lang w:val="pt-BR"/>
        </w:rPr>
        <w:t>6</w:t>
      </w:r>
      <w:r w:rsidR="00026B6D">
        <w:rPr>
          <w:color w:val="auto"/>
          <w:sz w:val="24"/>
          <w:szCs w:val="24"/>
          <w:lang w:val="pt-BR"/>
        </w:rPr>
        <w:t xml:space="preserve">, </w:t>
      </w:r>
      <w:r w:rsidR="009E7162">
        <w:rPr>
          <w:color w:val="auto"/>
          <w:sz w:val="24"/>
          <w:szCs w:val="24"/>
          <w:lang w:val="pt-BR"/>
        </w:rPr>
        <w:t>17</w:t>
      </w:r>
      <w:r w:rsidR="00026B6D">
        <w:rPr>
          <w:color w:val="auto"/>
          <w:sz w:val="24"/>
          <w:szCs w:val="24"/>
          <w:lang w:val="pt-BR"/>
        </w:rPr>
        <w:t>/</w:t>
      </w:r>
      <w:r w:rsidR="009E7162">
        <w:rPr>
          <w:color w:val="auto"/>
          <w:sz w:val="24"/>
          <w:szCs w:val="24"/>
          <w:lang w:val="pt-BR"/>
        </w:rPr>
        <w:t>6</w:t>
      </w:r>
      <w:r w:rsidR="00026B6D">
        <w:rPr>
          <w:color w:val="auto"/>
          <w:sz w:val="24"/>
          <w:szCs w:val="24"/>
          <w:lang w:val="pt-BR"/>
        </w:rPr>
        <w:t xml:space="preserve">, </w:t>
      </w:r>
      <w:r w:rsidR="009E7162">
        <w:rPr>
          <w:color w:val="auto"/>
          <w:sz w:val="24"/>
          <w:szCs w:val="24"/>
          <w:lang w:val="pt-BR"/>
        </w:rPr>
        <w:t>24</w:t>
      </w:r>
      <w:r w:rsidR="00026B6D">
        <w:rPr>
          <w:color w:val="auto"/>
          <w:sz w:val="24"/>
          <w:szCs w:val="24"/>
          <w:lang w:val="pt-BR"/>
        </w:rPr>
        <w:t>/</w:t>
      </w:r>
      <w:r w:rsidR="009E7162">
        <w:rPr>
          <w:color w:val="auto"/>
          <w:sz w:val="24"/>
          <w:szCs w:val="24"/>
          <w:lang w:val="pt-BR"/>
        </w:rPr>
        <w:t>6</w:t>
      </w:r>
      <w:r w:rsidR="00D01339">
        <w:rPr>
          <w:color w:val="auto"/>
          <w:sz w:val="24"/>
          <w:szCs w:val="24"/>
          <w:lang w:val="pt-BR"/>
        </w:rPr>
        <w:t>; 20 minutos para cada grupo.</w:t>
      </w:r>
      <w:r w:rsidR="00956CAD">
        <w:rPr>
          <w:color w:val="auto"/>
          <w:sz w:val="24"/>
          <w:szCs w:val="24"/>
          <w:lang w:val="pt-BR"/>
        </w:rPr>
        <w:br/>
      </w:r>
      <w:r>
        <w:rPr>
          <w:color w:val="auto"/>
          <w:sz w:val="24"/>
          <w:szCs w:val="24"/>
          <w:lang w:val="pt-BR"/>
        </w:rPr>
        <w:br/>
      </w:r>
      <w:r w:rsidR="00D01339">
        <w:rPr>
          <w:color w:val="auto"/>
          <w:sz w:val="24"/>
          <w:szCs w:val="24"/>
          <w:lang w:val="pt-BR"/>
        </w:rPr>
        <w:t xml:space="preserve">Máximo de </w:t>
      </w:r>
      <w:proofErr w:type="gramStart"/>
      <w:r w:rsidR="002C143D">
        <w:rPr>
          <w:color w:val="auto"/>
          <w:sz w:val="24"/>
          <w:szCs w:val="24"/>
          <w:lang w:val="pt-BR"/>
        </w:rPr>
        <w:t>8</w:t>
      </w:r>
      <w:proofErr w:type="gramEnd"/>
      <w:r w:rsidR="00956CAD">
        <w:rPr>
          <w:color w:val="auto"/>
          <w:sz w:val="24"/>
          <w:szCs w:val="24"/>
          <w:lang w:val="pt-BR"/>
        </w:rPr>
        <w:t xml:space="preserve"> grupos</w:t>
      </w:r>
    </w:p>
    <w:p w:rsidR="00F83810" w:rsidRDefault="00416EA7" w:rsidP="00F83810">
      <w:pPr>
        <w:rPr>
          <w:color w:val="auto"/>
          <w:sz w:val="24"/>
          <w:szCs w:val="24"/>
          <w:lang w:val="pt-BR"/>
        </w:rPr>
      </w:pPr>
      <w:proofErr w:type="gramStart"/>
      <w:r>
        <w:rPr>
          <w:color w:val="auto"/>
          <w:sz w:val="24"/>
          <w:szCs w:val="24"/>
          <w:lang w:val="pt-BR"/>
        </w:rPr>
        <w:t>5</w:t>
      </w:r>
      <w:proofErr w:type="gramEnd"/>
      <w:r w:rsidR="00745A10">
        <w:rPr>
          <w:color w:val="auto"/>
          <w:sz w:val="24"/>
          <w:szCs w:val="24"/>
          <w:lang w:val="pt-BR"/>
        </w:rPr>
        <w:t xml:space="preserve"> pontos</w:t>
      </w:r>
    </w:p>
    <w:p w:rsidR="00F83810" w:rsidRDefault="00F83810" w:rsidP="00F83810">
      <w:pPr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>Datas:</w:t>
      </w:r>
      <w:r w:rsidR="007631CC">
        <w:rPr>
          <w:color w:val="auto"/>
          <w:sz w:val="24"/>
          <w:szCs w:val="24"/>
          <w:lang w:val="pt-BR"/>
        </w:rPr>
        <w:t xml:space="preserve"> Ver cronograma.</w:t>
      </w:r>
    </w:p>
    <w:p w:rsidR="00644810" w:rsidRPr="00644810" w:rsidRDefault="00AD7DDD" w:rsidP="00644810">
      <w:pPr>
        <w:pStyle w:val="ttulo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</w:pPr>
      <w:r>
        <w:rPr>
          <w:sz w:val="28"/>
          <w:szCs w:val="28"/>
          <w:lang w:val="pt-BR"/>
        </w:rPr>
        <w:t>Bibliografia</w:t>
      </w:r>
      <w:r>
        <w:rPr>
          <w:sz w:val="28"/>
          <w:szCs w:val="28"/>
          <w:lang w:val="pt-BR"/>
        </w:rPr>
        <w:br/>
      </w:r>
      <w:r w:rsidR="00416EA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br/>
      </w:r>
      <w:r w:rsidR="0064481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BARBOSA, </w:t>
      </w:r>
      <w:r w:rsidR="00644810" w:rsidRPr="0064481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Rodrigo Miranda</w:t>
      </w:r>
      <w:r w:rsidR="0064481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. </w:t>
      </w:r>
      <w:r w:rsidR="00644810" w:rsidRPr="0064481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Compreendendo </w:t>
      </w:r>
      <w:proofErr w:type="spellStart"/>
      <w:r w:rsidR="00644810" w:rsidRPr="0064481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McLuhan</w:t>
      </w:r>
      <w:proofErr w:type="spellEnd"/>
      <w:r w:rsidR="00644810" w:rsidRPr="0064481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: O que </w:t>
      </w:r>
      <w:r w:rsidR="0064481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são meios quentes e meios frios. </w:t>
      </w:r>
      <w:r w:rsidR="00644810" w:rsidRPr="0064481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Trabalho apresentado no DT 1 – Jornalismo do XIX Congresso de Ciências da Comunicação na Região Nordeste</w:t>
      </w:r>
      <w:r w:rsidR="00900EE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, 2017</w:t>
      </w:r>
      <w:r w:rsidR="0064481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. Disponível em: &lt;</w:t>
      </w:r>
      <w:r w:rsidR="00644810" w:rsidRPr="00644810">
        <w:t xml:space="preserve"> </w:t>
      </w:r>
      <w:hyperlink r:id="rId10" w:history="1">
        <w:r w:rsidR="00644810" w:rsidRPr="00055716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  <w:lang w:val="pt-BR"/>
          </w:rPr>
          <w:t>http://www.portalintercom.org.br/anais/nordeste2017/resumos/R57-1545-1.pdf</w:t>
        </w:r>
      </w:hyperlink>
      <w:r w:rsidR="0064481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&gt; e </w:t>
      </w:r>
      <w:proofErr w:type="spellStart"/>
      <w:r w:rsidR="0064481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Moodle</w:t>
      </w:r>
      <w:proofErr w:type="spellEnd"/>
      <w:r w:rsidR="0064481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.</w:t>
      </w:r>
    </w:p>
    <w:p w:rsidR="00AB0596" w:rsidRDefault="00AB0596" w:rsidP="00AB0596">
      <w:pPr>
        <w:pStyle w:val="ttulo1"/>
        <w:rPr>
          <w:lang w:val="pt-BR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BAUDRILLARD</w:t>
      </w:r>
      <w:r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,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Jean</w:t>
      </w:r>
      <w:r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.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A transparência do mal. Ensaios sobre os fenômenos extremos. Papirus Editora, </w:t>
      </w:r>
      <w:r w:rsidR="0037435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Campinas, 2004.</w:t>
      </w:r>
    </w:p>
    <w:p w:rsidR="00220A02" w:rsidRDefault="00CE72FE" w:rsidP="00AD7DDD">
      <w:pPr>
        <w:pStyle w:val="ttulo1"/>
        <w:rPr>
          <w:lang w:val="pt-BR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BENJAMIN</w:t>
      </w:r>
      <w:r w:rsidR="00F37034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,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Walter</w:t>
      </w:r>
      <w:r w:rsidR="00F37034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.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A obra de arte na era de sua reprodutibilidade técnica. </w:t>
      </w:r>
      <w:r w:rsidR="0037435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In: Magia e técnica, arte e política. Editora Brasiliense, São Paulo, 1993.</w:t>
      </w:r>
      <w:r w:rsidR="00852AB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 Disponível em: &lt;</w:t>
      </w:r>
      <w:r w:rsidR="00852ABA" w:rsidRPr="00852ABA">
        <w:t xml:space="preserve"> </w:t>
      </w:r>
      <w:hyperlink r:id="rId11" w:history="1">
        <w:r w:rsidR="00852ABA" w:rsidRPr="000F464C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  <w:lang w:val="pt-BR"/>
          </w:rPr>
          <w:t>https://cei1011.files.wordpress.com/2010/08/benjamin_a-obra-de-arte-na-epoca.pdf</w:t>
        </w:r>
      </w:hyperlink>
      <w:r w:rsidR="00852AB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&gt; e também no </w:t>
      </w:r>
      <w:proofErr w:type="spellStart"/>
      <w:r w:rsidR="0008259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Moodle</w:t>
      </w:r>
      <w:proofErr w:type="spellEnd"/>
      <w:r w:rsidR="00852AB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.</w:t>
      </w:r>
    </w:p>
    <w:p w:rsidR="00AD7DDD" w:rsidRPr="00220A02" w:rsidRDefault="005030FB" w:rsidP="00AD7DDD">
      <w:pPr>
        <w:pStyle w:val="ttulo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</w:pPr>
      <w:proofErr w:type="gramStart"/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LEMOS</w:t>
      </w:r>
      <w:r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,</w:t>
      </w:r>
      <w:proofErr w:type="gramEnd"/>
      <w:r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Ronaldo</w:t>
      </w:r>
      <w:r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. </w:t>
      </w:r>
      <w:r w:rsidR="00A25534" w:rsidRPr="00A2553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Sereias digitais, vício em tecnologia e dicas para um uso saudável da internet</w:t>
      </w:r>
      <w:r w:rsidR="00A2553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. Folha de São Paulo,</w:t>
      </w:r>
      <w:proofErr w:type="gramStart"/>
      <w:r w:rsidR="00A2553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 </w:t>
      </w:r>
      <w:r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 </w:t>
      </w:r>
      <w:proofErr w:type="gramEnd"/>
      <w:r w:rsidR="00A2553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16/07/2017. Disponível em &lt;</w:t>
      </w:r>
      <w:r w:rsidR="00A25534" w:rsidRPr="00A25534">
        <w:t xml:space="preserve"> </w:t>
      </w:r>
      <w:hyperlink r:id="rId12" w:history="1">
        <w:r w:rsidR="00A25534" w:rsidRPr="00055716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  <w:lang w:val="pt-BR"/>
          </w:rPr>
          <w:t>https://tools.folha.com.br/print?site=emcimadahora&amp;url=http://www1.folha.uol.com.br/ilustrissima/2017/07/1901303-sereias-digitais-vicio-em-tecnologia-e-dicas-para-um-uso-saudavel-da-internet.shtml</w:t>
        </w:r>
      </w:hyperlink>
      <w:r w:rsidR="00A2553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&gt;. Texto digital no </w:t>
      </w:r>
      <w:proofErr w:type="spellStart"/>
      <w:r w:rsidR="00A2553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Moodle</w:t>
      </w:r>
      <w:proofErr w:type="spellEnd"/>
      <w:r w:rsidR="00A2553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.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br/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br/>
      </w:r>
      <w:r w:rsidR="00AD7DDD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MANOVICH, Lev. El </w:t>
      </w:r>
      <w:proofErr w:type="spellStart"/>
      <w:r w:rsidR="00AD7DDD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lenguaje</w:t>
      </w:r>
      <w:proofErr w:type="spellEnd"/>
      <w:r w:rsidR="00AD7DDD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 de </w:t>
      </w:r>
      <w:proofErr w:type="spellStart"/>
      <w:r w:rsidR="00AD7DDD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los</w:t>
      </w:r>
      <w:proofErr w:type="spellEnd"/>
      <w:r w:rsidR="00AD7DDD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 </w:t>
      </w:r>
      <w:proofErr w:type="spellStart"/>
      <w:r w:rsidR="00AD7DDD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nuevos</w:t>
      </w:r>
      <w:proofErr w:type="spellEnd"/>
      <w:r w:rsidR="00AD7DDD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 </w:t>
      </w:r>
      <w:proofErr w:type="spellStart"/>
      <w:r w:rsidR="00AD7DDD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medios</w:t>
      </w:r>
      <w:proofErr w:type="spellEnd"/>
      <w:r w:rsidR="00AD7DDD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 de </w:t>
      </w:r>
      <w:proofErr w:type="spellStart"/>
      <w:r w:rsidR="00AD7DDD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comunicación</w:t>
      </w:r>
      <w:proofErr w:type="spellEnd"/>
      <w:r w:rsidR="00AD7DDD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 – La </w:t>
      </w:r>
      <w:proofErr w:type="spellStart"/>
      <w:r w:rsidR="00AD7DDD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imagen</w:t>
      </w:r>
      <w:proofErr w:type="spellEnd"/>
      <w:r w:rsidR="00AD7DDD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 </w:t>
      </w:r>
      <w:proofErr w:type="spellStart"/>
      <w:r w:rsidR="00AD7DDD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en</w:t>
      </w:r>
      <w:proofErr w:type="spellEnd"/>
      <w:r w:rsidR="00AD7DDD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 </w:t>
      </w:r>
      <w:proofErr w:type="spellStart"/>
      <w:proofErr w:type="gramStart"/>
      <w:r w:rsidR="00AD7DDD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la</w:t>
      </w:r>
      <w:proofErr w:type="spellEnd"/>
      <w:proofErr w:type="gramEnd"/>
      <w:r w:rsidR="00AD7DDD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 era digital. </w:t>
      </w:r>
      <w:proofErr w:type="spellStart"/>
      <w:r w:rsidR="00AD7DDD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Paidós</w:t>
      </w:r>
      <w:proofErr w:type="spellEnd"/>
      <w:r w:rsidR="00AD7DDD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 </w:t>
      </w:r>
      <w:proofErr w:type="spellStart"/>
      <w:r w:rsidR="00AD7DDD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Comunicación</w:t>
      </w:r>
      <w:proofErr w:type="spellEnd"/>
      <w:r w:rsidR="00AD7DDD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, Buenos Aires, 2006. Texto PDF </w:t>
      </w:r>
      <w:proofErr w:type="spellStart"/>
      <w:r w:rsidR="00A2553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Moodle</w:t>
      </w:r>
      <w:proofErr w:type="spellEnd"/>
      <w:r w:rsidR="00846E1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>.</w:t>
      </w:r>
      <w:r w:rsidR="00AD7DDD" w:rsidRPr="00220A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t xml:space="preserve"> </w:t>
      </w:r>
      <w:r w:rsidR="00BC44E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br/>
      </w:r>
    </w:p>
    <w:p w:rsidR="00AD7DDD" w:rsidRDefault="00220A02">
      <w:pPr>
        <w:rPr>
          <w:color w:val="auto"/>
          <w:sz w:val="22"/>
          <w:szCs w:val="22"/>
        </w:rPr>
      </w:pPr>
      <w:r w:rsidRPr="00220A02">
        <w:rPr>
          <w:color w:val="auto"/>
          <w:sz w:val="22"/>
          <w:szCs w:val="22"/>
        </w:rPr>
        <w:t xml:space="preserve">MARTINO, Luis Mauro </w:t>
      </w:r>
      <w:proofErr w:type="spellStart"/>
      <w:r w:rsidRPr="00220A02">
        <w:rPr>
          <w:color w:val="auto"/>
          <w:sz w:val="22"/>
          <w:szCs w:val="22"/>
        </w:rPr>
        <w:t>Sá</w:t>
      </w:r>
      <w:proofErr w:type="spellEnd"/>
      <w:r w:rsidRPr="00220A02">
        <w:rPr>
          <w:color w:val="auto"/>
          <w:sz w:val="22"/>
          <w:szCs w:val="22"/>
        </w:rPr>
        <w:t xml:space="preserve">. </w:t>
      </w:r>
      <w:proofErr w:type="gramStart"/>
      <w:r w:rsidRPr="00220A02">
        <w:rPr>
          <w:color w:val="auto"/>
          <w:sz w:val="22"/>
          <w:szCs w:val="22"/>
        </w:rPr>
        <w:t>A</w:t>
      </w:r>
      <w:proofErr w:type="gramEnd"/>
      <w:r w:rsidRPr="00220A02">
        <w:rPr>
          <w:color w:val="auto"/>
          <w:sz w:val="22"/>
          <w:szCs w:val="22"/>
        </w:rPr>
        <w:t xml:space="preserve"> </w:t>
      </w:r>
      <w:proofErr w:type="spellStart"/>
      <w:r w:rsidRPr="00220A02">
        <w:rPr>
          <w:color w:val="auto"/>
          <w:sz w:val="22"/>
          <w:szCs w:val="22"/>
        </w:rPr>
        <w:t>ilusão</w:t>
      </w:r>
      <w:proofErr w:type="spellEnd"/>
      <w:r w:rsidRPr="00220A02">
        <w:rPr>
          <w:color w:val="auto"/>
          <w:sz w:val="22"/>
          <w:szCs w:val="22"/>
        </w:rPr>
        <w:t xml:space="preserve"> </w:t>
      </w:r>
      <w:proofErr w:type="spellStart"/>
      <w:r w:rsidRPr="00220A02">
        <w:rPr>
          <w:color w:val="auto"/>
          <w:sz w:val="22"/>
          <w:szCs w:val="22"/>
        </w:rPr>
        <w:t>teórica</w:t>
      </w:r>
      <w:proofErr w:type="spellEnd"/>
      <w:r w:rsidRPr="00220A02">
        <w:rPr>
          <w:color w:val="auto"/>
          <w:sz w:val="22"/>
          <w:szCs w:val="22"/>
        </w:rPr>
        <w:t xml:space="preserve"> no campo da </w:t>
      </w:r>
      <w:proofErr w:type="spellStart"/>
      <w:r w:rsidRPr="00220A02">
        <w:rPr>
          <w:color w:val="auto"/>
          <w:sz w:val="22"/>
          <w:szCs w:val="22"/>
        </w:rPr>
        <w:t>comunicação</w:t>
      </w:r>
      <w:proofErr w:type="spellEnd"/>
      <w:r w:rsidRPr="00220A02">
        <w:rPr>
          <w:color w:val="auto"/>
          <w:sz w:val="22"/>
          <w:szCs w:val="22"/>
        </w:rPr>
        <w:t xml:space="preserve">. In: </w:t>
      </w:r>
      <w:proofErr w:type="spellStart"/>
      <w:r w:rsidRPr="00220A02">
        <w:rPr>
          <w:color w:val="auto"/>
          <w:sz w:val="22"/>
          <w:szCs w:val="22"/>
        </w:rPr>
        <w:t>Revista</w:t>
      </w:r>
      <w:proofErr w:type="spellEnd"/>
      <w:r w:rsidRPr="00220A02">
        <w:rPr>
          <w:color w:val="auto"/>
          <w:sz w:val="22"/>
          <w:szCs w:val="22"/>
        </w:rPr>
        <w:t xml:space="preserve"> FAMECOS, no 36, Agosto 2008.</w:t>
      </w:r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Disponível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em</w:t>
      </w:r>
      <w:proofErr w:type="spellEnd"/>
      <w:r>
        <w:rPr>
          <w:color w:val="auto"/>
          <w:sz w:val="22"/>
          <w:szCs w:val="22"/>
        </w:rPr>
        <w:t xml:space="preserve">: </w:t>
      </w:r>
      <w:r w:rsidR="001907B5">
        <w:rPr>
          <w:color w:val="auto"/>
          <w:sz w:val="22"/>
          <w:szCs w:val="22"/>
        </w:rPr>
        <w:t>&lt;</w:t>
      </w:r>
      <w:hyperlink r:id="rId13" w:history="1">
        <w:r w:rsidR="001907B5" w:rsidRPr="000F464C">
          <w:rPr>
            <w:rStyle w:val="Hyperlink"/>
            <w:sz w:val="22"/>
            <w:szCs w:val="22"/>
          </w:rPr>
          <w:t>http://revistaseletronicas.pucrs.br/ojs/index.php/revistafamecos/article/view/4423</w:t>
        </w:r>
      </w:hyperlink>
      <w:r w:rsidR="001907B5">
        <w:rPr>
          <w:color w:val="auto"/>
          <w:sz w:val="22"/>
          <w:szCs w:val="22"/>
        </w:rPr>
        <w:t>&gt;</w:t>
      </w:r>
    </w:p>
    <w:p w:rsidR="00F41E85" w:rsidRDefault="00F41E85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_____. </w:t>
      </w:r>
      <w:proofErr w:type="spellStart"/>
      <w:proofErr w:type="gramStart"/>
      <w:r>
        <w:rPr>
          <w:color w:val="auto"/>
          <w:sz w:val="22"/>
          <w:szCs w:val="22"/>
        </w:rPr>
        <w:t>Teoria</w:t>
      </w:r>
      <w:proofErr w:type="spellEnd"/>
      <w:r>
        <w:rPr>
          <w:color w:val="auto"/>
          <w:sz w:val="22"/>
          <w:szCs w:val="22"/>
        </w:rPr>
        <w:t xml:space="preserve"> das </w:t>
      </w:r>
      <w:proofErr w:type="spellStart"/>
      <w:r>
        <w:rPr>
          <w:color w:val="auto"/>
          <w:sz w:val="22"/>
          <w:szCs w:val="22"/>
        </w:rPr>
        <w:t>Mìdias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Digitais</w:t>
      </w:r>
      <w:proofErr w:type="spellEnd"/>
      <w:r>
        <w:rPr>
          <w:color w:val="auto"/>
          <w:sz w:val="22"/>
          <w:szCs w:val="22"/>
        </w:rPr>
        <w:t>.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Editora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Vozes</w:t>
      </w:r>
      <w:proofErr w:type="spellEnd"/>
      <w:r>
        <w:rPr>
          <w:color w:val="auto"/>
          <w:sz w:val="22"/>
          <w:szCs w:val="22"/>
        </w:rPr>
        <w:t>, Rio de Janeiro, 2015.</w:t>
      </w:r>
    </w:p>
    <w:p w:rsidR="007C533D" w:rsidRPr="0059605B" w:rsidRDefault="00D24365">
      <w:pPr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MCLUHAN, Marshall. </w:t>
      </w:r>
      <w:proofErr w:type="spellStart"/>
      <w:r>
        <w:rPr>
          <w:color w:val="auto"/>
          <w:sz w:val="22"/>
          <w:szCs w:val="22"/>
        </w:rPr>
        <w:t>Os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meios</w:t>
      </w:r>
      <w:proofErr w:type="spellEnd"/>
      <w:r>
        <w:rPr>
          <w:color w:val="auto"/>
          <w:sz w:val="22"/>
          <w:szCs w:val="22"/>
        </w:rPr>
        <w:t xml:space="preserve"> de </w:t>
      </w:r>
      <w:proofErr w:type="spellStart"/>
      <w:r>
        <w:rPr>
          <w:color w:val="auto"/>
          <w:sz w:val="22"/>
          <w:szCs w:val="22"/>
        </w:rPr>
        <w:t>comunicação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color w:val="auto"/>
          <w:sz w:val="22"/>
          <w:szCs w:val="22"/>
        </w:rPr>
        <w:t>como</w:t>
      </w:r>
      <w:proofErr w:type="spellEnd"/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extensão</w:t>
      </w:r>
      <w:proofErr w:type="spellEnd"/>
      <w:r>
        <w:rPr>
          <w:color w:val="auto"/>
          <w:sz w:val="22"/>
          <w:szCs w:val="22"/>
        </w:rPr>
        <w:t xml:space="preserve"> do </w:t>
      </w:r>
      <w:proofErr w:type="spellStart"/>
      <w:r>
        <w:rPr>
          <w:color w:val="auto"/>
          <w:sz w:val="22"/>
          <w:szCs w:val="22"/>
        </w:rPr>
        <w:t>homem</w:t>
      </w:r>
      <w:proofErr w:type="spellEnd"/>
      <w:r>
        <w:rPr>
          <w:color w:val="auto"/>
          <w:sz w:val="22"/>
          <w:szCs w:val="22"/>
        </w:rPr>
        <w:t xml:space="preserve">. </w:t>
      </w:r>
      <w:proofErr w:type="gramStart"/>
      <w:r>
        <w:rPr>
          <w:color w:val="auto"/>
          <w:sz w:val="22"/>
          <w:szCs w:val="22"/>
        </w:rPr>
        <w:t>(Understanding media).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Cultrix</w:t>
      </w:r>
      <w:proofErr w:type="spellEnd"/>
      <w:r>
        <w:rPr>
          <w:color w:val="auto"/>
          <w:sz w:val="22"/>
          <w:szCs w:val="22"/>
        </w:rPr>
        <w:t xml:space="preserve">, </w:t>
      </w:r>
      <w:r w:rsidR="0059605B">
        <w:rPr>
          <w:color w:val="auto"/>
          <w:sz w:val="22"/>
          <w:szCs w:val="22"/>
        </w:rPr>
        <w:t>São Paulo, 2013.</w:t>
      </w:r>
      <w:r w:rsidR="00C84464">
        <w:rPr>
          <w:color w:val="auto"/>
          <w:sz w:val="22"/>
          <w:szCs w:val="22"/>
        </w:rPr>
        <w:t xml:space="preserve"> </w:t>
      </w:r>
      <w:proofErr w:type="spellStart"/>
      <w:r w:rsidR="00C84464">
        <w:rPr>
          <w:color w:val="auto"/>
          <w:sz w:val="22"/>
          <w:szCs w:val="22"/>
        </w:rPr>
        <w:t>Livro</w:t>
      </w:r>
      <w:proofErr w:type="spellEnd"/>
      <w:r w:rsidR="00C84464">
        <w:rPr>
          <w:color w:val="auto"/>
          <w:sz w:val="22"/>
          <w:szCs w:val="22"/>
        </w:rPr>
        <w:t xml:space="preserve"> complete no Moodle.</w:t>
      </w:r>
    </w:p>
    <w:p w:rsidR="007C533D" w:rsidRDefault="007C533D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RIAL, Carmen. </w:t>
      </w:r>
      <w:proofErr w:type="spellStart"/>
      <w:r>
        <w:rPr>
          <w:color w:val="auto"/>
          <w:sz w:val="22"/>
          <w:szCs w:val="22"/>
        </w:rPr>
        <w:t>Antropologia</w:t>
      </w:r>
      <w:proofErr w:type="spellEnd"/>
      <w:r>
        <w:rPr>
          <w:color w:val="auto"/>
          <w:sz w:val="22"/>
          <w:szCs w:val="22"/>
        </w:rPr>
        <w:t xml:space="preserve"> e </w:t>
      </w:r>
      <w:proofErr w:type="spellStart"/>
      <w:r>
        <w:rPr>
          <w:color w:val="auto"/>
          <w:sz w:val="22"/>
          <w:szCs w:val="22"/>
        </w:rPr>
        <w:t>mídia</w:t>
      </w:r>
      <w:proofErr w:type="spellEnd"/>
      <w:r>
        <w:rPr>
          <w:color w:val="auto"/>
          <w:sz w:val="22"/>
          <w:szCs w:val="22"/>
        </w:rPr>
        <w:t xml:space="preserve">: breve panorama das </w:t>
      </w:r>
      <w:proofErr w:type="spellStart"/>
      <w:r>
        <w:rPr>
          <w:color w:val="auto"/>
          <w:sz w:val="22"/>
          <w:szCs w:val="22"/>
        </w:rPr>
        <w:t>teorias</w:t>
      </w:r>
      <w:proofErr w:type="spellEnd"/>
      <w:r>
        <w:rPr>
          <w:color w:val="auto"/>
          <w:sz w:val="22"/>
          <w:szCs w:val="22"/>
        </w:rPr>
        <w:t xml:space="preserve"> da </w:t>
      </w:r>
      <w:proofErr w:type="spellStart"/>
      <w:r>
        <w:rPr>
          <w:color w:val="auto"/>
          <w:sz w:val="22"/>
          <w:szCs w:val="22"/>
        </w:rPr>
        <w:t>comunicação</w:t>
      </w:r>
      <w:proofErr w:type="spellEnd"/>
      <w:r>
        <w:rPr>
          <w:color w:val="auto"/>
          <w:sz w:val="22"/>
          <w:szCs w:val="22"/>
        </w:rPr>
        <w:t xml:space="preserve">. </w:t>
      </w:r>
      <w:proofErr w:type="spellStart"/>
      <w:r>
        <w:rPr>
          <w:color w:val="auto"/>
          <w:sz w:val="22"/>
          <w:szCs w:val="22"/>
        </w:rPr>
        <w:t>Texto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color w:val="auto"/>
          <w:sz w:val="22"/>
          <w:szCs w:val="22"/>
        </w:rPr>
        <w:t>inédito</w:t>
      </w:r>
      <w:proofErr w:type="spellEnd"/>
      <w:r>
        <w:rPr>
          <w:color w:val="auto"/>
          <w:sz w:val="22"/>
          <w:szCs w:val="22"/>
        </w:rPr>
        <w:t xml:space="preserve">  (</w:t>
      </w:r>
      <w:proofErr w:type="gramEnd"/>
      <w:r w:rsidR="00C84464">
        <w:rPr>
          <w:color w:val="auto"/>
          <w:sz w:val="22"/>
          <w:szCs w:val="22"/>
        </w:rPr>
        <w:t>Moodle)</w:t>
      </w:r>
      <w:r>
        <w:rPr>
          <w:color w:val="auto"/>
          <w:sz w:val="22"/>
          <w:szCs w:val="22"/>
        </w:rPr>
        <w:t>.</w:t>
      </w:r>
    </w:p>
    <w:p w:rsidR="0032774D" w:rsidRDefault="004243BA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SOUZA, Jorge Pedro. </w:t>
      </w:r>
      <w:proofErr w:type="spellStart"/>
      <w:r w:rsidRPr="004243BA">
        <w:rPr>
          <w:color w:val="auto"/>
          <w:sz w:val="22"/>
          <w:szCs w:val="22"/>
        </w:rPr>
        <w:t>Elementos</w:t>
      </w:r>
      <w:proofErr w:type="spellEnd"/>
      <w:r w:rsidRPr="004243BA">
        <w:rPr>
          <w:color w:val="auto"/>
          <w:sz w:val="22"/>
          <w:szCs w:val="22"/>
        </w:rPr>
        <w:t xml:space="preserve"> de </w:t>
      </w:r>
      <w:proofErr w:type="spellStart"/>
      <w:r w:rsidRPr="004243BA">
        <w:rPr>
          <w:color w:val="auto"/>
          <w:sz w:val="22"/>
          <w:szCs w:val="22"/>
        </w:rPr>
        <w:t>Teoria</w:t>
      </w:r>
      <w:proofErr w:type="spellEnd"/>
      <w:r w:rsidRPr="004243BA">
        <w:rPr>
          <w:color w:val="auto"/>
          <w:sz w:val="22"/>
          <w:szCs w:val="22"/>
        </w:rPr>
        <w:t xml:space="preserve"> e</w:t>
      </w:r>
      <w:r>
        <w:rPr>
          <w:color w:val="auto"/>
          <w:sz w:val="22"/>
          <w:szCs w:val="22"/>
        </w:rPr>
        <w:t xml:space="preserve"> </w:t>
      </w:r>
      <w:proofErr w:type="spellStart"/>
      <w:r w:rsidRPr="004243BA">
        <w:rPr>
          <w:color w:val="auto"/>
          <w:sz w:val="22"/>
          <w:szCs w:val="22"/>
        </w:rPr>
        <w:t>Pesquisa</w:t>
      </w:r>
      <w:proofErr w:type="spellEnd"/>
      <w:r w:rsidRPr="004243BA">
        <w:rPr>
          <w:color w:val="auto"/>
          <w:sz w:val="22"/>
          <w:szCs w:val="22"/>
        </w:rPr>
        <w:t xml:space="preserve"> da </w:t>
      </w:r>
      <w:proofErr w:type="spellStart"/>
      <w:r w:rsidRPr="004243BA">
        <w:rPr>
          <w:color w:val="auto"/>
          <w:sz w:val="22"/>
          <w:szCs w:val="22"/>
        </w:rPr>
        <w:t>Comunicação</w:t>
      </w:r>
      <w:proofErr w:type="spellEnd"/>
      <w:r w:rsidRPr="004243BA">
        <w:rPr>
          <w:color w:val="auto"/>
          <w:sz w:val="22"/>
          <w:szCs w:val="22"/>
        </w:rPr>
        <w:t xml:space="preserve"> e</w:t>
      </w:r>
      <w:r>
        <w:rPr>
          <w:color w:val="auto"/>
          <w:sz w:val="22"/>
          <w:szCs w:val="22"/>
        </w:rPr>
        <w:t xml:space="preserve"> </w:t>
      </w:r>
      <w:r w:rsidRPr="004243BA">
        <w:rPr>
          <w:color w:val="auto"/>
          <w:sz w:val="22"/>
          <w:szCs w:val="22"/>
        </w:rPr>
        <w:t>dos Media</w:t>
      </w:r>
      <w:r w:rsidRPr="004243BA">
        <w:rPr>
          <w:color w:val="auto"/>
          <w:sz w:val="22"/>
          <w:szCs w:val="22"/>
        </w:rPr>
        <w:cr/>
      </w:r>
      <w:proofErr w:type="spellStart"/>
      <w:r>
        <w:rPr>
          <w:color w:val="auto"/>
          <w:sz w:val="22"/>
          <w:szCs w:val="22"/>
        </w:rPr>
        <w:t>Disponível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em</w:t>
      </w:r>
      <w:proofErr w:type="spellEnd"/>
      <w:r>
        <w:rPr>
          <w:color w:val="auto"/>
          <w:sz w:val="22"/>
          <w:szCs w:val="22"/>
        </w:rPr>
        <w:t>: &lt;</w:t>
      </w:r>
      <w:r w:rsidRPr="004243BA">
        <w:t xml:space="preserve"> </w:t>
      </w:r>
      <w:r w:rsidRPr="004243BA">
        <w:rPr>
          <w:color w:val="auto"/>
          <w:sz w:val="22"/>
          <w:szCs w:val="22"/>
        </w:rPr>
        <w:t>http://www.bocc.ubi.pt/pag/sousa-jorge-pedro-elementos-teoria-pequisa-comunicacao-media.pdf</w:t>
      </w:r>
      <w:r>
        <w:rPr>
          <w:color w:val="auto"/>
          <w:sz w:val="22"/>
          <w:szCs w:val="22"/>
        </w:rPr>
        <w:t>&gt;.</w:t>
      </w:r>
    </w:p>
    <w:p w:rsidR="0032774D" w:rsidRDefault="0032774D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WINKIN, Yves. </w:t>
      </w:r>
      <w:proofErr w:type="gramStart"/>
      <w:r>
        <w:rPr>
          <w:color w:val="auto"/>
          <w:sz w:val="22"/>
          <w:szCs w:val="22"/>
        </w:rPr>
        <w:t xml:space="preserve">A nova </w:t>
      </w:r>
      <w:proofErr w:type="spellStart"/>
      <w:r>
        <w:rPr>
          <w:color w:val="auto"/>
          <w:sz w:val="22"/>
          <w:szCs w:val="22"/>
        </w:rPr>
        <w:t>comunicação</w:t>
      </w:r>
      <w:proofErr w:type="spellEnd"/>
      <w:r>
        <w:rPr>
          <w:color w:val="auto"/>
          <w:sz w:val="22"/>
          <w:szCs w:val="22"/>
        </w:rPr>
        <w:t>.</w:t>
      </w:r>
      <w:proofErr w:type="gramEnd"/>
      <w:r>
        <w:rPr>
          <w:color w:val="auto"/>
          <w:sz w:val="22"/>
          <w:szCs w:val="22"/>
        </w:rPr>
        <w:t xml:space="preserve"> </w:t>
      </w:r>
      <w:proofErr w:type="gramStart"/>
      <w:r>
        <w:rPr>
          <w:color w:val="auto"/>
          <w:sz w:val="22"/>
          <w:szCs w:val="22"/>
        </w:rPr>
        <w:t xml:space="preserve">Da </w:t>
      </w:r>
      <w:proofErr w:type="spellStart"/>
      <w:r>
        <w:rPr>
          <w:color w:val="auto"/>
          <w:sz w:val="22"/>
          <w:szCs w:val="22"/>
        </w:rPr>
        <w:t>teoria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ao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trabalho</w:t>
      </w:r>
      <w:proofErr w:type="spellEnd"/>
      <w:r>
        <w:rPr>
          <w:color w:val="auto"/>
          <w:sz w:val="22"/>
          <w:szCs w:val="22"/>
        </w:rPr>
        <w:t xml:space="preserve"> de campo.</w:t>
      </w:r>
      <w:proofErr w:type="gram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Papirus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Editora</w:t>
      </w:r>
      <w:proofErr w:type="spellEnd"/>
      <w:r>
        <w:rPr>
          <w:color w:val="auto"/>
          <w:sz w:val="22"/>
          <w:szCs w:val="22"/>
        </w:rPr>
        <w:t>, Campinas, 1998.</w:t>
      </w:r>
      <w:r w:rsidR="00C84464">
        <w:rPr>
          <w:color w:val="auto"/>
          <w:sz w:val="22"/>
          <w:szCs w:val="22"/>
        </w:rPr>
        <w:t xml:space="preserve"> </w:t>
      </w:r>
      <w:proofErr w:type="spellStart"/>
      <w:r w:rsidR="00C84464">
        <w:rPr>
          <w:color w:val="auto"/>
          <w:sz w:val="22"/>
          <w:szCs w:val="22"/>
        </w:rPr>
        <w:t>Livro</w:t>
      </w:r>
      <w:proofErr w:type="spellEnd"/>
      <w:r w:rsidR="00C84464">
        <w:rPr>
          <w:color w:val="auto"/>
          <w:sz w:val="22"/>
          <w:szCs w:val="22"/>
        </w:rPr>
        <w:t xml:space="preserve"> complete no Moodle.</w:t>
      </w:r>
    </w:p>
    <w:p w:rsidR="00D56991" w:rsidRDefault="00D56991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WOLF, Mauro. </w:t>
      </w:r>
      <w:proofErr w:type="spellStart"/>
      <w:r>
        <w:rPr>
          <w:color w:val="auto"/>
          <w:sz w:val="22"/>
          <w:szCs w:val="22"/>
        </w:rPr>
        <w:t>Teorias</w:t>
      </w:r>
      <w:proofErr w:type="spellEnd"/>
      <w:r>
        <w:rPr>
          <w:color w:val="auto"/>
          <w:sz w:val="22"/>
          <w:szCs w:val="22"/>
        </w:rPr>
        <w:t xml:space="preserve"> da </w:t>
      </w:r>
      <w:proofErr w:type="spellStart"/>
      <w:r>
        <w:rPr>
          <w:color w:val="auto"/>
          <w:sz w:val="22"/>
          <w:szCs w:val="22"/>
        </w:rPr>
        <w:t>Comunicação</w:t>
      </w:r>
      <w:proofErr w:type="spellEnd"/>
      <w:r>
        <w:rPr>
          <w:color w:val="auto"/>
          <w:sz w:val="22"/>
          <w:szCs w:val="22"/>
        </w:rPr>
        <w:t xml:space="preserve">. Editorial </w:t>
      </w:r>
      <w:proofErr w:type="spellStart"/>
      <w:r>
        <w:rPr>
          <w:color w:val="auto"/>
          <w:sz w:val="22"/>
          <w:szCs w:val="22"/>
        </w:rPr>
        <w:t>Presença</w:t>
      </w:r>
      <w:proofErr w:type="spellEnd"/>
      <w:r>
        <w:rPr>
          <w:color w:val="auto"/>
          <w:sz w:val="22"/>
          <w:szCs w:val="22"/>
        </w:rPr>
        <w:t xml:space="preserve">, </w:t>
      </w:r>
      <w:proofErr w:type="spellStart"/>
      <w:r>
        <w:rPr>
          <w:color w:val="auto"/>
          <w:sz w:val="22"/>
          <w:szCs w:val="22"/>
        </w:rPr>
        <w:t>Lisboa</w:t>
      </w:r>
      <w:proofErr w:type="spellEnd"/>
      <w:r>
        <w:rPr>
          <w:color w:val="auto"/>
          <w:sz w:val="22"/>
          <w:szCs w:val="22"/>
        </w:rPr>
        <w:t>, 1995.</w:t>
      </w:r>
    </w:p>
    <w:p w:rsidR="001907B5" w:rsidRPr="00220A02" w:rsidRDefault="001907B5">
      <w:pPr>
        <w:rPr>
          <w:color w:val="auto"/>
          <w:sz w:val="22"/>
          <w:szCs w:val="22"/>
          <w:lang w:val="pt-BR"/>
        </w:rPr>
      </w:pPr>
    </w:p>
    <w:sectPr w:rsidR="001907B5" w:rsidRPr="00220A02" w:rsidSect="00E377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D4" w:rsidRDefault="00E141D4">
      <w:pPr>
        <w:spacing w:after="0" w:line="240" w:lineRule="auto"/>
      </w:pPr>
      <w:r>
        <w:separator/>
      </w:r>
    </w:p>
    <w:p w:rsidR="00E141D4" w:rsidRDefault="00E141D4"/>
  </w:endnote>
  <w:endnote w:type="continuationSeparator" w:id="0">
    <w:p w:rsidR="00E141D4" w:rsidRDefault="00E141D4">
      <w:pPr>
        <w:spacing w:after="0" w:line="240" w:lineRule="auto"/>
      </w:pPr>
      <w:r>
        <w:continuationSeparator/>
      </w:r>
    </w:p>
    <w:p w:rsidR="00E141D4" w:rsidRDefault="00E14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FE" w:rsidRDefault="00E374FE">
    <w:pPr>
      <w:pStyle w:val="Rodap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500" w:type="pct"/>
      <w:tblBorders>
        <w:top w:val="single" w:sz="4" w:space="0" w:color="7F7F7F" w:themeColor="text1" w:themeTint="80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  <w:tblDescription w:val="Footer Table"/>
    </w:tblPr>
    <w:tblGrid>
      <w:gridCol w:w="4874"/>
    </w:tblGrid>
    <w:tr w:rsidR="00E374FE" w:rsidRPr="009E1606" w:rsidTr="00695EDC">
      <w:tc>
        <w:tcPr>
          <w:tcW w:w="5000" w:type="pct"/>
        </w:tcPr>
        <w:p w:rsidR="00E374FE" w:rsidRPr="009E1606" w:rsidRDefault="00E374FE">
          <w:pPr>
            <w:pStyle w:val="rodap"/>
            <w:jc w:val="right"/>
            <w:rPr>
              <w:lang w:val="pt-BR"/>
            </w:rPr>
          </w:pPr>
        </w:p>
      </w:tc>
    </w:tr>
  </w:tbl>
  <w:p w:rsidR="00E374FE" w:rsidRDefault="00E374F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FE" w:rsidRDefault="00E374FE">
    <w:pPr>
      <w:pStyle w:val="Rodap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D4" w:rsidRDefault="00E141D4">
      <w:pPr>
        <w:spacing w:after="0" w:line="240" w:lineRule="auto"/>
      </w:pPr>
      <w:r>
        <w:separator/>
      </w:r>
    </w:p>
    <w:p w:rsidR="00E141D4" w:rsidRDefault="00E141D4"/>
  </w:footnote>
  <w:footnote w:type="continuationSeparator" w:id="0">
    <w:p w:rsidR="00E141D4" w:rsidRDefault="00E141D4">
      <w:pPr>
        <w:spacing w:after="0" w:line="240" w:lineRule="auto"/>
      </w:pPr>
      <w:r>
        <w:continuationSeparator/>
      </w:r>
    </w:p>
    <w:p w:rsidR="00E141D4" w:rsidRDefault="00E141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FE" w:rsidRDefault="00E374FE">
    <w:pPr>
      <w:pStyle w:val="Cabealho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FE" w:rsidRDefault="00E374FE">
    <w:pPr>
      <w:pStyle w:val="Cabealho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4FE" w:rsidRDefault="00E374FE">
    <w:pPr>
      <w:pStyle w:val="Cabealho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D20B406"/>
    <w:lvl w:ilvl="0">
      <w:start w:val="1"/>
      <w:numFmt w:val="bullet"/>
      <w:lvlText w:val=""/>
      <w:lvlJc w:val="left"/>
      <w:pPr>
        <w:tabs>
          <w:tab w:val="num" w:pos="187"/>
        </w:tabs>
        <w:ind w:left="187" w:hanging="72"/>
      </w:pPr>
      <w:rPr>
        <w:rFonts w:ascii="Symbol" w:hAnsi="Symbol" w:hint="default"/>
      </w:rPr>
    </w:lvl>
  </w:abstractNum>
  <w:abstractNum w:abstractNumId="1">
    <w:nsid w:val="32CB52B4"/>
    <w:multiLevelType w:val="hybridMultilevel"/>
    <w:tmpl w:val="1710031C"/>
    <w:lvl w:ilvl="0" w:tplc="B8C4CDCE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5" w:hanging="360"/>
      </w:pPr>
    </w:lvl>
    <w:lvl w:ilvl="2" w:tplc="0416001B" w:tentative="1">
      <w:start w:val="1"/>
      <w:numFmt w:val="lowerRoman"/>
      <w:lvlText w:val="%3."/>
      <w:lvlJc w:val="right"/>
      <w:pPr>
        <w:ind w:left="1915" w:hanging="180"/>
      </w:pPr>
    </w:lvl>
    <w:lvl w:ilvl="3" w:tplc="0416000F" w:tentative="1">
      <w:start w:val="1"/>
      <w:numFmt w:val="decimal"/>
      <w:lvlText w:val="%4."/>
      <w:lvlJc w:val="left"/>
      <w:pPr>
        <w:ind w:left="2635" w:hanging="360"/>
      </w:pPr>
    </w:lvl>
    <w:lvl w:ilvl="4" w:tplc="04160019" w:tentative="1">
      <w:start w:val="1"/>
      <w:numFmt w:val="lowerLetter"/>
      <w:lvlText w:val="%5."/>
      <w:lvlJc w:val="left"/>
      <w:pPr>
        <w:ind w:left="3355" w:hanging="360"/>
      </w:pPr>
    </w:lvl>
    <w:lvl w:ilvl="5" w:tplc="0416001B" w:tentative="1">
      <w:start w:val="1"/>
      <w:numFmt w:val="lowerRoman"/>
      <w:lvlText w:val="%6."/>
      <w:lvlJc w:val="right"/>
      <w:pPr>
        <w:ind w:left="4075" w:hanging="180"/>
      </w:pPr>
    </w:lvl>
    <w:lvl w:ilvl="6" w:tplc="0416000F" w:tentative="1">
      <w:start w:val="1"/>
      <w:numFmt w:val="decimal"/>
      <w:lvlText w:val="%7."/>
      <w:lvlJc w:val="left"/>
      <w:pPr>
        <w:ind w:left="4795" w:hanging="360"/>
      </w:pPr>
    </w:lvl>
    <w:lvl w:ilvl="7" w:tplc="04160019" w:tentative="1">
      <w:start w:val="1"/>
      <w:numFmt w:val="lowerLetter"/>
      <w:lvlText w:val="%8."/>
      <w:lvlJc w:val="left"/>
      <w:pPr>
        <w:ind w:left="5515" w:hanging="360"/>
      </w:pPr>
    </w:lvl>
    <w:lvl w:ilvl="8" w:tplc="0416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40FB165E"/>
    <w:multiLevelType w:val="hybridMultilevel"/>
    <w:tmpl w:val="A7CA9A3E"/>
    <w:lvl w:ilvl="0" w:tplc="F4E46692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833B6B"/>
    <w:multiLevelType w:val="hybridMultilevel"/>
    <w:tmpl w:val="8C228A74"/>
    <w:lvl w:ilvl="0" w:tplc="04090001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8C1C9A"/>
    <w:multiLevelType w:val="hybridMultilevel"/>
    <w:tmpl w:val="FF2007C0"/>
    <w:lvl w:ilvl="0" w:tplc="F4E46692">
      <w:start w:val="1"/>
      <w:numFmt w:val="bullet"/>
      <w:lvlText w:val="·"/>
      <w:lvlJc w:val="left"/>
      <w:pPr>
        <w:tabs>
          <w:tab w:val="num" w:pos="302"/>
        </w:tabs>
        <w:ind w:left="302" w:hanging="187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B6B8C"/>
    <w:multiLevelType w:val="hybridMultilevel"/>
    <w:tmpl w:val="EA0A2600"/>
    <w:lvl w:ilvl="0" w:tplc="2C2E5C0E">
      <w:start w:val="1"/>
      <w:numFmt w:val="bullet"/>
      <w:pStyle w:val="Listacommarcadores"/>
      <w:suff w:val="space"/>
      <w:lvlText w:val=""/>
      <w:lvlJc w:val="left"/>
      <w:pPr>
        <w:ind w:left="115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A203B"/>
    <w:multiLevelType w:val="hybridMultilevel"/>
    <w:tmpl w:val="F0BC0E42"/>
    <w:lvl w:ilvl="0" w:tplc="88081BD8">
      <w:start w:val="1"/>
      <w:numFmt w:val="bullet"/>
      <w:lvlText w:val=""/>
      <w:lvlJc w:val="left"/>
      <w:pPr>
        <w:tabs>
          <w:tab w:val="num" w:pos="302"/>
        </w:tabs>
        <w:ind w:left="302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53CF2"/>
    <w:multiLevelType w:val="hybridMultilevel"/>
    <w:tmpl w:val="7E9EE934"/>
    <w:lvl w:ilvl="0" w:tplc="04090001">
      <w:start w:val="1"/>
      <w:numFmt w:val="bullet"/>
      <w:lvlText w:val=""/>
      <w:lvlJc w:val="left"/>
      <w:pPr>
        <w:tabs>
          <w:tab w:val="num" w:pos="302"/>
        </w:tabs>
        <w:ind w:left="302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376B2"/>
    <w:multiLevelType w:val="hybridMultilevel"/>
    <w:tmpl w:val="87006BBE"/>
    <w:lvl w:ilvl="0" w:tplc="AD3E9F16">
      <w:start w:val="5"/>
      <w:numFmt w:val="bullet"/>
      <w:lvlText w:val=""/>
      <w:lvlJc w:val="left"/>
      <w:pPr>
        <w:ind w:left="475" w:hanging="360"/>
      </w:pPr>
      <w:rPr>
        <w:rFonts w:ascii="Symbol" w:eastAsiaTheme="majorEastAsia" w:hAnsi="Symbol" w:cstheme="majorBidi" w:hint="default"/>
      </w:rPr>
    </w:lvl>
    <w:lvl w:ilvl="1" w:tplc="0416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7E"/>
    <w:rsid w:val="0000169D"/>
    <w:rsid w:val="00026B6D"/>
    <w:rsid w:val="00032575"/>
    <w:rsid w:val="000368D8"/>
    <w:rsid w:val="00037E34"/>
    <w:rsid w:val="000478BA"/>
    <w:rsid w:val="00082593"/>
    <w:rsid w:val="0008654E"/>
    <w:rsid w:val="000A386D"/>
    <w:rsid w:val="000F1820"/>
    <w:rsid w:val="00100475"/>
    <w:rsid w:val="00102690"/>
    <w:rsid w:val="00104DE5"/>
    <w:rsid w:val="00106928"/>
    <w:rsid w:val="001178E2"/>
    <w:rsid w:val="001340F5"/>
    <w:rsid w:val="00135C1B"/>
    <w:rsid w:val="00151DAD"/>
    <w:rsid w:val="001748BD"/>
    <w:rsid w:val="00175033"/>
    <w:rsid w:val="001841D2"/>
    <w:rsid w:val="001907B5"/>
    <w:rsid w:val="001C79E4"/>
    <w:rsid w:val="001D1DF4"/>
    <w:rsid w:val="001E13AC"/>
    <w:rsid w:val="001E59C2"/>
    <w:rsid w:val="00205624"/>
    <w:rsid w:val="00220A02"/>
    <w:rsid w:val="00223FC6"/>
    <w:rsid w:val="00236A65"/>
    <w:rsid w:val="0024087A"/>
    <w:rsid w:val="00246630"/>
    <w:rsid w:val="00251541"/>
    <w:rsid w:val="00256AAD"/>
    <w:rsid w:val="002603AC"/>
    <w:rsid w:val="00292120"/>
    <w:rsid w:val="0029547F"/>
    <w:rsid w:val="002A4A3F"/>
    <w:rsid w:val="002C03E8"/>
    <w:rsid w:val="002C143D"/>
    <w:rsid w:val="002E4E2C"/>
    <w:rsid w:val="0030036D"/>
    <w:rsid w:val="00312A96"/>
    <w:rsid w:val="00315874"/>
    <w:rsid w:val="0032774D"/>
    <w:rsid w:val="00340344"/>
    <w:rsid w:val="0037076D"/>
    <w:rsid w:val="0037435B"/>
    <w:rsid w:val="00375574"/>
    <w:rsid w:val="00394F90"/>
    <w:rsid w:val="003C062C"/>
    <w:rsid w:val="003C7B19"/>
    <w:rsid w:val="003D00D5"/>
    <w:rsid w:val="003D5FBE"/>
    <w:rsid w:val="003D7162"/>
    <w:rsid w:val="003E104B"/>
    <w:rsid w:val="003E2E04"/>
    <w:rsid w:val="00400E8A"/>
    <w:rsid w:val="00407FA7"/>
    <w:rsid w:val="00410FAC"/>
    <w:rsid w:val="00416EA7"/>
    <w:rsid w:val="004243BA"/>
    <w:rsid w:val="00455570"/>
    <w:rsid w:val="004663FB"/>
    <w:rsid w:val="0049674D"/>
    <w:rsid w:val="004C4F61"/>
    <w:rsid w:val="004D0580"/>
    <w:rsid w:val="004D7B56"/>
    <w:rsid w:val="004E2F90"/>
    <w:rsid w:val="004E7B1B"/>
    <w:rsid w:val="00500036"/>
    <w:rsid w:val="005030FB"/>
    <w:rsid w:val="00523C79"/>
    <w:rsid w:val="00524298"/>
    <w:rsid w:val="005277A7"/>
    <w:rsid w:val="00543C23"/>
    <w:rsid w:val="00552755"/>
    <w:rsid w:val="00553E3B"/>
    <w:rsid w:val="005834B9"/>
    <w:rsid w:val="00585AFC"/>
    <w:rsid w:val="0059605B"/>
    <w:rsid w:val="005A36A1"/>
    <w:rsid w:val="005C13FF"/>
    <w:rsid w:val="005D2A53"/>
    <w:rsid w:val="005E4718"/>
    <w:rsid w:val="0062629E"/>
    <w:rsid w:val="00644810"/>
    <w:rsid w:val="006660CA"/>
    <w:rsid w:val="0066710B"/>
    <w:rsid w:val="00695EDC"/>
    <w:rsid w:val="006A3A9A"/>
    <w:rsid w:val="006C0E57"/>
    <w:rsid w:val="006D1609"/>
    <w:rsid w:val="006E5463"/>
    <w:rsid w:val="006F4F64"/>
    <w:rsid w:val="007121BC"/>
    <w:rsid w:val="00717D36"/>
    <w:rsid w:val="007321AE"/>
    <w:rsid w:val="00745A10"/>
    <w:rsid w:val="007631CC"/>
    <w:rsid w:val="00767624"/>
    <w:rsid w:val="007705B7"/>
    <w:rsid w:val="0077214B"/>
    <w:rsid w:val="00774DC0"/>
    <w:rsid w:val="00791E42"/>
    <w:rsid w:val="00794AD6"/>
    <w:rsid w:val="007952C8"/>
    <w:rsid w:val="00795B2C"/>
    <w:rsid w:val="0079741F"/>
    <w:rsid w:val="007C533D"/>
    <w:rsid w:val="007E7ACD"/>
    <w:rsid w:val="00810CD1"/>
    <w:rsid w:val="00816D69"/>
    <w:rsid w:val="00821A46"/>
    <w:rsid w:val="00826FB0"/>
    <w:rsid w:val="008314EE"/>
    <w:rsid w:val="008347C8"/>
    <w:rsid w:val="00846E17"/>
    <w:rsid w:val="00852ABA"/>
    <w:rsid w:val="00873CD6"/>
    <w:rsid w:val="008772BD"/>
    <w:rsid w:val="00895EDA"/>
    <w:rsid w:val="008B4471"/>
    <w:rsid w:val="008B5ED4"/>
    <w:rsid w:val="008D1433"/>
    <w:rsid w:val="008E274B"/>
    <w:rsid w:val="008E43B8"/>
    <w:rsid w:val="008E6835"/>
    <w:rsid w:val="00900EE7"/>
    <w:rsid w:val="009056EF"/>
    <w:rsid w:val="00956CAD"/>
    <w:rsid w:val="00970EA3"/>
    <w:rsid w:val="009773A2"/>
    <w:rsid w:val="009941D5"/>
    <w:rsid w:val="00996BCD"/>
    <w:rsid w:val="009A63D5"/>
    <w:rsid w:val="009A69A8"/>
    <w:rsid w:val="009A7BFF"/>
    <w:rsid w:val="009C0E52"/>
    <w:rsid w:val="009C6382"/>
    <w:rsid w:val="009D3081"/>
    <w:rsid w:val="009E1606"/>
    <w:rsid w:val="009E7162"/>
    <w:rsid w:val="00A07D27"/>
    <w:rsid w:val="00A25534"/>
    <w:rsid w:val="00A31042"/>
    <w:rsid w:val="00A42FE9"/>
    <w:rsid w:val="00A605CE"/>
    <w:rsid w:val="00A6551E"/>
    <w:rsid w:val="00A71C61"/>
    <w:rsid w:val="00A808C2"/>
    <w:rsid w:val="00A82926"/>
    <w:rsid w:val="00A8497C"/>
    <w:rsid w:val="00A943CF"/>
    <w:rsid w:val="00A97ACA"/>
    <w:rsid w:val="00AB0596"/>
    <w:rsid w:val="00AD3BCE"/>
    <w:rsid w:val="00AD5326"/>
    <w:rsid w:val="00AD7DDD"/>
    <w:rsid w:val="00AE0EFF"/>
    <w:rsid w:val="00AE31A9"/>
    <w:rsid w:val="00AF5021"/>
    <w:rsid w:val="00B03B97"/>
    <w:rsid w:val="00B24EDD"/>
    <w:rsid w:val="00B26600"/>
    <w:rsid w:val="00B41ED4"/>
    <w:rsid w:val="00B43B66"/>
    <w:rsid w:val="00B70EF3"/>
    <w:rsid w:val="00B74B4F"/>
    <w:rsid w:val="00B90EB7"/>
    <w:rsid w:val="00B9551D"/>
    <w:rsid w:val="00BA65C8"/>
    <w:rsid w:val="00BA7061"/>
    <w:rsid w:val="00BB294B"/>
    <w:rsid w:val="00BC44EB"/>
    <w:rsid w:val="00BF7CF9"/>
    <w:rsid w:val="00C03608"/>
    <w:rsid w:val="00C11B4A"/>
    <w:rsid w:val="00C32A32"/>
    <w:rsid w:val="00C42407"/>
    <w:rsid w:val="00C43409"/>
    <w:rsid w:val="00C66B36"/>
    <w:rsid w:val="00C82D01"/>
    <w:rsid w:val="00C84464"/>
    <w:rsid w:val="00CD3210"/>
    <w:rsid w:val="00CE51BE"/>
    <w:rsid w:val="00CE72FE"/>
    <w:rsid w:val="00D01339"/>
    <w:rsid w:val="00D0697E"/>
    <w:rsid w:val="00D14A9F"/>
    <w:rsid w:val="00D24365"/>
    <w:rsid w:val="00D314C6"/>
    <w:rsid w:val="00D3678E"/>
    <w:rsid w:val="00D45BFB"/>
    <w:rsid w:val="00D53FC9"/>
    <w:rsid w:val="00D56991"/>
    <w:rsid w:val="00D74B19"/>
    <w:rsid w:val="00D81723"/>
    <w:rsid w:val="00D85625"/>
    <w:rsid w:val="00D86C57"/>
    <w:rsid w:val="00DC46EE"/>
    <w:rsid w:val="00DC6AC2"/>
    <w:rsid w:val="00DC6C4F"/>
    <w:rsid w:val="00DD7198"/>
    <w:rsid w:val="00E0053D"/>
    <w:rsid w:val="00E141D4"/>
    <w:rsid w:val="00E374FE"/>
    <w:rsid w:val="00E37704"/>
    <w:rsid w:val="00E511E8"/>
    <w:rsid w:val="00E8161E"/>
    <w:rsid w:val="00E86E5C"/>
    <w:rsid w:val="00EA6082"/>
    <w:rsid w:val="00EC04BC"/>
    <w:rsid w:val="00EC04E8"/>
    <w:rsid w:val="00EC084A"/>
    <w:rsid w:val="00ED13C8"/>
    <w:rsid w:val="00ED4A1A"/>
    <w:rsid w:val="00ED6124"/>
    <w:rsid w:val="00EE6B7B"/>
    <w:rsid w:val="00EE76BF"/>
    <w:rsid w:val="00F312C6"/>
    <w:rsid w:val="00F37034"/>
    <w:rsid w:val="00F41E85"/>
    <w:rsid w:val="00F42BC5"/>
    <w:rsid w:val="00F6778C"/>
    <w:rsid w:val="00F83810"/>
    <w:rsid w:val="00F910D4"/>
    <w:rsid w:val="00F948A1"/>
    <w:rsid w:val="00F97715"/>
    <w:rsid w:val="00FC49EE"/>
    <w:rsid w:val="00FD246C"/>
    <w:rsid w:val="00FE6E7C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80" w:line="276" w:lineRule="auto"/>
        <w:ind w:left="115" w:right="1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List Bullet" w:uiPriority="1" w:qFormat="1"/>
    <w:lsdException w:name="Title" w:semiHidden="0" w:unhideWhenUsed="0"/>
    <w:lsdException w:name="Default Paragraph Font" w:uiPriority="1"/>
    <w:lsdException w:name="Body Text" w:qFormat="1"/>
    <w:lsdException w:name="Subtitle" w:uiPriority="11" w:qFormat="1"/>
    <w:lsdException w:name="Strong" w:semiHidden="0" w:uiPriority="1" w:unhideWhenUsed="0" w:qFormat="1"/>
    <w:lsdException w:name="Emphasis" w:semiHidden="0" w:uiPriority="4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1"/>
    <w:qFormat/>
    <w:pPr>
      <w:keepNext/>
      <w:keepLines/>
      <w:spacing w:before="420" w:line="240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paragraph" w:customStyle="1" w:styleId="ttulo2">
    <w:name w:val="título 2"/>
    <w:basedOn w:val="Normal"/>
    <w:next w:val="Normal"/>
    <w:link w:val="Cardettulo2"/>
    <w:uiPriority w:val="1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har"/>
    <w:uiPriority w:val="4"/>
    <w:qFormat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4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</w:rPr>
  </w:style>
  <w:style w:type="character" w:customStyle="1" w:styleId="Cardettulo1">
    <w:name w:val="Car de título 1"/>
    <w:basedOn w:val="Fontepargpadro"/>
    <w:link w:val="ttulo1"/>
    <w:uiPriority w:val="1"/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character" w:styleId="nfase">
    <w:name w:val="Emphasis"/>
    <w:basedOn w:val="Fontepargpadro"/>
    <w:uiPriority w:val="4"/>
    <w:qFormat/>
    <w:rPr>
      <w:i/>
      <w:iCs/>
      <w:color w:val="7F7F7F" w:themeColor="text1" w:themeTint="80"/>
    </w:rPr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8"/>
      </w:numPr>
      <w:spacing w:after="140"/>
    </w:pPr>
  </w:style>
  <w:style w:type="paragraph" w:customStyle="1" w:styleId="TtulodaBarraLateral">
    <w:name w:val="Título da Barra Lateral"/>
    <w:basedOn w:val="Normal"/>
    <w:next w:val="Textodocorpo"/>
    <w:uiPriority w:val="2"/>
    <w:qFormat/>
    <w:pPr>
      <w:spacing w:after="160" w:line="240" w:lineRule="auto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table" w:customStyle="1" w:styleId="Gradedatabela">
    <w:name w:val="Grade da tabela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ocorpo">
    <w:name w:val="Texto do corpo"/>
    <w:basedOn w:val="Normal"/>
    <w:link w:val="Caracteredetextodocorpo"/>
    <w:uiPriority w:val="3"/>
    <w:unhideWhenUsed/>
    <w:qFormat/>
    <w:pPr>
      <w:spacing w:after="360" w:line="300" w:lineRule="auto"/>
      <w:contextualSpacing/>
    </w:pPr>
  </w:style>
  <w:style w:type="character" w:customStyle="1" w:styleId="Caracteredetextodocorpo">
    <w:name w:val="Caractere de texto do corpo"/>
    <w:basedOn w:val="Fontepargpadro"/>
    <w:link w:val="Textodocorpo"/>
    <w:uiPriority w:val="3"/>
  </w:style>
  <w:style w:type="table" w:customStyle="1" w:styleId="TabeladoPrograma">
    <w:name w:val="Tabela do Programa"/>
    <w:basedOn w:val="Tabelanormal"/>
    <w:uiPriority w:val="99"/>
    <w:pPr>
      <w:spacing w:before="100" w:after="100" w:line="240" w:lineRule="auto"/>
      <w:ind w:right="302"/>
    </w:pPr>
    <w:rPr>
      <w:rFonts w:asciiTheme="majorHAnsi" w:eastAsiaTheme="majorEastAsia" w:hAnsiTheme="majorHAnsi" w:cstheme="majorBidi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abealho">
    <w:name w:val="cabeçalho"/>
    <w:basedOn w:val="Normal"/>
    <w:link w:val="Cardecabealho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</w:style>
  <w:style w:type="paragraph" w:customStyle="1" w:styleId="rodap">
    <w:name w:val="rodapé"/>
    <w:basedOn w:val="Normal"/>
    <w:link w:val="Carderodap"/>
    <w:uiPriority w:val="99"/>
    <w:unhideWhenUsed/>
    <w:pPr>
      <w:spacing w:after="0" w:line="240" w:lineRule="auto"/>
    </w:pPr>
  </w:style>
  <w:style w:type="character" w:customStyle="1" w:styleId="Carderodap">
    <w:name w:val="Car de rodapé"/>
    <w:basedOn w:val="Fontepargpadro"/>
    <w:link w:val="rodap"/>
    <w:uiPriority w:val="99"/>
  </w:style>
  <w:style w:type="paragraph" w:customStyle="1" w:styleId="Ttulodatabela">
    <w:name w:val="Título da tabela"/>
    <w:basedOn w:val="Normal"/>
    <w:uiPriority w:val="1"/>
    <w:qFormat/>
    <w:pPr>
      <w:spacing w:before="80" w:after="80" w:line="240" w:lineRule="auto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paragraph" w:customStyle="1" w:styleId="Textodatabela">
    <w:name w:val="Texto da tabela"/>
    <w:basedOn w:val="Normal"/>
    <w:uiPriority w:val="1"/>
    <w:qFormat/>
    <w:pPr>
      <w:spacing w:before="100" w:after="100" w:line="240" w:lineRule="auto"/>
    </w:pPr>
  </w:style>
  <w:style w:type="character" w:customStyle="1" w:styleId="Cardettulo2">
    <w:name w:val="Car de título 2"/>
    <w:basedOn w:val="Fontepargpadro"/>
    <w:link w:val="ttulo2"/>
    <w:uiPriority w:val="1"/>
    <w:semiHidden/>
    <w:rPr>
      <w:rFonts w:asciiTheme="majorHAnsi" w:eastAsiaTheme="majorEastAsia" w:hAnsiTheme="majorHAnsi" w:cstheme="majorBidi"/>
      <w:b/>
      <w:bCs/>
    </w:rPr>
  </w:style>
  <w:style w:type="character" w:styleId="TextodoEspaoReservado0">
    <w:name w:val="Placeholder Text"/>
    <w:basedOn w:val="Fontepargpadro"/>
    <w:uiPriority w:val="99"/>
    <w:semiHidden/>
    <w:rsid w:val="00E37704"/>
    <w:rPr>
      <w:color w:val="808080"/>
    </w:rPr>
  </w:style>
  <w:style w:type="paragraph" w:styleId="Recuonormal">
    <w:name w:val="Normal Indent"/>
    <w:basedOn w:val="Normal"/>
    <w:unhideWhenUsed/>
    <w:qFormat/>
    <w:rsid w:val="00E37704"/>
    <w:pPr>
      <w:ind w:right="360"/>
    </w:pPr>
    <w:rPr>
      <w:rFonts w:eastAsiaTheme="minorEastAsia" w:cs="Times New Roman"/>
      <w:szCs w:val="22"/>
      <w:lang w:eastAsia="en-US"/>
    </w:rPr>
  </w:style>
  <w:style w:type="paragraph" w:styleId="Cabealho0">
    <w:name w:val="header"/>
    <w:basedOn w:val="Normal"/>
    <w:link w:val="CabealhoChar"/>
    <w:uiPriority w:val="99"/>
    <w:unhideWhenUsed/>
    <w:rsid w:val="009E1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9E1606"/>
  </w:style>
  <w:style w:type="paragraph" w:styleId="Rodap0">
    <w:name w:val="footer"/>
    <w:basedOn w:val="Normal"/>
    <w:link w:val="RodapChar"/>
    <w:uiPriority w:val="99"/>
    <w:unhideWhenUsed/>
    <w:rsid w:val="009E1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9E1606"/>
  </w:style>
  <w:style w:type="paragraph" w:styleId="Textodebalo">
    <w:name w:val="Balloon Text"/>
    <w:basedOn w:val="Normal"/>
    <w:link w:val="TextodebaloChar"/>
    <w:uiPriority w:val="99"/>
    <w:semiHidden/>
    <w:unhideWhenUsed/>
    <w:rsid w:val="0015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DA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C0E57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80" w:line="276" w:lineRule="auto"/>
        <w:ind w:left="115" w:right="1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List Bullet" w:uiPriority="1" w:qFormat="1"/>
    <w:lsdException w:name="Title" w:semiHidden="0" w:unhideWhenUsed="0"/>
    <w:lsdException w:name="Default Paragraph Font" w:uiPriority="1"/>
    <w:lsdException w:name="Body Text" w:qFormat="1"/>
    <w:lsdException w:name="Subtitle" w:uiPriority="11" w:qFormat="1"/>
    <w:lsdException w:name="Strong" w:semiHidden="0" w:uiPriority="1" w:unhideWhenUsed="0" w:qFormat="1"/>
    <w:lsdException w:name="Emphasis" w:semiHidden="0" w:uiPriority="4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1"/>
    <w:qFormat/>
    <w:pPr>
      <w:keepNext/>
      <w:keepLines/>
      <w:spacing w:before="420" w:line="240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paragraph" w:customStyle="1" w:styleId="ttulo2">
    <w:name w:val="título 2"/>
    <w:basedOn w:val="Normal"/>
    <w:next w:val="Normal"/>
    <w:link w:val="Cardettulo2"/>
    <w:uiPriority w:val="1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har"/>
    <w:uiPriority w:val="4"/>
    <w:qFormat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4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</w:rPr>
  </w:style>
  <w:style w:type="character" w:customStyle="1" w:styleId="Cardettulo1">
    <w:name w:val="Car de título 1"/>
    <w:basedOn w:val="Fontepargpadro"/>
    <w:link w:val="ttulo1"/>
    <w:uiPriority w:val="1"/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character" w:styleId="nfase">
    <w:name w:val="Emphasis"/>
    <w:basedOn w:val="Fontepargpadro"/>
    <w:uiPriority w:val="4"/>
    <w:qFormat/>
    <w:rPr>
      <w:i/>
      <w:iCs/>
      <w:color w:val="7F7F7F" w:themeColor="text1" w:themeTint="80"/>
    </w:rPr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8"/>
      </w:numPr>
      <w:spacing w:after="140"/>
    </w:pPr>
  </w:style>
  <w:style w:type="paragraph" w:customStyle="1" w:styleId="TtulodaBarraLateral">
    <w:name w:val="Título da Barra Lateral"/>
    <w:basedOn w:val="Normal"/>
    <w:next w:val="Textodocorpo"/>
    <w:uiPriority w:val="2"/>
    <w:qFormat/>
    <w:pPr>
      <w:spacing w:after="160" w:line="240" w:lineRule="auto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table" w:customStyle="1" w:styleId="Gradedatabela">
    <w:name w:val="Grade da tabela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ocorpo">
    <w:name w:val="Texto do corpo"/>
    <w:basedOn w:val="Normal"/>
    <w:link w:val="Caracteredetextodocorpo"/>
    <w:uiPriority w:val="3"/>
    <w:unhideWhenUsed/>
    <w:qFormat/>
    <w:pPr>
      <w:spacing w:after="360" w:line="300" w:lineRule="auto"/>
      <w:contextualSpacing/>
    </w:pPr>
  </w:style>
  <w:style w:type="character" w:customStyle="1" w:styleId="Caracteredetextodocorpo">
    <w:name w:val="Caractere de texto do corpo"/>
    <w:basedOn w:val="Fontepargpadro"/>
    <w:link w:val="Textodocorpo"/>
    <w:uiPriority w:val="3"/>
  </w:style>
  <w:style w:type="table" w:customStyle="1" w:styleId="TabeladoPrograma">
    <w:name w:val="Tabela do Programa"/>
    <w:basedOn w:val="Tabelanormal"/>
    <w:uiPriority w:val="99"/>
    <w:pPr>
      <w:spacing w:before="100" w:after="100" w:line="240" w:lineRule="auto"/>
      <w:ind w:right="302"/>
    </w:pPr>
    <w:rPr>
      <w:rFonts w:asciiTheme="majorHAnsi" w:eastAsiaTheme="majorEastAsia" w:hAnsiTheme="majorHAnsi" w:cstheme="majorBidi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abealho">
    <w:name w:val="cabeçalho"/>
    <w:basedOn w:val="Normal"/>
    <w:link w:val="Cardecabealho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</w:style>
  <w:style w:type="paragraph" w:customStyle="1" w:styleId="rodap">
    <w:name w:val="rodapé"/>
    <w:basedOn w:val="Normal"/>
    <w:link w:val="Carderodap"/>
    <w:uiPriority w:val="99"/>
    <w:unhideWhenUsed/>
    <w:pPr>
      <w:spacing w:after="0" w:line="240" w:lineRule="auto"/>
    </w:pPr>
  </w:style>
  <w:style w:type="character" w:customStyle="1" w:styleId="Carderodap">
    <w:name w:val="Car de rodapé"/>
    <w:basedOn w:val="Fontepargpadro"/>
    <w:link w:val="rodap"/>
    <w:uiPriority w:val="99"/>
  </w:style>
  <w:style w:type="paragraph" w:customStyle="1" w:styleId="Ttulodatabela">
    <w:name w:val="Título da tabela"/>
    <w:basedOn w:val="Normal"/>
    <w:uiPriority w:val="1"/>
    <w:qFormat/>
    <w:pPr>
      <w:spacing w:before="80" w:after="80" w:line="240" w:lineRule="auto"/>
    </w:pPr>
    <w:rPr>
      <w:rFonts w:asciiTheme="majorHAnsi" w:eastAsiaTheme="majorEastAsia" w:hAnsiTheme="majorHAnsi" w:cstheme="majorBidi"/>
      <w:b/>
      <w:bCs/>
      <w:color w:val="262626" w:themeColor="text1" w:themeTint="D9"/>
    </w:rPr>
  </w:style>
  <w:style w:type="paragraph" w:customStyle="1" w:styleId="Textodatabela">
    <w:name w:val="Texto da tabela"/>
    <w:basedOn w:val="Normal"/>
    <w:uiPriority w:val="1"/>
    <w:qFormat/>
    <w:pPr>
      <w:spacing w:before="100" w:after="100" w:line="240" w:lineRule="auto"/>
    </w:pPr>
  </w:style>
  <w:style w:type="character" w:customStyle="1" w:styleId="Cardettulo2">
    <w:name w:val="Car de título 2"/>
    <w:basedOn w:val="Fontepargpadro"/>
    <w:link w:val="ttulo2"/>
    <w:uiPriority w:val="1"/>
    <w:semiHidden/>
    <w:rPr>
      <w:rFonts w:asciiTheme="majorHAnsi" w:eastAsiaTheme="majorEastAsia" w:hAnsiTheme="majorHAnsi" w:cstheme="majorBidi"/>
      <w:b/>
      <w:bCs/>
    </w:rPr>
  </w:style>
  <w:style w:type="character" w:styleId="TextodoEspaoReservado0">
    <w:name w:val="Placeholder Text"/>
    <w:basedOn w:val="Fontepargpadro"/>
    <w:uiPriority w:val="99"/>
    <w:semiHidden/>
    <w:rsid w:val="00E37704"/>
    <w:rPr>
      <w:color w:val="808080"/>
    </w:rPr>
  </w:style>
  <w:style w:type="paragraph" w:styleId="Recuonormal">
    <w:name w:val="Normal Indent"/>
    <w:basedOn w:val="Normal"/>
    <w:unhideWhenUsed/>
    <w:qFormat/>
    <w:rsid w:val="00E37704"/>
    <w:pPr>
      <w:ind w:right="360"/>
    </w:pPr>
    <w:rPr>
      <w:rFonts w:eastAsiaTheme="minorEastAsia" w:cs="Times New Roman"/>
      <w:szCs w:val="22"/>
      <w:lang w:eastAsia="en-US"/>
    </w:rPr>
  </w:style>
  <w:style w:type="paragraph" w:styleId="Cabealho0">
    <w:name w:val="header"/>
    <w:basedOn w:val="Normal"/>
    <w:link w:val="CabealhoChar"/>
    <w:uiPriority w:val="99"/>
    <w:unhideWhenUsed/>
    <w:rsid w:val="009E1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9E1606"/>
  </w:style>
  <w:style w:type="paragraph" w:styleId="Rodap0">
    <w:name w:val="footer"/>
    <w:basedOn w:val="Normal"/>
    <w:link w:val="RodapChar"/>
    <w:uiPriority w:val="99"/>
    <w:unhideWhenUsed/>
    <w:rsid w:val="009E1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9E1606"/>
  </w:style>
  <w:style w:type="paragraph" w:styleId="Textodebalo">
    <w:name w:val="Balloon Text"/>
    <w:basedOn w:val="Normal"/>
    <w:link w:val="TextodebaloChar"/>
    <w:uiPriority w:val="99"/>
    <w:semiHidden/>
    <w:unhideWhenUsed/>
    <w:rsid w:val="0015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DA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C0E57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revistaseletronicas.pucrs.br/ojs/index.php/revistafamecos/article/view/4423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tools.folha.com.br/print?site=emcimadahora&amp;url=http://www1.folha.uol.com.br/ilustrissima/2017/07/1901303-sereias-digitais-vicio-em-tecnologia-e-dicas-para-um-uso-saudavel-da-internet.s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ei1011.files.wordpress.com/2010/08/benjamin_a-obra-de-arte-na-epoca.pdf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://www.portalintercom.org.br/anais/nordeste2017/resumos/R57-1545-1.pdf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mos\AppData\Roaming\Microsoft\Modelos\Programa%20de%20Curso%20Cl&#225;ssico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yllabu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E522-C00E-4925-944F-40B57EE40D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3345F-6349-4785-9B44-541F7E1B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Programa de Curso Clássico</Template>
  <TotalTime>3</TotalTime>
  <Pages>4</Pages>
  <Words>786</Words>
  <Characters>4246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/Visão Geral do Curso</vt:lpstr>
      <vt:lpstr>Texto Obrigatório</vt:lpstr>
      <vt:lpstr>Materiais do Curso</vt:lpstr>
      <vt:lpstr>Recursos</vt:lpstr>
      <vt:lpstr>Agenda do Curso</vt:lpstr>
      <vt:lpstr>Agenda de Exames</vt:lpstr>
      <vt:lpstr>Política de Lição de Casa</vt:lpstr>
      <vt:lpstr>Informações adicionais</vt:lpstr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Osvald Ramos</dc:creator>
  <cp:lastModifiedBy>Dosvald1</cp:lastModifiedBy>
  <cp:revision>4</cp:revision>
  <cp:lastPrinted>2017-08-13T21:02:00Z</cp:lastPrinted>
  <dcterms:created xsi:type="dcterms:W3CDTF">2019-04-28T18:04:00Z</dcterms:created>
  <dcterms:modified xsi:type="dcterms:W3CDTF">2019-04-28T18:09:00Z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TC029187829991</vt:lpwstr>
  </property>
</Properties>
</file>