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A9" w:rsidRPr="000D7C8E" w:rsidRDefault="00244EA9" w:rsidP="00244EA9">
      <w:pPr>
        <w:jc w:val="center"/>
        <w:rPr>
          <w:b/>
          <w:sz w:val="28"/>
          <w:szCs w:val="28"/>
        </w:rPr>
      </w:pPr>
      <w:r w:rsidRPr="000D7C8E">
        <w:rPr>
          <w:b/>
          <w:i/>
          <w:sz w:val="28"/>
          <w:szCs w:val="28"/>
          <w:lang w:val="es-CL"/>
        </w:rPr>
        <w:t>Tengo miedo torero</w:t>
      </w:r>
      <w:r w:rsidRPr="000D7C8E">
        <w:rPr>
          <w:b/>
          <w:sz w:val="28"/>
          <w:szCs w:val="28"/>
          <w:lang w:val="es-CL"/>
        </w:rPr>
        <w:t xml:space="preserve">, de Pedro </w:t>
      </w:r>
      <w:proofErr w:type="spellStart"/>
      <w:r w:rsidRPr="000D7C8E">
        <w:rPr>
          <w:b/>
          <w:sz w:val="28"/>
          <w:szCs w:val="28"/>
          <w:lang w:val="es-CL"/>
        </w:rPr>
        <w:t>Lemebel</w:t>
      </w:r>
      <w:proofErr w:type="spellEnd"/>
      <w:r w:rsidR="00F13753" w:rsidRPr="000D7C8E">
        <w:rPr>
          <w:b/>
          <w:sz w:val="28"/>
          <w:szCs w:val="28"/>
          <w:lang w:val="es-CL"/>
        </w:rPr>
        <w:t xml:space="preserve">. </w:t>
      </w:r>
      <w:proofErr w:type="spellStart"/>
      <w:r w:rsidR="00296951" w:rsidRPr="00296951">
        <w:rPr>
          <w:b/>
          <w:i/>
          <w:sz w:val="28"/>
          <w:szCs w:val="28"/>
        </w:rPr>
        <w:t>Pasodoble</w:t>
      </w:r>
      <w:proofErr w:type="spellEnd"/>
      <w:r w:rsidR="00F13753" w:rsidRPr="000D7C8E">
        <w:rPr>
          <w:b/>
          <w:sz w:val="28"/>
          <w:szCs w:val="28"/>
        </w:rPr>
        <w:t xml:space="preserve"> e</w:t>
      </w:r>
      <w:r w:rsidRPr="000D7C8E">
        <w:rPr>
          <w:b/>
          <w:sz w:val="28"/>
          <w:szCs w:val="28"/>
        </w:rPr>
        <w:t xml:space="preserve"> melodrama.</w:t>
      </w:r>
    </w:p>
    <w:p w:rsidR="00244EA9" w:rsidRDefault="00244EA9" w:rsidP="0052553C"/>
    <w:p w:rsidR="00244EA9" w:rsidRPr="00E2254F" w:rsidRDefault="00244EA9" w:rsidP="0052553C">
      <w:pPr>
        <w:rPr>
          <w:rFonts w:ascii="Times New Roman" w:hAnsi="Times New Roman" w:cs="Times New Roman"/>
          <w:sz w:val="28"/>
          <w:szCs w:val="28"/>
        </w:rPr>
      </w:pPr>
      <w:r w:rsidRPr="00E2254F">
        <w:rPr>
          <w:rFonts w:ascii="Times New Roman" w:hAnsi="Times New Roman" w:cs="Times New Roman"/>
          <w:sz w:val="28"/>
          <w:szCs w:val="28"/>
        </w:rPr>
        <w:t>Laura Janina Hosiasson</w:t>
      </w:r>
    </w:p>
    <w:p w:rsidR="008C342B" w:rsidRPr="00D148DC" w:rsidRDefault="008C342B" w:rsidP="0052553C">
      <w:pPr>
        <w:rPr>
          <w:rFonts w:ascii="Times New Roman" w:hAnsi="Times New Roman" w:cs="Times New Roman"/>
          <w:sz w:val="28"/>
          <w:szCs w:val="28"/>
          <w:lang w:val="es-CL"/>
        </w:rPr>
      </w:pPr>
      <w:r w:rsidRPr="00D148DC">
        <w:rPr>
          <w:rFonts w:ascii="Times New Roman" w:hAnsi="Times New Roman" w:cs="Times New Roman"/>
          <w:sz w:val="28"/>
          <w:szCs w:val="28"/>
          <w:lang w:val="es-CL"/>
        </w:rPr>
        <w:t>2018</w:t>
      </w:r>
    </w:p>
    <w:p w:rsidR="00244EA9" w:rsidRPr="00D148DC" w:rsidRDefault="00244EA9" w:rsidP="0052553C">
      <w:pPr>
        <w:rPr>
          <w:lang w:val="es-CL"/>
        </w:rPr>
      </w:pPr>
    </w:p>
    <w:p w:rsidR="00244EA9" w:rsidRPr="00D148DC" w:rsidRDefault="00244EA9" w:rsidP="0052553C">
      <w:pPr>
        <w:rPr>
          <w:lang w:val="es-CL"/>
        </w:rPr>
      </w:pPr>
    </w:p>
    <w:p w:rsidR="00244EA9" w:rsidRPr="00D148DC" w:rsidRDefault="00244EA9" w:rsidP="00872EF8">
      <w:pPr>
        <w:jc w:val="right"/>
        <w:rPr>
          <w:lang w:val="es-CL"/>
        </w:rPr>
      </w:pPr>
    </w:p>
    <w:p w:rsidR="000B040B" w:rsidRPr="00FA1F55" w:rsidRDefault="00F55478" w:rsidP="00872EF8">
      <w:pPr>
        <w:jc w:val="right"/>
        <w:rPr>
          <w:lang w:val="es-CL"/>
        </w:rPr>
      </w:pPr>
      <w:r w:rsidRPr="003D14E5">
        <w:rPr>
          <w:lang w:val="es-CL"/>
        </w:rPr>
        <w:t>“Pensé que a mi obra le hacía falta una potente historia de amor, y de esa forma cruzo el zi</w:t>
      </w:r>
      <w:r w:rsidR="00252FE8" w:rsidRPr="003D14E5">
        <w:rPr>
          <w:lang w:val="es-CL"/>
        </w:rPr>
        <w:t>g</w:t>
      </w:r>
      <w:r w:rsidRPr="003D14E5">
        <w:rPr>
          <w:lang w:val="es-CL"/>
        </w:rPr>
        <w:t xml:space="preserve">zaguear de la loca con la historia de la dictadura. </w:t>
      </w:r>
      <w:r w:rsidRPr="00FA1F55">
        <w:rPr>
          <w:lang w:val="es-CL"/>
        </w:rPr>
        <w:t>Cruzo amor y metralletas.”</w:t>
      </w:r>
    </w:p>
    <w:p w:rsidR="00252FE8" w:rsidRDefault="00252FE8" w:rsidP="00252FE8">
      <w:pPr>
        <w:spacing w:line="360" w:lineRule="auto"/>
        <w:jc w:val="right"/>
        <w:rPr>
          <w:sz w:val="24"/>
          <w:szCs w:val="24"/>
          <w:lang w:val="es-CL"/>
        </w:rPr>
      </w:pPr>
      <w:r>
        <w:rPr>
          <w:sz w:val="24"/>
          <w:szCs w:val="24"/>
          <w:lang w:val="es-CL"/>
        </w:rPr>
        <w:t xml:space="preserve">Pedro </w:t>
      </w:r>
      <w:proofErr w:type="spellStart"/>
      <w:r>
        <w:rPr>
          <w:sz w:val="24"/>
          <w:szCs w:val="24"/>
          <w:lang w:val="es-CL"/>
        </w:rPr>
        <w:t>Lemebel</w:t>
      </w:r>
      <w:proofErr w:type="spellEnd"/>
    </w:p>
    <w:p w:rsidR="00252FE8" w:rsidRPr="00872EF8" w:rsidRDefault="00252FE8" w:rsidP="00252FE8">
      <w:pPr>
        <w:spacing w:line="360" w:lineRule="auto"/>
        <w:jc w:val="right"/>
        <w:rPr>
          <w:sz w:val="24"/>
          <w:szCs w:val="24"/>
          <w:lang w:val="es-CL"/>
        </w:rPr>
      </w:pPr>
    </w:p>
    <w:p w:rsidR="00244EA9" w:rsidRPr="00872EF8" w:rsidRDefault="000B040B" w:rsidP="00A56F43">
      <w:pPr>
        <w:spacing w:line="360" w:lineRule="auto"/>
        <w:ind w:firstLine="708"/>
        <w:jc w:val="both"/>
        <w:rPr>
          <w:rFonts w:ascii="Times New Roman" w:hAnsi="Times New Roman" w:cs="Times New Roman"/>
          <w:sz w:val="24"/>
          <w:szCs w:val="24"/>
        </w:rPr>
      </w:pPr>
      <w:r w:rsidRPr="007106B2">
        <w:rPr>
          <w:rFonts w:ascii="Times New Roman" w:hAnsi="Times New Roman" w:cs="Times New Roman"/>
          <w:i/>
          <w:sz w:val="24"/>
          <w:szCs w:val="24"/>
          <w:lang w:val="es-CL"/>
        </w:rPr>
        <w:t>Tengo miedo torero</w:t>
      </w:r>
      <w:r w:rsidRPr="007106B2">
        <w:rPr>
          <w:rFonts w:ascii="Times New Roman" w:hAnsi="Times New Roman" w:cs="Times New Roman"/>
          <w:sz w:val="24"/>
          <w:szCs w:val="24"/>
          <w:lang w:val="es-CL"/>
        </w:rPr>
        <w:t xml:space="preserve"> </w:t>
      </w:r>
      <w:r w:rsidR="00B744E1" w:rsidRPr="007106B2">
        <w:rPr>
          <w:rFonts w:ascii="Times New Roman" w:hAnsi="Times New Roman" w:cs="Times New Roman"/>
          <w:sz w:val="24"/>
          <w:szCs w:val="24"/>
          <w:lang w:val="es-CL"/>
        </w:rPr>
        <w:t xml:space="preserve">(2001) </w:t>
      </w:r>
      <w:r w:rsidRPr="007106B2">
        <w:rPr>
          <w:rFonts w:ascii="Times New Roman" w:hAnsi="Times New Roman" w:cs="Times New Roman"/>
          <w:sz w:val="24"/>
          <w:szCs w:val="24"/>
          <w:lang w:val="es-CL"/>
        </w:rPr>
        <w:t xml:space="preserve">se </w:t>
      </w:r>
      <w:proofErr w:type="spellStart"/>
      <w:r w:rsidRPr="007106B2">
        <w:rPr>
          <w:rFonts w:ascii="Times New Roman" w:hAnsi="Times New Roman" w:cs="Times New Roman"/>
          <w:sz w:val="24"/>
          <w:szCs w:val="24"/>
          <w:lang w:val="es-CL"/>
        </w:rPr>
        <w:t>inscreve</w:t>
      </w:r>
      <w:proofErr w:type="spellEnd"/>
      <w:r w:rsidRPr="007106B2">
        <w:rPr>
          <w:rFonts w:ascii="Times New Roman" w:hAnsi="Times New Roman" w:cs="Times New Roman"/>
          <w:sz w:val="24"/>
          <w:szCs w:val="24"/>
          <w:lang w:val="es-CL"/>
        </w:rPr>
        <w:t xml:space="preserve"> </w:t>
      </w:r>
      <w:proofErr w:type="spellStart"/>
      <w:r w:rsidR="006E6F6A" w:rsidRPr="007106B2">
        <w:rPr>
          <w:rFonts w:ascii="Times New Roman" w:hAnsi="Times New Roman" w:cs="Times New Roman"/>
          <w:sz w:val="24"/>
          <w:szCs w:val="24"/>
          <w:lang w:val="es-CL"/>
        </w:rPr>
        <w:t>n</w:t>
      </w:r>
      <w:r w:rsidRPr="007106B2">
        <w:rPr>
          <w:rFonts w:ascii="Times New Roman" w:hAnsi="Times New Roman" w:cs="Times New Roman"/>
          <w:sz w:val="24"/>
          <w:szCs w:val="24"/>
          <w:lang w:val="es-CL"/>
        </w:rPr>
        <w:t>uma</w:t>
      </w:r>
      <w:proofErr w:type="spellEnd"/>
      <w:r w:rsidR="00BC1848" w:rsidRPr="007106B2">
        <w:rPr>
          <w:rFonts w:ascii="Times New Roman" w:hAnsi="Times New Roman" w:cs="Times New Roman"/>
          <w:sz w:val="24"/>
          <w:szCs w:val="24"/>
          <w:lang w:val="es-CL"/>
        </w:rPr>
        <w:t xml:space="preserve"> </w:t>
      </w:r>
      <w:proofErr w:type="spellStart"/>
      <w:r w:rsidRPr="007106B2">
        <w:rPr>
          <w:rFonts w:ascii="Times New Roman" w:hAnsi="Times New Roman" w:cs="Times New Roman"/>
          <w:sz w:val="24"/>
          <w:szCs w:val="24"/>
          <w:lang w:val="es-CL"/>
        </w:rPr>
        <w:t>tradição</w:t>
      </w:r>
      <w:proofErr w:type="spellEnd"/>
      <w:r w:rsidRPr="007106B2">
        <w:rPr>
          <w:rFonts w:ascii="Times New Roman" w:hAnsi="Times New Roman" w:cs="Times New Roman"/>
          <w:sz w:val="24"/>
          <w:szCs w:val="24"/>
          <w:lang w:val="es-CL"/>
        </w:rPr>
        <w:t xml:space="preserve"> de romances sobre a </w:t>
      </w:r>
      <w:proofErr w:type="spellStart"/>
      <w:r w:rsidRPr="007106B2">
        <w:rPr>
          <w:rFonts w:ascii="Times New Roman" w:hAnsi="Times New Roman" w:cs="Times New Roman"/>
          <w:sz w:val="24"/>
          <w:szCs w:val="24"/>
          <w:lang w:val="es-CL"/>
        </w:rPr>
        <w:t>ditadura</w:t>
      </w:r>
      <w:proofErr w:type="spellEnd"/>
      <w:r w:rsidRPr="007106B2">
        <w:rPr>
          <w:rFonts w:ascii="Times New Roman" w:hAnsi="Times New Roman" w:cs="Times New Roman"/>
          <w:sz w:val="24"/>
          <w:szCs w:val="24"/>
          <w:lang w:val="es-CL"/>
        </w:rPr>
        <w:t xml:space="preserve"> </w:t>
      </w:r>
      <w:r w:rsidR="00E1703E" w:rsidRPr="007106B2">
        <w:rPr>
          <w:rFonts w:ascii="Times New Roman" w:hAnsi="Times New Roman" w:cs="Times New Roman"/>
          <w:sz w:val="24"/>
          <w:szCs w:val="24"/>
          <w:lang w:val="es-CL"/>
        </w:rPr>
        <w:t>chilena</w:t>
      </w:r>
      <w:r w:rsidR="00BC1848" w:rsidRPr="007106B2">
        <w:rPr>
          <w:rFonts w:ascii="Times New Roman" w:hAnsi="Times New Roman" w:cs="Times New Roman"/>
          <w:sz w:val="24"/>
          <w:szCs w:val="24"/>
          <w:lang w:val="es-CL"/>
        </w:rPr>
        <w:t xml:space="preserve">, </w:t>
      </w:r>
      <w:r w:rsidR="00725F0B" w:rsidRPr="007106B2">
        <w:rPr>
          <w:rFonts w:ascii="Times New Roman" w:hAnsi="Times New Roman" w:cs="Times New Roman"/>
          <w:sz w:val="24"/>
          <w:szCs w:val="24"/>
          <w:lang w:val="es-CL"/>
        </w:rPr>
        <w:t xml:space="preserve">a esta altura </w:t>
      </w:r>
      <w:proofErr w:type="spellStart"/>
      <w:r w:rsidR="00425D77" w:rsidRPr="007106B2">
        <w:rPr>
          <w:rFonts w:ascii="Times New Roman" w:hAnsi="Times New Roman" w:cs="Times New Roman"/>
          <w:sz w:val="24"/>
          <w:szCs w:val="24"/>
          <w:lang w:val="es-CL"/>
        </w:rPr>
        <w:t>já</w:t>
      </w:r>
      <w:proofErr w:type="spellEnd"/>
      <w:r w:rsidR="00425D77" w:rsidRPr="007106B2">
        <w:rPr>
          <w:rFonts w:ascii="Times New Roman" w:hAnsi="Times New Roman" w:cs="Times New Roman"/>
          <w:sz w:val="24"/>
          <w:szCs w:val="24"/>
          <w:lang w:val="es-CL"/>
        </w:rPr>
        <w:t xml:space="preserve"> </w:t>
      </w:r>
      <w:r w:rsidR="00BC1848" w:rsidRPr="007106B2">
        <w:rPr>
          <w:rFonts w:ascii="Times New Roman" w:hAnsi="Times New Roman" w:cs="Times New Roman"/>
          <w:sz w:val="24"/>
          <w:szCs w:val="24"/>
          <w:lang w:val="es-CL"/>
        </w:rPr>
        <w:t xml:space="preserve">bastante </w:t>
      </w:r>
      <w:proofErr w:type="spellStart"/>
      <w:r w:rsidR="00BC1848" w:rsidRPr="007106B2">
        <w:rPr>
          <w:rFonts w:ascii="Times New Roman" w:hAnsi="Times New Roman" w:cs="Times New Roman"/>
          <w:sz w:val="24"/>
          <w:szCs w:val="24"/>
          <w:lang w:val="es-CL"/>
        </w:rPr>
        <w:t>volumosa</w:t>
      </w:r>
      <w:proofErr w:type="spellEnd"/>
      <w:r w:rsidR="001A3B63" w:rsidRPr="007106B2">
        <w:rPr>
          <w:rFonts w:ascii="Times New Roman" w:hAnsi="Times New Roman" w:cs="Times New Roman"/>
          <w:sz w:val="24"/>
          <w:szCs w:val="24"/>
          <w:lang w:val="es-CL"/>
        </w:rPr>
        <w:t xml:space="preserve">. </w:t>
      </w:r>
      <w:r w:rsidR="007C452D" w:rsidRPr="00872EF8">
        <w:rPr>
          <w:rFonts w:ascii="Times New Roman" w:hAnsi="Times New Roman" w:cs="Times New Roman"/>
          <w:sz w:val="24"/>
          <w:szCs w:val="24"/>
        </w:rPr>
        <w:t>D</w:t>
      </w:r>
      <w:r w:rsidR="007B05E6" w:rsidRPr="00872EF8">
        <w:rPr>
          <w:rFonts w:ascii="Times New Roman" w:hAnsi="Times New Roman" w:cs="Times New Roman"/>
          <w:sz w:val="24"/>
          <w:szCs w:val="24"/>
        </w:rPr>
        <w:t xml:space="preserve">e fato, </w:t>
      </w:r>
      <w:r w:rsidR="00BC1848" w:rsidRPr="00872EF8">
        <w:rPr>
          <w:rFonts w:ascii="Times New Roman" w:hAnsi="Times New Roman" w:cs="Times New Roman"/>
          <w:sz w:val="24"/>
          <w:szCs w:val="24"/>
        </w:rPr>
        <w:t xml:space="preserve">me parece possível </w:t>
      </w:r>
      <w:r w:rsidR="00A56F43" w:rsidRPr="00872EF8">
        <w:rPr>
          <w:rFonts w:ascii="Times New Roman" w:hAnsi="Times New Roman" w:cs="Times New Roman"/>
          <w:sz w:val="24"/>
          <w:szCs w:val="24"/>
        </w:rPr>
        <w:t>arriscar</w:t>
      </w:r>
      <w:r w:rsidR="00BC1848" w:rsidRPr="00872EF8">
        <w:rPr>
          <w:rFonts w:ascii="Times New Roman" w:hAnsi="Times New Roman" w:cs="Times New Roman"/>
          <w:sz w:val="24"/>
          <w:szCs w:val="24"/>
        </w:rPr>
        <w:t xml:space="preserve"> com </w:t>
      </w:r>
      <w:proofErr w:type="spellStart"/>
      <w:r w:rsidR="005F2EAA" w:rsidRPr="00872EF8">
        <w:rPr>
          <w:rFonts w:ascii="Times New Roman" w:hAnsi="Times New Roman" w:cs="Times New Roman"/>
          <w:sz w:val="24"/>
          <w:szCs w:val="24"/>
        </w:rPr>
        <w:t>Grinor</w:t>
      </w:r>
      <w:proofErr w:type="spellEnd"/>
      <w:r w:rsidR="005F2EAA" w:rsidRPr="00872EF8">
        <w:rPr>
          <w:rFonts w:ascii="Times New Roman" w:hAnsi="Times New Roman" w:cs="Times New Roman"/>
          <w:sz w:val="24"/>
          <w:szCs w:val="24"/>
        </w:rPr>
        <w:t xml:space="preserve"> Rojo </w:t>
      </w:r>
      <w:r w:rsidR="00282787" w:rsidRPr="00872EF8">
        <w:rPr>
          <w:rFonts w:ascii="Times New Roman" w:hAnsi="Times New Roman" w:cs="Times New Roman"/>
          <w:sz w:val="24"/>
          <w:szCs w:val="24"/>
        </w:rPr>
        <w:t>que</w:t>
      </w:r>
      <w:r w:rsidR="00E1703E" w:rsidRPr="00872EF8">
        <w:rPr>
          <w:rFonts w:ascii="Times New Roman" w:hAnsi="Times New Roman" w:cs="Times New Roman"/>
          <w:sz w:val="24"/>
          <w:szCs w:val="24"/>
        </w:rPr>
        <w:t xml:space="preserve"> </w:t>
      </w:r>
      <w:r w:rsidR="00282787" w:rsidRPr="00872EF8">
        <w:rPr>
          <w:rFonts w:ascii="Times New Roman" w:hAnsi="Times New Roman" w:cs="Times New Roman"/>
          <w:sz w:val="24"/>
          <w:szCs w:val="24"/>
        </w:rPr>
        <w:t>toda a produção literária no Chile, a partir de 11 de setembro de 1973</w:t>
      </w:r>
      <w:r w:rsidR="007B05E6" w:rsidRPr="00872EF8">
        <w:rPr>
          <w:rFonts w:ascii="Times New Roman" w:hAnsi="Times New Roman" w:cs="Times New Roman"/>
          <w:sz w:val="24"/>
          <w:szCs w:val="24"/>
        </w:rPr>
        <w:t>,</w:t>
      </w:r>
      <w:r w:rsidR="00282787" w:rsidRPr="00872EF8">
        <w:rPr>
          <w:rFonts w:ascii="Times New Roman" w:hAnsi="Times New Roman" w:cs="Times New Roman"/>
          <w:sz w:val="24"/>
          <w:szCs w:val="24"/>
        </w:rPr>
        <w:t xml:space="preserve"> estaria </w:t>
      </w:r>
      <w:r w:rsidR="007B05E6" w:rsidRPr="00872EF8">
        <w:rPr>
          <w:rFonts w:ascii="Times New Roman" w:hAnsi="Times New Roman" w:cs="Times New Roman"/>
          <w:sz w:val="24"/>
          <w:szCs w:val="24"/>
        </w:rPr>
        <w:t>marcada</w:t>
      </w:r>
      <w:r w:rsidR="00282787" w:rsidRPr="00872EF8">
        <w:rPr>
          <w:rFonts w:ascii="Times New Roman" w:hAnsi="Times New Roman" w:cs="Times New Roman"/>
          <w:sz w:val="24"/>
          <w:szCs w:val="24"/>
        </w:rPr>
        <w:t xml:space="preserve"> </w:t>
      </w:r>
      <w:r w:rsidR="007710B6">
        <w:rPr>
          <w:rFonts w:ascii="Times New Roman" w:hAnsi="Times New Roman" w:cs="Times New Roman"/>
          <w:sz w:val="24"/>
          <w:szCs w:val="24"/>
        </w:rPr>
        <w:t xml:space="preserve">de uma ou outra forma </w:t>
      </w:r>
      <w:r w:rsidR="00282787" w:rsidRPr="00872EF8">
        <w:rPr>
          <w:rFonts w:ascii="Times New Roman" w:hAnsi="Times New Roman" w:cs="Times New Roman"/>
          <w:sz w:val="24"/>
          <w:szCs w:val="24"/>
        </w:rPr>
        <w:t>por esse acontecimento</w:t>
      </w:r>
      <w:r w:rsidR="005F2EAA" w:rsidRPr="00872EF8">
        <w:rPr>
          <w:rFonts w:ascii="Times New Roman" w:hAnsi="Times New Roman" w:cs="Times New Roman"/>
          <w:sz w:val="24"/>
          <w:szCs w:val="24"/>
        </w:rPr>
        <w:t xml:space="preserve"> (ROJO, 2016)</w:t>
      </w:r>
      <w:r w:rsidR="00BC1848" w:rsidRPr="00872EF8">
        <w:rPr>
          <w:rFonts w:ascii="Times New Roman" w:hAnsi="Times New Roman" w:cs="Times New Roman"/>
          <w:sz w:val="24"/>
          <w:szCs w:val="24"/>
        </w:rPr>
        <w:t>.</w:t>
      </w:r>
      <w:r w:rsidR="00FA1F55" w:rsidRPr="00872EF8">
        <w:rPr>
          <w:rFonts w:ascii="Times New Roman" w:hAnsi="Times New Roman" w:cs="Times New Roman"/>
          <w:sz w:val="24"/>
          <w:szCs w:val="24"/>
        </w:rPr>
        <w:t xml:space="preserve"> </w:t>
      </w:r>
      <w:r w:rsidR="00BC1848" w:rsidRPr="00872EF8">
        <w:rPr>
          <w:rFonts w:ascii="Times New Roman" w:hAnsi="Times New Roman" w:cs="Times New Roman"/>
          <w:sz w:val="24"/>
          <w:szCs w:val="24"/>
        </w:rPr>
        <w:t xml:space="preserve">O que se observa, no entanto, é que na maioria dos casos não </w:t>
      </w:r>
      <w:r w:rsidR="005C1FAD">
        <w:rPr>
          <w:rFonts w:ascii="Times New Roman" w:hAnsi="Times New Roman" w:cs="Times New Roman"/>
          <w:sz w:val="24"/>
          <w:szCs w:val="24"/>
        </w:rPr>
        <w:t>existe</w:t>
      </w:r>
      <w:r w:rsidR="00BC1848" w:rsidRPr="00872EF8">
        <w:rPr>
          <w:rFonts w:ascii="Times New Roman" w:hAnsi="Times New Roman" w:cs="Times New Roman"/>
          <w:sz w:val="24"/>
          <w:szCs w:val="24"/>
        </w:rPr>
        <w:t xml:space="preserve"> pretensão de</w:t>
      </w:r>
      <w:r w:rsidR="007C452D" w:rsidRPr="00872EF8">
        <w:rPr>
          <w:rFonts w:ascii="Times New Roman" w:hAnsi="Times New Roman" w:cs="Times New Roman"/>
          <w:sz w:val="24"/>
          <w:szCs w:val="24"/>
        </w:rPr>
        <w:t xml:space="preserve"> abranger </w:t>
      </w:r>
      <w:r w:rsidR="00EC6DCA" w:rsidRPr="00872EF8">
        <w:rPr>
          <w:rFonts w:ascii="Times New Roman" w:hAnsi="Times New Roman" w:cs="Times New Roman"/>
          <w:sz w:val="24"/>
          <w:szCs w:val="24"/>
        </w:rPr>
        <w:t>a totalidade</w:t>
      </w:r>
      <w:r w:rsidR="007C452D" w:rsidRPr="00872EF8">
        <w:rPr>
          <w:rFonts w:ascii="Times New Roman" w:hAnsi="Times New Roman" w:cs="Times New Roman"/>
          <w:sz w:val="24"/>
          <w:szCs w:val="24"/>
        </w:rPr>
        <w:t xml:space="preserve"> </w:t>
      </w:r>
      <w:r w:rsidR="00EC6DCA" w:rsidRPr="00872EF8">
        <w:rPr>
          <w:rFonts w:ascii="Times New Roman" w:hAnsi="Times New Roman" w:cs="Times New Roman"/>
          <w:sz w:val="24"/>
          <w:szCs w:val="24"/>
        </w:rPr>
        <w:t>d</w:t>
      </w:r>
      <w:r w:rsidR="007C452D" w:rsidRPr="00872EF8">
        <w:rPr>
          <w:rFonts w:ascii="Times New Roman" w:hAnsi="Times New Roman" w:cs="Times New Roman"/>
          <w:sz w:val="24"/>
          <w:szCs w:val="24"/>
        </w:rPr>
        <w:t>o fenômeno</w:t>
      </w:r>
      <w:r w:rsidR="00252FE8" w:rsidRPr="00872EF8">
        <w:rPr>
          <w:rFonts w:ascii="Times New Roman" w:hAnsi="Times New Roman" w:cs="Times New Roman"/>
          <w:sz w:val="24"/>
          <w:szCs w:val="24"/>
        </w:rPr>
        <w:t xml:space="preserve"> </w:t>
      </w:r>
      <w:r w:rsidR="00BC1848" w:rsidRPr="00872EF8">
        <w:rPr>
          <w:rFonts w:ascii="Times New Roman" w:hAnsi="Times New Roman" w:cs="Times New Roman"/>
          <w:sz w:val="24"/>
          <w:szCs w:val="24"/>
        </w:rPr>
        <w:t>do golpe militar de Pinochet</w:t>
      </w:r>
      <w:r w:rsidR="00252FE8" w:rsidRPr="00872EF8">
        <w:rPr>
          <w:rFonts w:ascii="Times New Roman" w:hAnsi="Times New Roman" w:cs="Times New Roman"/>
          <w:sz w:val="24"/>
          <w:szCs w:val="24"/>
        </w:rPr>
        <w:t>, seus processos de instalação, perpetração e desinstalação</w:t>
      </w:r>
      <w:r w:rsidR="006E6F6A">
        <w:rPr>
          <w:rFonts w:ascii="Times New Roman" w:hAnsi="Times New Roman" w:cs="Times New Roman"/>
          <w:sz w:val="24"/>
          <w:szCs w:val="24"/>
        </w:rPr>
        <w:t>.</w:t>
      </w:r>
      <w:r w:rsidR="007C452D" w:rsidRPr="00872EF8">
        <w:rPr>
          <w:rFonts w:ascii="Times New Roman" w:hAnsi="Times New Roman" w:cs="Times New Roman"/>
          <w:sz w:val="24"/>
          <w:szCs w:val="24"/>
        </w:rPr>
        <w:t xml:space="preserve"> </w:t>
      </w:r>
      <w:r w:rsidR="006E6F6A">
        <w:rPr>
          <w:rFonts w:ascii="Times New Roman" w:hAnsi="Times New Roman" w:cs="Times New Roman"/>
          <w:sz w:val="24"/>
          <w:szCs w:val="24"/>
        </w:rPr>
        <w:t xml:space="preserve">O que </w:t>
      </w:r>
      <w:r w:rsidR="00425D77">
        <w:rPr>
          <w:rFonts w:ascii="Times New Roman" w:hAnsi="Times New Roman" w:cs="Times New Roman"/>
          <w:sz w:val="24"/>
          <w:szCs w:val="24"/>
        </w:rPr>
        <w:t>vemos comparecer</w:t>
      </w:r>
      <w:r w:rsidR="006E6F6A">
        <w:rPr>
          <w:rFonts w:ascii="Times New Roman" w:hAnsi="Times New Roman" w:cs="Times New Roman"/>
          <w:sz w:val="24"/>
          <w:szCs w:val="24"/>
        </w:rPr>
        <w:t xml:space="preserve"> são</w:t>
      </w:r>
      <w:r w:rsidR="00565CFC" w:rsidRPr="00872EF8">
        <w:rPr>
          <w:rFonts w:ascii="Times New Roman" w:hAnsi="Times New Roman" w:cs="Times New Roman"/>
          <w:sz w:val="24"/>
          <w:szCs w:val="24"/>
        </w:rPr>
        <w:t xml:space="preserve"> temas, sujeitos</w:t>
      </w:r>
      <w:r w:rsidR="00425D77">
        <w:rPr>
          <w:rFonts w:ascii="Times New Roman" w:hAnsi="Times New Roman" w:cs="Times New Roman"/>
          <w:sz w:val="24"/>
          <w:szCs w:val="24"/>
        </w:rPr>
        <w:t xml:space="preserve"> e perspectivas particulares</w:t>
      </w:r>
      <w:r w:rsidR="00565CFC" w:rsidRPr="00872EF8">
        <w:rPr>
          <w:rFonts w:ascii="Times New Roman" w:hAnsi="Times New Roman" w:cs="Times New Roman"/>
          <w:sz w:val="24"/>
          <w:szCs w:val="24"/>
        </w:rPr>
        <w:t xml:space="preserve">, espaços, tempos ou destinos </w:t>
      </w:r>
      <w:r w:rsidR="00425D77">
        <w:rPr>
          <w:rFonts w:ascii="Times New Roman" w:hAnsi="Times New Roman" w:cs="Times New Roman"/>
          <w:sz w:val="24"/>
          <w:szCs w:val="24"/>
        </w:rPr>
        <w:t xml:space="preserve">elaborados </w:t>
      </w:r>
      <w:r w:rsidR="00565CFC" w:rsidRPr="00872EF8">
        <w:rPr>
          <w:rFonts w:ascii="Times New Roman" w:hAnsi="Times New Roman" w:cs="Times New Roman"/>
          <w:sz w:val="24"/>
          <w:szCs w:val="24"/>
        </w:rPr>
        <w:t xml:space="preserve">de maneira parcial, </w:t>
      </w:r>
      <w:r w:rsidR="006E6F6A">
        <w:rPr>
          <w:rFonts w:ascii="Times New Roman" w:hAnsi="Times New Roman" w:cs="Times New Roman"/>
          <w:sz w:val="24"/>
          <w:szCs w:val="24"/>
        </w:rPr>
        <w:t>fragmentar</w:t>
      </w:r>
      <w:r w:rsidR="007C4BA0">
        <w:rPr>
          <w:rFonts w:ascii="Times New Roman" w:hAnsi="Times New Roman" w:cs="Times New Roman"/>
          <w:sz w:val="24"/>
          <w:szCs w:val="24"/>
        </w:rPr>
        <w:t>ia</w:t>
      </w:r>
      <w:r w:rsidR="006E6F6A">
        <w:rPr>
          <w:rFonts w:ascii="Times New Roman" w:hAnsi="Times New Roman" w:cs="Times New Roman"/>
          <w:sz w:val="24"/>
          <w:szCs w:val="24"/>
        </w:rPr>
        <w:t xml:space="preserve"> ou</w:t>
      </w:r>
      <w:r w:rsidR="00565CFC" w:rsidRPr="00872EF8">
        <w:rPr>
          <w:rFonts w:ascii="Times New Roman" w:hAnsi="Times New Roman" w:cs="Times New Roman"/>
          <w:sz w:val="24"/>
          <w:szCs w:val="24"/>
        </w:rPr>
        <w:t xml:space="preserve"> atomizada</w:t>
      </w:r>
      <w:r w:rsidR="00F533F1" w:rsidRPr="00872EF8">
        <w:rPr>
          <w:rFonts w:ascii="Times New Roman" w:hAnsi="Times New Roman" w:cs="Times New Roman"/>
          <w:sz w:val="24"/>
          <w:szCs w:val="24"/>
        </w:rPr>
        <w:t xml:space="preserve"> (LILLO, 2009).</w:t>
      </w:r>
    </w:p>
    <w:p w:rsidR="005C1FAD" w:rsidRDefault="00EC6DCA" w:rsidP="00A56F43">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 xml:space="preserve">Pedro </w:t>
      </w:r>
      <w:proofErr w:type="spellStart"/>
      <w:r w:rsidR="000B040B" w:rsidRPr="00872EF8">
        <w:rPr>
          <w:rFonts w:ascii="Times New Roman" w:hAnsi="Times New Roman" w:cs="Times New Roman"/>
          <w:sz w:val="24"/>
          <w:szCs w:val="24"/>
        </w:rPr>
        <w:t>Lemebel</w:t>
      </w:r>
      <w:proofErr w:type="spellEnd"/>
      <w:r w:rsidR="000B040B" w:rsidRPr="00872EF8">
        <w:rPr>
          <w:rFonts w:ascii="Times New Roman" w:hAnsi="Times New Roman" w:cs="Times New Roman"/>
          <w:sz w:val="24"/>
          <w:szCs w:val="24"/>
        </w:rPr>
        <w:t xml:space="preserve"> entr</w:t>
      </w:r>
      <w:r w:rsidR="0023441A" w:rsidRPr="00872EF8">
        <w:rPr>
          <w:rFonts w:ascii="Times New Roman" w:hAnsi="Times New Roman" w:cs="Times New Roman"/>
          <w:sz w:val="24"/>
          <w:szCs w:val="24"/>
        </w:rPr>
        <w:t>ou</w:t>
      </w:r>
      <w:r w:rsidR="000B040B" w:rsidRPr="00872EF8">
        <w:rPr>
          <w:rFonts w:ascii="Times New Roman" w:hAnsi="Times New Roman" w:cs="Times New Roman"/>
          <w:sz w:val="24"/>
          <w:szCs w:val="24"/>
        </w:rPr>
        <w:t xml:space="preserve"> </w:t>
      </w:r>
      <w:r w:rsidR="007C452D" w:rsidRPr="00872EF8">
        <w:rPr>
          <w:rFonts w:ascii="Times New Roman" w:hAnsi="Times New Roman" w:cs="Times New Roman"/>
          <w:sz w:val="24"/>
          <w:szCs w:val="24"/>
        </w:rPr>
        <w:t xml:space="preserve">nessa tradição </w:t>
      </w:r>
      <w:r w:rsidR="000B040B" w:rsidRPr="00872EF8">
        <w:rPr>
          <w:rFonts w:ascii="Times New Roman" w:hAnsi="Times New Roman" w:cs="Times New Roman"/>
          <w:sz w:val="24"/>
          <w:szCs w:val="24"/>
        </w:rPr>
        <w:t xml:space="preserve">para </w:t>
      </w:r>
      <w:r w:rsidR="00F533F1" w:rsidRPr="00872EF8">
        <w:rPr>
          <w:rFonts w:ascii="Times New Roman" w:hAnsi="Times New Roman" w:cs="Times New Roman"/>
          <w:sz w:val="24"/>
          <w:szCs w:val="24"/>
        </w:rPr>
        <w:t>chacoalhar</w:t>
      </w:r>
      <w:r w:rsidR="000B040B" w:rsidRPr="00872EF8">
        <w:rPr>
          <w:rFonts w:ascii="Times New Roman" w:hAnsi="Times New Roman" w:cs="Times New Roman"/>
          <w:sz w:val="24"/>
          <w:szCs w:val="24"/>
        </w:rPr>
        <w:t xml:space="preserve"> dentro del</w:t>
      </w:r>
      <w:r w:rsidR="009E4AFC" w:rsidRPr="00872EF8">
        <w:rPr>
          <w:rFonts w:ascii="Times New Roman" w:hAnsi="Times New Roman" w:cs="Times New Roman"/>
          <w:sz w:val="24"/>
          <w:szCs w:val="24"/>
        </w:rPr>
        <w:t>a</w:t>
      </w:r>
      <w:r w:rsidRPr="00872EF8">
        <w:rPr>
          <w:rFonts w:ascii="Times New Roman" w:hAnsi="Times New Roman" w:cs="Times New Roman"/>
          <w:sz w:val="24"/>
          <w:szCs w:val="24"/>
        </w:rPr>
        <w:t xml:space="preserve"> uma série de </w:t>
      </w:r>
      <w:r w:rsidR="006E6F6A" w:rsidRPr="006E6F6A">
        <w:rPr>
          <w:rFonts w:ascii="Times New Roman" w:hAnsi="Times New Roman" w:cs="Times New Roman"/>
          <w:sz w:val="24"/>
          <w:szCs w:val="24"/>
        </w:rPr>
        <w:t>pressupostos e entraves</w:t>
      </w:r>
      <w:r w:rsidRPr="006E6F6A">
        <w:rPr>
          <w:rFonts w:ascii="Times New Roman" w:hAnsi="Times New Roman" w:cs="Times New Roman"/>
          <w:sz w:val="24"/>
          <w:szCs w:val="24"/>
        </w:rPr>
        <w:t>,</w:t>
      </w:r>
      <w:r w:rsidRPr="00872EF8">
        <w:rPr>
          <w:rFonts w:ascii="Times New Roman" w:hAnsi="Times New Roman" w:cs="Times New Roman"/>
          <w:sz w:val="24"/>
          <w:szCs w:val="24"/>
        </w:rPr>
        <w:t xml:space="preserve"> </w:t>
      </w:r>
      <w:r w:rsidR="0023441A" w:rsidRPr="00872EF8">
        <w:rPr>
          <w:rFonts w:ascii="Times New Roman" w:hAnsi="Times New Roman" w:cs="Times New Roman"/>
          <w:sz w:val="24"/>
          <w:szCs w:val="24"/>
        </w:rPr>
        <w:t>como f</w:t>
      </w:r>
      <w:r w:rsidR="007710B6">
        <w:rPr>
          <w:rFonts w:ascii="Times New Roman" w:hAnsi="Times New Roman" w:cs="Times New Roman"/>
          <w:sz w:val="24"/>
          <w:szCs w:val="24"/>
        </w:rPr>
        <w:t>oi</w:t>
      </w:r>
      <w:r w:rsidR="0023441A" w:rsidRPr="00872EF8">
        <w:rPr>
          <w:rFonts w:ascii="Times New Roman" w:hAnsi="Times New Roman" w:cs="Times New Roman"/>
          <w:sz w:val="24"/>
          <w:szCs w:val="24"/>
        </w:rPr>
        <w:t xml:space="preserve"> sempre</w:t>
      </w:r>
      <w:r w:rsidRPr="00872EF8">
        <w:rPr>
          <w:rFonts w:ascii="Times New Roman" w:hAnsi="Times New Roman" w:cs="Times New Roman"/>
          <w:sz w:val="24"/>
          <w:szCs w:val="24"/>
        </w:rPr>
        <w:t xml:space="preserve"> </w:t>
      </w:r>
      <w:r w:rsidR="00A56F43" w:rsidRPr="00872EF8">
        <w:rPr>
          <w:rFonts w:ascii="Times New Roman" w:hAnsi="Times New Roman" w:cs="Times New Roman"/>
          <w:sz w:val="24"/>
          <w:szCs w:val="24"/>
        </w:rPr>
        <w:t xml:space="preserve">seu </w:t>
      </w:r>
      <w:r w:rsidR="00A56F43" w:rsidRPr="00872EF8">
        <w:rPr>
          <w:rFonts w:ascii="Times New Roman" w:hAnsi="Times New Roman" w:cs="Times New Roman"/>
          <w:i/>
          <w:sz w:val="24"/>
          <w:szCs w:val="24"/>
        </w:rPr>
        <w:t>modus operandi</w:t>
      </w:r>
      <w:r w:rsidR="00A56F43" w:rsidRPr="00872EF8">
        <w:rPr>
          <w:rFonts w:ascii="Times New Roman" w:hAnsi="Times New Roman" w:cs="Times New Roman"/>
          <w:sz w:val="24"/>
          <w:szCs w:val="24"/>
        </w:rPr>
        <w:t xml:space="preserve"> </w:t>
      </w:r>
      <w:r w:rsidRPr="00872EF8">
        <w:rPr>
          <w:rFonts w:ascii="Times New Roman" w:hAnsi="Times New Roman" w:cs="Times New Roman"/>
          <w:sz w:val="24"/>
          <w:szCs w:val="24"/>
        </w:rPr>
        <w:t xml:space="preserve">desde </w:t>
      </w:r>
      <w:r w:rsidR="00A56F43" w:rsidRPr="00872EF8">
        <w:rPr>
          <w:rFonts w:ascii="Times New Roman" w:hAnsi="Times New Roman" w:cs="Times New Roman"/>
          <w:sz w:val="24"/>
          <w:szCs w:val="24"/>
        </w:rPr>
        <w:t>o</w:t>
      </w:r>
      <w:r w:rsidRPr="00872EF8">
        <w:rPr>
          <w:rFonts w:ascii="Times New Roman" w:hAnsi="Times New Roman" w:cs="Times New Roman"/>
          <w:sz w:val="24"/>
          <w:szCs w:val="24"/>
        </w:rPr>
        <w:t xml:space="preserve"> </w:t>
      </w:r>
      <w:r w:rsidR="0023441A" w:rsidRPr="00872EF8">
        <w:rPr>
          <w:rFonts w:ascii="Times New Roman" w:hAnsi="Times New Roman" w:cs="Times New Roman"/>
          <w:sz w:val="24"/>
          <w:szCs w:val="24"/>
        </w:rPr>
        <w:t>começo</w:t>
      </w:r>
      <w:r w:rsidRPr="00872EF8">
        <w:rPr>
          <w:rFonts w:ascii="Times New Roman" w:hAnsi="Times New Roman" w:cs="Times New Roman"/>
          <w:sz w:val="24"/>
          <w:szCs w:val="24"/>
        </w:rPr>
        <w:t xml:space="preserve"> </w:t>
      </w:r>
      <w:r w:rsidR="00425D77">
        <w:rPr>
          <w:rFonts w:ascii="Times New Roman" w:hAnsi="Times New Roman" w:cs="Times New Roman"/>
          <w:sz w:val="24"/>
          <w:szCs w:val="24"/>
        </w:rPr>
        <w:t>através de</w:t>
      </w:r>
      <w:r w:rsidR="00A56F43" w:rsidRPr="00872EF8">
        <w:rPr>
          <w:rFonts w:ascii="Times New Roman" w:hAnsi="Times New Roman" w:cs="Times New Roman"/>
          <w:sz w:val="24"/>
          <w:szCs w:val="24"/>
        </w:rPr>
        <w:t xml:space="preserve"> </w:t>
      </w:r>
      <w:r w:rsidR="006E6F6A">
        <w:rPr>
          <w:rFonts w:ascii="Times New Roman" w:hAnsi="Times New Roman" w:cs="Times New Roman"/>
          <w:sz w:val="24"/>
          <w:szCs w:val="24"/>
        </w:rPr>
        <w:t xml:space="preserve">suas performances </w:t>
      </w:r>
      <w:r w:rsidR="0023441A" w:rsidRPr="00872EF8">
        <w:rPr>
          <w:rFonts w:ascii="Times New Roman" w:hAnsi="Times New Roman" w:cs="Times New Roman"/>
          <w:sz w:val="24"/>
          <w:szCs w:val="24"/>
        </w:rPr>
        <w:t>e</w:t>
      </w:r>
      <w:r w:rsidR="006E6F6A">
        <w:rPr>
          <w:rFonts w:ascii="Times New Roman" w:hAnsi="Times New Roman" w:cs="Times New Roman"/>
          <w:sz w:val="24"/>
          <w:szCs w:val="24"/>
        </w:rPr>
        <w:t>,</w:t>
      </w:r>
      <w:r w:rsidR="0023441A" w:rsidRPr="00872EF8">
        <w:rPr>
          <w:rFonts w:ascii="Times New Roman" w:hAnsi="Times New Roman" w:cs="Times New Roman"/>
          <w:sz w:val="24"/>
          <w:szCs w:val="24"/>
        </w:rPr>
        <w:t xml:space="preserve"> depois</w:t>
      </w:r>
      <w:r w:rsidR="006E6F6A">
        <w:rPr>
          <w:rFonts w:ascii="Times New Roman" w:hAnsi="Times New Roman" w:cs="Times New Roman"/>
          <w:sz w:val="24"/>
          <w:szCs w:val="24"/>
        </w:rPr>
        <w:t>,</w:t>
      </w:r>
      <w:r w:rsidR="0023441A" w:rsidRPr="00872EF8">
        <w:rPr>
          <w:rFonts w:ascii="Times New Roman" w:hAnsi="Times New Roman" w:cs="Times New Roman"/>
          <w:sz w:val="24"/>
          <w:szCs w:val="24"/>
        </w:rPr>
        <w:t xml:space="preserve"> </w:t>
      </w:r>
      <w:r w:rsidR="006E6F6A">
        <w:rPr>
          <w:rFonts w:ascii="Times New Roman" w:hAnsi="Times New Roman" w:cs="Times New Roman"/>
          <w:sz w:val="24"/>
          <w:szCs w:val="24"/>
        </w:rPr>
        <w:t>mediante a</w:t>
      </w:r>
      <w:r w:rsidRPr="00872EF8">
        <w:rPr>
          <w:rFonts w:ascii="Times New Roman" w:hAnsi="Times New Roman" w:cs="Times New Roman"/>
          <w:sz w:val="24"/>
          <w:szCs w:val="24"/>
        </w:rPr>
        <w:t xml:space="preserve"> contundente atividade </w:t>
      </w:r>
      <w:r w:rsidR="005C1FAD">
        <w:rPr>
          <w:rFonts w:ascii="Times New Roman" w:hAnsi="Times New Roman" w:cs="Times New Roman"/>
          <w:sz w:val="24"/>
          <w:szCs w:val="24"/>
        </w:rPr>
        <w:t>como</w:t>
      </w:r>
      <w:r w:rsidRPr="00872EF8">
        <w:rPr>
          <w:rFonts w:ascii="Times New Roman" w:hAnsi="Times New Roman" w:cs="Times New Roman"/>
          <w:sz w:val="24"/>
          <w:szCs w:val="24"/>
        </w:rPr>
        <w:t xml:space="preserve"> cronista</w:t>
      </w:r>
      <w:r w:rsidR="00425D77">
        <w:rPr>
          <w:rFonts w:ascii="Times New Roman" w:hAnsi="Times New Roman" w:cs="Times New Roman"/>
          <w:sz w:val="24"/>
          <w:szCs w:val="24"/>
        </w:rPr>
        <w:t>,</w:t>
      </w:r>
      <w:r w:rsidRPr="00872EF8">
        <w:rPr>
          <w:rFonts w:ascii="Times New Roman" w:hAnsi="Times New Roman" w:cs="Times New Roman"/>
          <w:sz w:val="24"/>
          <w:szCs w:val="24"/>
        </w:rPr>
        <w:t xml:space="preserve"> que ocup</w:t>
      </w:r>
      <w:r w:rsidR="0023441A" w:rsidRPr="00872EF8">
        <w:rPr>
          <w:rFonts w:ascii="Times New Roman" w:hAnsi="Times New Roman" w:cs="Times New Roman"/>
          <w:sz w:val="24"/>
          <w:szCs w:val="24"/>
        </w:rPr>
        <w:t>aria a maior</w:t>
      </w:r>
      <w:r w:rsidRPr="00872EF8">
        <w:rPr>
          <w:rFonts w:ascii="Times New Roman" w:hAnsi="Times New Roman" w:cs="Times New Roman"/>
          <w:sz w:val="24"/>
          <w:szCs w:val="24"/>
        </w:rPr>
        <w:t xml:space="preserve"> parte d</w:t>
      </w:r>
      <w:r w:rsidR="00AE11FB">
        <w:rPr>
          <w:rFonts w:ascii="Times New Roman" w:hAnsi="Times New Roman" w:cs="Times New Roman"/>
          <w:sz w:val="24"/>
          <w:szCs w:val="24"/>
        </w:rPr>
        <w:t>a</w:t>
      </w:r>
      <w:r w:rsidR="0023441A" w:rsidRPr="00872EF8">
        <w:rPr>
          <w:rFonts w:ascii="Times New Roman" w:hAnsi="Times New Roman" w:cs="Times New Roman"/>
          <w:sz w:val="24"/>
          <w:szCs w:val="24"/>
        </w:rPr>
        <w:t xml:space="preserve"> sua vida</w:t>
      </w:r>
      <w:r w:rsidRPr="00872EF8">
        <w:rPr>
          <w:rFonts w:ascii="Times New Roman" w:hAnsi="Times New Roman" w:cs="Times New Roman"/>
          <w:sz w:val="24"/>
          <w:szCs w:val="24"/>
        </w:rPr>
        <w:t xml:space="preserve">. </w:t>
      </w:r>
      <w:r w:rsidR="0023441A" w:rsidRPr="00872EF8">
        <w:rPr>
          <w:rFonts w:ascii="Times New Roman" w:hAnsi="Times New Roman" w:cs="Times New Roman"/>
          <w:sz w:val="24"/>
          <w:szCs w:val="24"/>
        </w:rPr>
        <w:t xml:space="preserve">O que me interessa aqui é verificar de que modo </w:t>
      </w:r>
      <w:r w:rsidR="000B040B" w:rsidRPr="00872EF8">
        <w:rPr>
          <w:rFonts w:ascii="Times New Roman" w:hAnsi="Times New Roman" w:cs="Times New Roman"/>
          <w:sz w:val="24"/>
          <w:szCs w:val="24"/>
        </w:rPr>
        <w:t xml:space="preserve">o sistema </w:t>
      </w:r>
      <w:r w:rsidR="00562601" w:rsidRPr="00872EF8">
        <w:rPr>
          <w:rFonts w:ascii="Times New Roman" w:hAnsi="Times New Roman" w:cs="Times New Roman"/>
          <w:sz w:val="24"/>
          <w:szCs w:val="24"/>
        </w:rPr>
        <w:t>da</w:t>
      </w:r>
      <w:r w:rsidR="000B040B" w:rsidRPr="00872EF8">
        <w:rPr>
          <w:rFonts w:ascii="Times New Roman" w:hAnsi="Times New Roman" w:cs="Times New Roman"/>
          <w:sz w:val="24"/>
          <w:szCs w:val="24"/>
        </w:rPr>
        <w:t xml:space="preserve"> “alta </w:t>
      </w:r>
      <w:r w:rsidR="0023441A" w:rsidRPr="00872EF8">
        <w:rPr>
          <w:rFonts w:ascii="Times New Roman" w:hAnsi="Times New Roman" w:cs="Times New Roman"/>
          <w:sz w:val="24"/>
          <w:szCs w:val="24"/>
        </w:rPr>
        <w:t>cultura</w:t>
      </w:r>
      <w:r w:rsidR="000B040B" w:rsidRPr="00872EF8">
        <w:rPr>
          <w:rFonts w:ascii="Times New Roman" w:hAnsi="Times New Roman" w:cs="Times New Roman"/>
          <w:sz w:val="24"/>
          <w:szCs w:val="24"/>
        </w:rPr>
        <w:t>”</w:t>
      </w:r>
      <w:r w:rsidR="0023441A" w:rsidRPr="00872EF8">
        <w:rPr>
          <w:rFonts w:ascii="Times New Roman" w:hAnsi="Times New Roman" w:cs="Times New Roman"/>
          <w:sz w:val="24"/>
          <w:szCs w:val="24"/>
        </w:rPr>
        <w:t xml:space="preserve"> (outro dos seus alvos preferidos) recebe os dardos</w:t>
      </w:r>
      <w:r w:rsidR="00425D77">
        <w:rPr>
          <w:rFonts w:ascii="Times New Roman" w:hAnsi="Times New Roman" w:cs="Times New Roman"/>
          <w:sz w:val="24"/>
          <w:szCs w:val="24"/>
        </w:rPr>
        <w:t xml:space="preserve"> d</w:t>
      </w:r>
      <w:r w:rsidR="0023441A" w:rsidRPr="00872EF8">
        <w:rPr>
          <w:rFonts w:ascii="Times New Roman" w:hAnsi="Times New Roman" w:cs="Times New Roman"/>
          <w:sz w:val="24"/>
          <w:szCs w:val="24"/>
        </w:rPr>
        <w:t>a escrita</w:t>
      </w:r>
      <w:r w:rsidR="00425D77">
        <w:rPr>
          <w:rFonts w:ascii="Times New Roman" w:hAnsi="Times New Roman" w:cs="Times New Roman"/>
          <w:sz w:val="24"/>
          <w:szCs w:val="24"/>
        </w:rPr>
        <w:t xml:space="preserve"> articulada neste seu único romance</w:t>
      </w:r>
      <w:r w:rsidR="000B040B" w:rsidRPr="00872EF8">
        <w:rPr>
          <w:rFonts w:ascii="Times New Roman" w:hAnsi="Times New Roman" w:cs="Times New Roman"/>
          <w:sz w:val="24"/>
          <w:szCs w:val="24"/>
        </w:rPr>
        <w:t xml:space="preserve">. </w:t>
      </w:r>
    </w:p>
    <w:p w:rsidR="008A0F04" w:rsidRPr="00872EF8" w:rsidRDefault="0023441A" w:rsidP="005C1FAD">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Apoiado</w:t>
      </w:r>
      <w:r w:rsidR="000B040B" w:rsidRPr="00872EF8">
        <w:rPr>
          <w:rFonts w:ascii="Times New Roman" w:hAnsi="Times New Roman" w:cs="Times New Roman"/>
          <w:sz w:val="24"/>
          <w:szCs w:val="24"/>
        </w:rPr>
        <w:t xml:space="preserve"> num inventário </w:t>
      </w:r>
      <w:r w:rsidR="00353936" w:rsidRPr="00872EF8">
        <w:rPr>
          <w:rFonts w:ascii="Times New Roman" w:hAnsi="Times New Roman" w:cs="Times New Roman"/>
          <w:sz w:val="24"/>
          <w:szCs w:val="24"/>
        </w:rPr>
        <w:t xml:space="preserve">musical </w:t>
      </w:r>
      <w:r w:rsidR="000B040B" w:rsidRPr="00872EF8">
        <w:rPr>
          <w:rFonts w:ascii="Times New Roman" w:hAnsi="Times New Roman" w:cs="Times New Roman"/>
          <w:sz w:val="24"/>
          <w:szCs w:val="24"/>
        </w:rPr>
        <w:t>d</w:t>
      </w:r>
      <w:r w:rsidR="004F1BEE" w:rsidRPr="00872EF8">
        <w:rPr>
          <w:rFonts w:ascii="Times New Roman" w:hAnsi="Times New Roman" w:cs="Times New Roman"/>
          <w:sz w:val="24"/>
          <w:szCs w:val="24"/>
        </w:rPr>
        <w:t>e</w:t>
      </w:r>
      <w:r w:rsidR="000B040B" w:rsidRPr="00872EF8">
        <w:rPr>
          <w:rFonts w:ascii="Times New Roman" w:hAnsi="Times New Roman" w:cs="Times New Roman"/>
          <w:sz w:val="24"/>
          <w:szCs w:val="24"/>
        </w:rPr>
        <w:t xml:space="preserve"> bolero</w:t>
      </w:r>
      <w:r w:rsidR="004F1BEE" w:rsidRPr="00872EF8">
        <w:rPr>
          <w:rFonts w:ascii="Times New Roman" w:hAnsi="Times New Roman" w:cs="Times New Roman"/>
          <w:sz w:val="24"/>
          <w:szCs w:val="24"/>
        </w:rPr>
        <w:t>s</w:t>
      </w:r>
      <w:r w:rsidR="006150FE" w:rsidRPr="00872EF8">
        <w:rPr>
          <w:rFonts w:ascii="Times New Roman" w:hAnsi="Times New Roman" w:cs="Times New Roman"/>
          <w:sz w:val="24"/>
          <w:szCs w:val="24"/>
        </w:rPr>
        <w:t xml:space="preserve">, </w:t>
      </w:r>
      <w:proofErr w:type="spellStart"/>
      <w:r w:rsidR="006150FE" w:rsidRPr="006E6F6A">
        <w:rPr>
          <w:rFonts w:ascii="Times New Roman" w:hAnsi="Times New Roman" w:cs="Times New Roman"/>
          <w:i/>
          <w:sz w:val="24"/>
          <w:szCs w:val="24"/>
        </w:rPr>
        <w:t>rancheras</w:t>
      </w:r>
      <w:proofErr w:type="spellEnd"/>
      <w:r w:rsidR="006150FE" w:rsidRPr="00872EF8">
        <w:rPr>
          <w:rFonts w:ascii="Times New Roman" w:hAnsi="Times New Roman" w:cs="Times New Roman"/>
          <w:sz w:val="24"/>
          <w:szCs w:val="24"/>
        </w:rPr>
        <w:t xml:space="preserve">, </w:t>
      </w:r>
      <w:r w:rsidR="004F1BEE" w:rsidRPr="00872EF8">
        <w:rPr>
          <w:rFonts w:ascii="Times New Roman" w:hAnsi="Times New Roman" w:cs="Times New Roman"/>
          <w:sz w:val="24"/>
          <w:szCs w:val="24"/>
        </w:rPr>
        <w:t>c</w:t>
      </w:r>
      <w:r w:rsidR="006E6F6A">
        <w:rPr>
          <w:rFonts w:ascii="Times New Roman" w:hAnsi="Times New Roman" w:cs="Times New Roman"/>
          <w:sz w:val="24"/>
          <w:szCs w:val="24"/>
        </w:rPr>
        <w:t>ouplets</w:t>
      </w:r>
      <w:r w:rsidR="00353936" w:rsidRPr="00872EF8">
        <w:rPr>
          <w:rFonts w:ascii="Times New Roman" w:hAnsi="Times New Roman" w:cs="Times New Roman"/>
          <w:sz w:val="24"/>
          <w:szCs w:val="24"/>
        </w:rPr>
        <w:t xml:space="preserve">, </w:t>
      </w:r>
      <w:proofErr w:type="spellStart"/>
      <w:r w:rsidR="00B3195A" w:rsidRPr="006E6F6A">
        <w:rPr>
          <w:rFonts w:ascii="Times New Roman" w:hAnsi="Times New Roman" w:cs="Times New Roman"/>
          <w:i/>
          <w:sz w:val="24"/>
          <w:szCs w:val="24"/>
        </w:rPr>
        <w:t>pasodobles</w:t>
      </w:r>
      <w:proofErr w:type="spellEnd"/>
      <w:r w:rsidR="00B3195A" w:rsidRPr="00872EF8">
        <w:rPr>
          <w:rFonts w:ascii="Times New Roman" w:hAnsi="Times New Roman" w:cs="Times New Roman"/>
          <w:sz w:val="24"/>
          <w:szCs w:val="24"/>
        </w:rPr>
        <w:t xml:space="preserve"> </w:t>
      </w:r>
      <w:r w:rsidR="00353936" w:rsidRPr="00872EF8">
        <w:rPr>
          <w:rFonts w:ascii="Times New Roman" w:hAnsi="Times New Roman" w:cs="Times New Roman"/>
          <w:sz w:val="24"/>
          <w:szCs w:val="24"/>
        </w:rPr>
        <w:t xml:space="preserve">e </w:t>
      </w:r>
      <w:r w:rsidR="006150FE" w:rsidRPr="00872EF8">
        <w:rPr>
          <w:rFonts w:ascii="Times New Roman" w:hAnsi="Times New Roman" w:cs="Times New Roman"/>
          <w:sz w:val="24"/>
          <w:szCs w:val="24"/>
        </w:rPr>
        <w:t>tangos</w:t>
      </w:r>
      <w:r w:rsidR="00425D77">
        <w:rPr>
          <w:rFonts w:ascii="Times New Roman" w:hAnsi="Times New Roman" w:cs="Times New Roman"/>
          <w:sz w:val="24"/>
          <w:szCs w:val="24"/>
        </w:rPr>
        <w:t xml:space="preserve"> e</w:t>
      </w:r>
      <w:r w:rsidR="00353936" w:rsidRPr="00872EF8">
        <w:rPr>
          <w:rFonts w:ascii="Times New Roman" w:hAnsi="Times New Roman" w:cs="Times New Roman"/>
          <w:sz w:val="24"/>
          <w:szCs w:val="24"/>
        </w:rPr>
        <w:t xml:space="preserve"> nutrido pela linguagem da cultura popular,</w:t>
      </w:r>
      <w:r w:rsidR="000B040B" w:rsidRPr="00872EF8">
        <w:rPr>
          <w:rFonts w:ascii="Times New Roman" w:hAnsi="Times New Roman" w:cs="Times New Roman"/>
          <w:sz w:val="24"/>
          <w:szCs w:val="24"/>
        </w:rPr>
        <w:t xml:space="preserve"> </w:t>
      </w:r>
      <w:r w:rsidRPr="00872EF8">
        <w:rPr>
          <w:rFonts w:ascii="Times New Roman" w:hAnsi="Times New Roman" w:cs="Times New Roman"/>
          <w:sz w:val="24"/>
          <w:szCs w:val="24"/>
        </w:rPr>
        <w:t>o narrador elabora</w:t>
      </w:r>
      <w:r w:rsidR="000B040B" w:rsidRPr="00872EF8">
        <w:rPr>
          <w:rFonts w:ascii="Times New Roman" w:hAnsi="Times New Roman" w:cs="Times New Roman"/>
          <w:sz w:val="24"/>
          <w:szCs w:val="24"/>
        </w:rPr>
        <w:t xml:space="preserve"> e</w:t>
      </w:r>
      <w:r w:rsidR="00320872" w:rsidRPr="00872EF8">
        <w:rPr>
          <w:rFonts w:ascii="Times New Roman" w:hAnsi="Times New Roman" w:cs="Times New Roman"/>
          <w:sz w:val="24"/>
          <w:szCs w:val="24"/>
        </w:rPr>
        <w:t>m</w:t>
      </w:r>
      <w:r w:rsidR="000B040B" w:rsidRPr="00872EF8">
        <w:rPr>
          <w:rFonts w:ascii="Times New Roman" w:hAnsi="Times New Roman" w:cs="Times New Roman"/>
          <w:sz w:val="24"/>
          <w:szCs w:val="24"/>
        </w:rPr>
        <w:t xml:space="preserve"> ritmo </w:t>
      </w:r>
      <w:r w:rsidR="00386AC6" w:rsidRPr="00872EF8">
        <w:rPr>
          <w:rFonts w:ascii="Times New Roman" w:hAnsi="Times New Roman" w:cs="Times New Roman"/>
          <w:sz w:val="24"/>
          <w:szCs w:val="24"/>
        </w:rPr>
        <w:t>cafona</w:t>
      </w:r>
      <w:r w:rsidR="000B040B" w:rsidRPr="00872EF8">
        <w:rPr>
          <w:rFonts w:ascii="Times New Roman" w:hAnsi="Times New Roman" w:cs="Times New Roman"/>
          <w:sz w:val="24"/>
          <w:szCs w:val="24"/>
        </w:rPr>
        <w:t>, amaneirado</w:t>
      </w:r>
      <w:r w:rsidR="00F533F1" w:rsidRPr="00872EF8">
        <w:rPr>
          <w:rFonts w:ascii="Times New Roman" w:hAnsi="Times New Roman" w:cs="Times New Roman"/>
          <w:sz w:val="24"/>
          <w:szCs w:val="24"/>
        </w:rPr>
        <w:t xml:space="preserve"> e</w:t>
      </w:r>
      <w:r w:rsidR="000B040B" w:rsidRPr="00872EF8">
        <w:rPr>
          <w:rFonts w:ascii="Times New Roman" w:hAnsi="Times New Roman" w:cs="Times New Roman"/>
          <w:sz w:val="24"/>
          <w:szCs w:val="24"/>
        </w:rPr>
        <w:t xml:space="preserve"> excessivo</w:t>
      </w:r>
      <w:r w:rsidR="006E6F6A">
        <w:rPr>
          <w:rFonts w:ascii="Times New Roman" w:hAnsi="Times New Roman" w:cs="Times New Roman"/>
          <w:sz w:val="24"/>
          <w:szCs w:val="24"/>
        </w:rPr>
        <w:t>,</w:t>
      </w:r>
      <w:r w:rsidR="000B040B" w:rsidRPr="00872EF8">
        <w:rPr>
          <w:rFonts w:ascii="Times New Roman" w:hAnsi="Times New Roman" w:cs="Times New Roman"/>
          <w:sz w:val="24"/>
          <w:szCs w:val="24"/>
        </w:rPr>
        <w:t xml:space="preserve"> </w:t>
      </w:r>
      <w:r w:rsidR="00977F03" w:rsidRPr="00872EF8">
        <w:rPr>
          <w:rFonts w:ascii="Times New Roman" w:hAnsi="Times New Roman" w:cs="Times New Roman"/>
          <w:sz w:val="24"/>
          <w:szCs w:val="24"/>
        </w:rPr>
        <w:t xml:space="preserve">uma escrita </w:t>
      </w:r>
      <w:r w:rsidR="006E6F6A">
        <w:rPr>
          <w:rFonts w:ascii="Times New Roman" w:hAnsi="Times New Roman" w:cs="Times New Roman"/>
          <w:sz w:val="24"/>
          <w:szCs w:val="24"/>
        </w:rPr>
        <w:t>em diálogo</w:t>
      </w:r>
      <w:r w:rsidR="000B040B" w:rsidRPr="00872EF8">
        <w:rPr>
          <w:rFonts w:ascii="Times New Roman" w:hAnsi="Times New Roman" w:cs="Times New Roman"/>
          <w:sz w:val="24"/>
          <w:szCs w:val="24"/>
        </w:rPr>
        <w:t xml:space="preserve"> co</w:t>
      </w:r>
      <w:r w:rsidR="003359D5" w:rsidRPr="00872EF8">
        <w:rPr>
          <w:rFonts w:ascii="Times New Roman" w:hAnsi="Times New Roman" w:cs="Times New Roman"/>
          <w:sz w:val="24"/>
          <w:szCs w:val="24"/>
        </w:rPr>
        <w:t xml:space="preserve">m </w:t>
      </w:r>
      <w:r w:rsidR="0022347C" w:rsidRPr="00872EF8">
        <w:rPr>
          <w:rFonts w:ascii="Times New Roman" w:hAnsi="Times New Roman" w:cs="Times New Roman"/>
          <w:sz w:val="24"/>
          <w:szCs w:val="24"/>
        </w:rPr>
        <w:t>um</w:t>
      </w:r>
      <w:r w:rsidRPr="00872EF8">
        <w:rPr>
          <w:rFonts w:ascii="Times New Roman" w:hAnsi="Times New Roman" w:cs="Times New Roman"/>
          <w:sz w:val="24"/>
          <w:szCs w:val="24"/>
        </w:rPr>
        <w:t xml:space="preserve">a tradição </w:t>
      </w:r>
      <w:r w:rsidR="00353936" w:rsidRPr="00872EF8">
        <w:rPr>
          <w:rFonts w:ascii="Times New Roman" w:hAnsi="Times New Roman" w:cs="Times New Roman"/>
          <w:sz w:val="24"/>
          <w:szCs w:val="24"/>
        </w:rPr>
        <w:t xml:space="preserve">de escritores hispano-americanos irados e experimentais que flertaram também com </w:t>
      </w:r>
      <w:r w:rsidR="00425D77">
        <w:rPr>
          <w:rFonts w:ascii="Times New Roman" w:hAnsi="Times New Roman" w:cs="Times New Roman"/>
          <w:sz w:val="24"/>
          <w:szCs w:val="24"/>
        </w:rPr>
        <w:t>essa</w:t>
      </w:r>
      <w:r w:rsidR="00353936" w:rsidRPr="00872EF8">
        <w:rPr>
          <w:rFonts w:ascii="Times New Roman" w:hAnsi="Times New Roman" w:cs="Times New Roman"/>
          <w:sz w:val="24"/>
          <w:szCs w:val="24"/>
        </w:rPr>
        <w:t xml:space="preserve"> “sensibilidade proscrita”</w:t>
      </w:r>
      <w:r w:rsidR="006E6F6A">
        <w:rPr>
          <w:rFonts w:ascii="Times New Roman" w:hAnsi="Times New Roman" w:cs="Times New Roman"/>
          <w:sz w:val="24"/>
          <w:szCs w:val="24"/>
        </w:rPr>
        <w:t>:</w:t>
      </w:r>
      <w:r w:rsidR="00353936" w:rsidRPr="00872EF8">
        <w:rPr>
          <w:rFonts w:ascii="Times New Roman" w:hAnsi="Times New Roman" w:cs="Times New Roman"/>
          <w:sz w:val="24"/>
          <w:szCs w:val="24"/>
        </w:rPr>
        <w:t xml:space="preserve"> entre </w:t>
      </w:r>
      <w:r w:rsidR="006E6F6A">
        <w:rPr>
          <w:rFonts w:ascii="Times New Roman" w:hAnsi="Times New Roman" w:cs="Times New Roman"/>
          <w:sz w:val="24"/>
          <w:szCs w:val="24"/>
        </w:rPr>
        <w:t>eles,</w:t>
      </w:r>
      <w:r w:rsidR="00353936" w:rsidRPr="00872EF8">
        <w:rPr>
          <w:rFonts w:ascii="Times New Roman" w:hAnsi="Times New Roman" w:cs="Times New Roman"/>
          <w:sz w:val="24"/>
          <w:szCs w:val="24"/>
        </w:rPr>
        <w:t xml:space="preserve"> </w:t>
      </w:r>
      <w:proofErr w:type="spellStart"/>
      <w:r w:rsidR="00E04503" w:rsidRPr="00872EF8">
        <w:rPr>
          <w:rFonts w:ascii="Times New Roman" w:hAnsi="Times New Roman" w:cs="Times New Roman"/>
          <w:sz w:val="24"/>
          <w:szCs w:val="24"/>
        </w:rPr>
        <w:t>Lezama</w:t>
      </w:r>
      <w:proofErr w:type="spellEnd"/>
      <w:r w:rsidR="00E04503" w:rsidRPr="00872EF8">
        <w:rPr>
          <w:rFonts w:ascii="Times New Roman" w:hAnsi="Times New Roman" w:cs="Times New Roman"/>
          <w:sz w:val="24"/>
          <w:szCs w:val="24"/>
        </w:rPr>
        <w:t xml:space="preserve">, </w:t>
      </w:r>
      <w:proofErr w:type="spellStart"/>
      <w:r w:rsidR="003C564F" w:rsidRPr="00872EF8">
        <w:rPr>
          <w:rFonts w:ascii="Times New Roman" w:hAnsi="Times New Roman" w:cs="Times New Roman"/>
          <w:sz w:val="24"/>
          <w:szCs w:val="24"/>
        </w:rPr>
        <w:t>Sarduy</w:t>
      </w:r>
      <w:proofErr w:type="spellEnd"/>
      <w:r w:rsidR="00353936" w:rsidRPr="00872EF8">
        <w:rPr>
          <w:rFonts w:ascii="Times New Roman" w:hAnsi="Times New Roman" w:cs="Times New Roman"/>
          <w:sz w:val="24"/>
          <w:szCs w:val="24"/>
        </w:rPr>
        <w:t xml:space="preserve">, Arenas, </w:t>
      </w:r>
      <w:proofErr w:type="spellStart"/>
      <w:r w:rsidR="000B040B" w:rsidRPr="00872EF8">
        <w:rPr>
          <w:rFonts w:ascii="Times New Roman" w:hAnsi="Times New Roman" w:cs="Times New Roman"/>
          <w:sz w:val="24"/>
          <w:szCs w:val="24"/>
        </w:rPr>
        <w:t>Puig</w:t>
      </w:r>
      <w:proofErr w:type="spellEnd"/>
      <w:r w:rsidR="001C349B" w:rsidRPr="00872EF8">
        <w:rPr>
          <w:rFonts w:ascii="Times New Roman" w:hAnsi="Times New Roman" w:cs="Times New Roman"/>
          <w:sz w:val="24"/>
          <w:szCs w:val="24"/>
        </w:rPr>
        <w:t xml:space="preserve">, </w:t>
      </w:r>
      <w:proofErr w:type="spellStart"/>
      <w:r w:rsidR="001C349B" w:rsidRPr="00872EF8">
        <w:rPr>
          <w:rFonts w:ascii="Times New Roman" w:hAnsi="Times New Roman" w:cs="Times New Roman"/>
          <w:sz w:val="24"/>
          <w:szCs w:val="24"/>
        </w:rPr>
        <w:t>Perlongher</w:t>
      </w:r>
      <w:proofErr w:type="spellEnd"/>
      <w:r w:rsidR="00353936" w:rsidRPr="00872EF8">
        <w:rPr>
          <w:rFonts w:ascii="Times New Roman" w:hAnsi="Times New Roman" w:cs="Times New Roman"/>
          <w:sz w:val="24"/>
          <w:szCs w:val="24"/>
        </w:rPr>
        <w:t xml:space="preserve"> (MONSIVAIS, </w:t>
      </w:r>
      <w:r w:rsidR="006246DE">
        <w:rPr>
          <w:rFonts w:ascii="Times New Roman" w:hAnsi="Times New Roman" w:cs="Times New Roman"/>
          <w:sz w:val="24"/>
          <w:szCs w:val="24"/>
        </w:rPr>
        <w:t>2004</w:t>
      </w:r>
      <w:r w:rsidR="00353936" w:rsidRPr="00872EF8">
        <w:rPr>
          <w:rFonts w:ascii="Times New Roman" w:hAnsi="Times New Roman" w:cs="Times New Roman"/>
          <w:sz w:val="24"/>
          <w:szCs w:val="24"/>
        </w:rPr>
        <w:t xml:space="preserve">). </w:t>
      </w:r>
      <w:r w:rsidR="003359D5" w:rsidRPr="00872EF8">
        <w:rPr>
          <w:rFonts w:ascii="Times New Roman" w:hAnsi="Times New Roman" w:cs="Times New Roman"/>
          <w:sz w:val="24"/>
          <w:szCs w:val="24"/>
        </w:rPr>
        <w:t xml:space="preserve"> </w:t>
      </w:r>
    </w:p>
    <w:p w:rsidR="002D4BA7" w:rsidRDefault="00353936" w:rsidP="000250B6">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lastRenderedPageBreak/>
        <w:t xml:space="preserve">Em </w:t>
      </w:r>
      <w:proofErr w:type="spellStart"/>
      <w:r w:rsidRPr="00872EF8">
        <w:rPr>
          <w:rFonts w:ascii="Times New Roman" w:hAnsi="Times New Roman" w:cs="Times New Roman"/>
          <w:sz w:val="24"/>
          <w:szCs w:val="24"/>
        </w:rPr>
        <w:t>Lemebel</w:t>
      </w:r>
      <w:proofErr w:type="spellEnd"/>
      <w:r w:rsidR="006E6F6A">
        <w:rPr>
          <w:rFonts w:ascii="Times New Roman" w:hAnsi="Times New Roman" w:cs="Times New Roman"/>
          <w:sz w:val="24"/>
          <w:szCs w:val="24"/>
        </w:rPr>
        <w:t>,</w:t>
      </w:r>
      <w:r w:rsidRPr="00872EF8">
        <w:rPr>
          <w:rFonts w:ascii="Times New Roman" w:hAnsi="Times New Roman" w:cs="Times New Roman"/>
          <w:sz w:val="24"/>
          <w:szCs w:val="24"/>
        </w:rPr>
        <w:t xml:space="preserve"> parece</w:t>
      </w:r>
      <w:r w:rsidR="006E6F6A">
        <w:rPr>
          <w:rFonts w:ascii="Times New Roman" w:hAnsi="Times New Roman" w:cs="Times New Roman"/>
          <w:sz w:val="24"/>
          <w:szCs w:val="24"/>
        </w:rPr>
        <w:t xml:space="preserve">-me </w:t>
      </w:r>
      <w:r w:rsidRPr="00872EF8">
        <w:rPr>
          <w:rFonts w:ascii="Times New Roman" w:hAnsi="Times New Roman" w:cs="Times New Roman"/>
          <w:sz w:val="24"/>
          <w:szCs w:val="24"/>
        </w:rPr>
        <w:t>possível falar num</w:t>
      </w:r>
      <w:r w:rsidR="00AE11FB">
        <w:rPr>
          <w:rFonts w:ascii="Times New Roman" w:hAnsi="Times New Roman" w:cs="Times New Roman"/>
          <w:sz w:val="24"/>
          <w:szCs w:val="24"/>
        </w:rPr>
        <w:t xml:space="preserve"> tipo de</w:t>
      </w:r>
      <w:r w:rsidRPr="00872EF8">
        <w:rPr>
          <w:rFonts w:ascii="Times New Roman" w:hAnsi="Times New Roman" w:cs="Times New Roman"/>
          <w:sz w:val="24"/>
          <w:szCs w:val="24"/>
        </w:rPr>
        <w:t xml:space="preserve"> </w:t>
      </w:r>
      <w:r w:rsidR="0052553C" w:rsidRPr="00872EF8">
        <w:rPr>
          <w:rFonts w:ascii="Times New Roman" w:hAnsi="Times New Roman" w:cs="Times New Roman"/>
          <w:sz w:val="24"/>
          <w:szCs w:val="24"/>
        </w:rPr>
        <w:t>radicalização d</w:t>
      </w:r>
      <w:r w:rsidR="000250B6" w:rsidRPr="00872EF8">
        <w:rPr>
          <w:rFonts w:ascii="Times New Roman" w:hAnsi="Times New Roman" w:cs="Times New Roman"/>
          <w:sz w:val="24"/>
          <w:szCs w:val="24"/>
        </w:rPr>
        <w:t>esse</w:t>
      </w:r>
      <w:r w:rsidR="0052553C" w:rsidRPr="00872EF8">
        <w:rPr>
          <w:rFonts w:ascii="Times New Roman" w:hAnsi="Times New Roman" w:cs="Times New Roman"/>
          <w:sz w:val="24"/>
          <w:szCs w:val="24"/>
        </w:rPr>
        <w:t xml:space="preserve"> </w:t>
      </w:r>
      <w:r w:rsidR="00E53905">
        <w:rPr>
          <w:rFonts w:ascii="Times New Roman" w:hAnsi="Times New Roman" w:cs="Times New Roman"/>
          <w:sz w:val="24"/>
          <w:szCs w:val="24"/>
        </w:rPr>
        <w:t>recurso</w:t>
      </w:r>
      <w:r w:rsidR="002D21CC" w:rsidRPr="00872EF8">
        <w:rPr>
          <w:rFonts w:ascii="Times New Roman" w:hAnsi="Times New Roman" w:cs="Times New Roman"/>
          <w:sz w:val="24"/>
          <w:szCs w:val="24"/>
        </w:rPr>
        <w:t xml:space="preserve"> </w:t>
      </w:r>
      <w:r w:rsidR="00E53905">
        <w:rPr>
          <w:rFonts w:ascii="Times New Roman" w:hAnsi="Times New Roman" w:cs="Times New Roman"/>
          <w:sz w:val="24"/>
          <w:szCs w:val="24"/>
        </w:rPr>
        <w:t>pela incorporação do</w:t>
      </w:r>
      <w:r w:rsidR="002D21CC" w:rsidRPr="00872EF8">
        <w:rPr>
          <w:rFonts w:ascii="Times New Roman" w:hAnsi="Times New Roman" w:cs="Times New Roman"/>
          <w:sz w:val="24"/>
          <w:szCs w:val="24"/>
        </w:rPr>
        <w:t xml:space="preserve"> movimento performático </w:t>
      </w:r>
      <w:r w:rsidR="00E53905">
        <w:rPr>
          <w:rFonts w:ascii="Times New Roman" w:hAnsi="Times New Roman" w:cs="Times New Roman"/>
          <w:sz w:val="24"/>
          <w:szCs w:val="24"/>
        </w:rPr>
        <w:t>em seu interior</w:t>
      </w:r>
      <w:r w:rsidR="000B040B" w:rsidRPr="00872EF8">
        <w:rPr>
          <w:rFonts w:ascii="Times New Roman" w:hAnsi="Times New Roman" w:cs="Times New Roman"/>
          <w:sz w:val="24"/>
          <w:szCs w:val="24"/>
        </w:rPr>
        <w:t xml:space="preserve">. </w:t>
      </w:r>
      <w:r w:rsidR="00076525" w:rsidRPr="00872EF8">
        <w:rPr>
          <w:rFonts w:ascii="Times New Roman" w:hAnsi="Times New Roman" w:cs="Times New Roman"/>
          <w:sz w:val="24"/>
          <w:szCs w:val="24"/>
        </w:rPr>
        <w:t xml:space="preserve">O próprio título </w:t>
      </w:r>
      <w:r w:rsidR="0052553C" w:rsidRPr="00872EF8">
        <w:rPr>
          <w:rFonts w:ascii="Times New Roman" w:hAnsi="Times New Roman" w:cs="Times New Roman"/>
          <w:sz w:val="24"/>
          <w:szCs w:val="24"/>
        </w:rPr>
        <w:t xml:space="preserve">do livro </w:t>
      </w:r>
      <w:r w:rsidR="00076525" w:rsidRPr="00872EF8">
        <w:rPr>
          <w:rFonts w:ascii="Times New Roman" w:hAnsi="Times New Roman" w:cs="Times New Roman"/>
          <w:sz w:val="24"/>
          <w:szCs w:val="24"/>
        </w:rPr>
        <w:t>provém d</w:t>
      </w:r>
      <w:r w:rsidR="00FA1F55" w:rsidRPr="00872EF8">
        <w:rPr>
          <w:rFonts w:ascii="Times New Roman" w:hAnsi="Times New Roman" w:cs="Times New Roman"/>
          <w:sz w:val="24"/>
          <w:szCs w:val="24"/>
        </w:rPr>
        <w:t>e um</w:t>
      </w:r>
      <w:r w:rsidR="0052553C" w:rsidRPr="00872EF8">
        <w:rPr>
          <w:rFonts w:ascii="Times New Roman" w:hAnsi="Times New Roman" w:cs="Times New Roman"/>
          <w:sz w:val="24"/>
          <w:szCs w:val="24"/>
        </w:rPr>
        <w:t xml:space="preserve"> conhecido</w:t>
      </w:r>
      <w:r w:rsidR="00076525" w:rsidRPr="00872EF8">
        <w:rPr>
          <w:rFonts w:ascii="Times New Roman" w:hAnsi="Times New Roman" w:cs="Times New Roman"/>
          <w:sz w:val="24"/>
          <w:szCs w:val="24"/>
        </w:rPr>
        <w:t xml:space="preserve"> </w:t>
      </w:r>
      <w:proofErr w:type="spellStart"/>
      <w:r w:rsidR="00076525" w:rsidRPr="00E53905">
        <w:rPr>
          <w:rFonts w:ascii="Times New Roman" w:hAnsi="Times New Roman" w:cs="Times New Roman"/>
          <w:i/>
          <w:sz w:val="24"/>
          <w:szCs w:val="24"/>
        </w:rPr>
        <w:t>pasodoble</w:t>
      </w:r>
      <w:proofErr w:type="spellEnd"/>
      <w:r w:rsidR="00076525" w:rsidRPr="00872EF8">
        <w:rPr>
          <w:rFonts w:ascii="Times New Roman" w:hAnsi="Times New Roman" w:cs="Times New Roman"/>
          <w:sz w:val="24"/>
          <w:szCs w:val="24"/>
        </w:rPr>
        <w:t xml:space="preserve"> espanhol</w:t>
      </w:r>
      <w:r w:rsidR="004A71D0" w:rsidRPr="00872EF8">
        <w:rPr>
          <w:rFonts w:ascii="Times New Roman" w:hAnsi="Times New Roman" w:cs="Times New Roman"/>
          <w:sz w:val="24"/>
          <w:szCs w:val="24"/>
        </w:rPr>
        <w:t xml:space="preserve">, </w:t>
      </w:r>
      <w:r w:rsidR="007C4BA0" w:rsidRPr="00872EF8">
        <w:rPr>
          <w:rFonts w:ascii="Times New Roman" w:hAnsi="Times New Roman" w:cs="Times New Roman"/>
          <w:sz w:val="24"/>
          <w:szCs w:val="24"/>
        </w:rPr>
        <w:t>cujas estrofes</w:t>
      </w:r>
      <w:r w:rsidR="0052553C" w:rsidRPr="00872EF8">
        <w:rPr>
          <w:rFonts w:ascii="Times New Roman" w:hAnsi="Times New Roman" w:cs="Times New Roman"/>
          <w:sz w:val="24"/>
          <w:szCs w:val="24"/>
        </w:rPr>
        <w:t xml:space="preserve"> </w:t>
      </w:r>
      <w:r w:rsidR="00977F03" w:rsidRPr="00872EF8">
        <w:rPr>
          <w:rFonts w:ascii="Times New Roman" w:hAnsi="Times New Roman" w:cs="Times New Roman"/>
          <w:sz w:val="24"/>
          <w:szCs w:val="24"/>
        </w:rPr>
        <w:t xml:space="preserve">serão cantaroladas </w:t>
      </w:r>
      <w:r w:rsidR="00E53905">
        <w:rPr>
          <w:rFonts w:ascii="Times New Roman" w:hAnsi="Times New Roman" w:cs="Times New Roman"/>
          <w:sz w:val="24"/>
          <w:szCs w:val="24"/>
        </w:rPr>
        <w:t>em</w:t>
      </w:r>
      <w:r w:rsidR="00977F03" w:rsidRPr="00872EF8">
        <w:rPr>
          <w:rFonts w:ascii="Times New Roman" w:hAnsi="Times New Roman" w:cs="Times New Roman"/>
          <w:sz w:val="24"/>
          <w:szCs w:val="24"/>
        </w:rPr>
        <w:t xml:space="preserve"> meio da trama</w:t>
      </w:r>
      <w:r w:rsidR="00E53905">
        <w:rPr>
          <w:rFonts w:ascii="Times New Roman" w:hAnsi="Times New Roman" w:cs="Times New Roman"/>
          <w:sz w:val="24"/>
          <w:szCs w:val="24"/>
        </w:rPr>
        <w:t>.</w:t>
      </w:r>
      <w:r w:rsidR="0052553C" w:rsidRPr="00872EF8">
        <w:rPr>
          <w:rFonts w:ascii="Times New Roman" w:hAnsi="Times New Roman" w:cs="Times New Roman"/>
          <w:sz w:val="24"/>
          <w:szCs w:val="24"/>
        </w:rPr>
        <w:t xml:space="preserve"> </w:t>
      </w:r>
      <w:r w:rsidR="00E53905">
        <w:rPr>
          <w:rFonts w:ascii="Times New Roman" w:hAnsi="Times New Roman" w:cs="Times New Roman"/>
          <w:sz w:val="24"/>
          <w:szCs w:val="24"/>
        </w:rPr>
        <w:t>O</w:t>
      </w:r>
      <w:r w:rsidR="008A0F04" w:rsidRPr="00872EF8">
        <w:rPr>
          <w:rFonts w:ascii="Times New Roman" w:hAnsi="Times New Roman" w:cs="Times New Roman"/>
          <w:sz w:val="24"/>
          <w:szCs w:val="24"/>
        </w:rPr>
        <w:t xml:space="preserve"> tríptico ‘</w:t>
      </w:r>
      <w:proofErr w:type="spellStart"/>
      <w:r w:rsidR="008A0F04" w:rsidRPr="00872EF8">
        <w:rPr>
          <w:rFonts w:ascii="Times New Roman" w:hAnsi="Times New Roman" w:cs="Times New Roman"/>
          <w:sz w:val="24"/>
          <w:szCs w:val="24"/>
        </w:rPr>
        <w:t>tengo-miedo-torero</w:t>
      </w:r>
      <w:proofErr w:type="spellEnd"/>
      <w:r w:rsidR="008A0F04" w:rsidRPr="00872EF8">
        <w:rPr>
          <w:rFonts w:ascii="Times New Roman" w:hAnsi="Times New Roman" w:cs="Times New Roman"/>
          <w:sz w:val="24"/>
          <w:szCs w:val="24"/>
        </w:rPr>
        <w:t>’</w:t>
      </w:r>
      <w:r w:rsidR="004A71D0" w:rsidRPr="00872EF8">
        <w:rPr>
          <w:rFonts w:ascii="Times New Roman" w:hAnsi="Times New Roman" w:cs="Times New Roman"/>
          <w:sz w:val="24"/>
          <w:szCs w:val="24"/>
        </w:rPr>
        <w:t xml:space="preserve"> </w:t>
      </w:r>
      <w:r w:rsidR="0052553C" w:rsidRPr="00872EF8">
        <w:rPr>
          <w:rFonts w:ascii="Times New Roman" w:hAnsi="Times New Roman" w:cs="Times New Roman"/>
          <w:sz w:val="24"/>
          <w:szCs w:val="24"/>
        </w:rPr>
        <w:t xml:space="preserve">irá servir de senha secreta </w:t>
      </w:r>
      <w:r w:rsidR="00E53905">
        <w:rPr>
          <w:rFonts w:ascii="Times New Roman" w:hAnsi="Times New Roman" w:cs="Times New Roman"/>
          <w:sz w:val="24"/>
          <w:szCs w:val="24"/>
        </w:rPr>
        <w:t>entre</w:t>
      </w:r>
      <w:r w:rsidR="0052553C" w:rsidRPr="00872EF8">
        <w:rPr>
          <w:rFonts w:ascii="Times New Roman" w:hAnsi="Times New Roman" w:cs="Times New Roman"/>
          <w:sz w:val="24"/>
          <w:szCs w:val="24"/>
        </w:rPr>
        <w:t xml:space="preserve"> </w:t>
      </w:r>
      <w:r w:rsidR="00E53905">
        <w:rPr>
          <w:rFonts w:ascii="Times New Roman" w:hAnsi="Times New Roman" w:cs="Times New Roman"/>
          <w:sz w:val="24"/>
          <w:szCs w:val="24"/>
        </w:rPr>
        <w:t>os protagonistas</w:t>
      </w:r>
      <w:r w:rsidR="008A0F04" w:rsidRPr="00872EF8">
        <w:rPr>
          <w:rFonts w:ascii="Times New Roman" w:hAnsi="Times New Roman" w:cs="Times New Roman"/>
          <w:sz w:val="24"/>
          <w:szCs w:val="24"/>
        </w:rPr>
        <w:t>, abrindo</w:t>
      </w:r>
      <w:r w:rsidR="00963734" w:rsidRPr="00872EF8">
        <w:rPr>
          <w:rFonts w:ascii="Times New Roman" w:hAnsi="Times New Roman" w:cs="Times New Roman"/>
          <w:sz w:val="24"/>
          <w:szCs w:val="24"/>
        </w:rPr>
        <w:t>-se</w:t>
      </w:r>
      <w:r w:rsidR="008A0F04" w:rsidRPr="00872EF8">
        <w:rPr>
          <w:rFonts w:ascii="Times New Roman" w:hAnsi="Times New Roman" w:cs="Times New Roman"/>
          <w:sz w:val="24"/>
          <w:szCs w:val="24"/>
        </w:rPr>
        <w:t xml:space="preserve"> para </w:t>
      </w:r>
      <w:r w:rsidR="00E53905">
        <w:rPr>
          <w:rFonts w:ascii="Times New Roman" w:hAnsi="Times New Roman" w:cs="Times New Roman"/>
          <w:sz w:val="24"/>
          <w:szCs w:val="24"/>
        </w:rPr>
        <w:t>os lances</w:t>
      </w:r>
      <w:r w:rsidR="008A0F04" w:rsidRPr="00872EF8">
        <w:rPr>
          <w:rFonts w:ascii="Times New Roman" w:hAnsi="Times New Roman" w:cs="Times New Roman"/>
          <w:sz w:val="24"/>
          <w:szCs w:val="24"/>
        </w:rPr>
        <w:t xml:space="preserve"> de </w:t>
      </w:r>
      <w:r w:rsidR="00943B0F" w:rsidRPr="00872EF8">
        <w:rPr>
          <w:rFonts w:ascii="Times New Roman" w:hAnsi="Times New Roman" w:cs="Times New Roman"/>
          <w:sz w:val="24"/>
          <w:szCs w:val="24"/>
        </w:rPr>
        <w:t xml:space="preserve">uma </w:t>
      </w:r>
      <w:r w:rsidR="008A0F04" w:rsidRPr="00872EF8">
        <w:rPr>
          <w:rFonts w:ascii="Times New Roman" w:hAnsi="Times New Roman" w:cs="Times New Roman"/>
          <w:sz w:val="24"/>
          <w:szCs w:val="24"/>
        </w:rPr>
        <w:t xml:space="preserve">tauromaquia </w:t>
      </w:r>
      <w:r w:rsidR="004A71D0" w:rsidRPr="00872EF8">
        <w:rPr>
          <w:rFonts w:ascii="Times New Roman" w:hAnsi="Times New Roman" w:cs="Times New Roman"/>
          <w:sz w:val="24"/>
          <w:szCs w:val="24"/>
        </w:rPr>
        <w:t xml:space="preserve">ao mesmo tempo </w:t>
      </w:r>
      <w:r w:rsidR="008A0F04" w:rsidRPr="00872EF8">
        <w:rPr>
          <w:rFonts w:ascii="Times New Roman" w:hAnsi="Times New Roman" w:cs="Times New Roman"/>
          <w:sz w:val="24"/>
          <w:szCs w:val="24"/>
        </w:rPr>
        <w:t xml:space="preserve">desejada e </w:t>
      </w:r>
      <w:r w:rsidR="004A71D0" w:rsidRPr="00872EF8">
        <w:rPr>
          <w:rFonts w:ascii="Times New Roman" w:hAnsi="Times New Roman" w:cs="Times New Roman"/>
          <w:sz w:val="24"/>
          <w:szCs w:val="24"/>
        </w:rPr>
        <w:t>temida</w:t>
      </w:r>
      <w:r w:rsidR="00E53905">
        <w:rPr>
          <w:rFonts w:ascii="Times New Roman" w:hAnsi="Times New Roman" w:cs="Times New Roman"/>
          <w:sz w:val="24"/>
          <w:szCs w:val="24"/>
        </w:rPr>
        <w:t>.</w:t>
      </w:r>
      <w:r w:rsidR="008A0F04" w:rsidRPr="00872EF8">
        <w:rPr>
          <w:rFonts w:ascii="Times New Roman" w:hAnsi="Times New Roman" w:cs="Times New Roman"/>
          <w:sz w:val="24"/>
          <w:szCs w:val="24"/>
        </w:rPr>
        <w:t xml:space="preserve"> </w:t>
      </w:r>
      <w:r w:rsidR="00425D77">
        <w:rPr>
          <w:rFonts w:ascii="Times New Roman" w:hAnsi="Times New Roman" w:cs="Times New Roman"/>
          <w:sz w:val="24"/>
          <w:szCs w:val="24"/>
        </w:rPr>
        <w:t>Digamos que a</w:t>
      </w:r>
      <w:r w:rsidR="00E53905">
        <w:rPr>
          <w:rFonts w:ascii="Times New Roman" w:hAnsi="Times New Roman" w:cs="Times New Roman"/>
          <w:sz w:val="24"/>
          <w:szCs w:val="24"/>
        </w:rPr>
        <w:t xml:space="preserve"> </w:t>
      </w:r>
      <w:r w:rsidR="008A0F04" w:rsidRPr="00872EF8">
        <w:rPr>
          <w:rFonts w:ascii="Times New Roman" w:hAnsi="Times New Roman" w:cs="Times New Roman"/>
          <w:sz w:val="24"/>
          <w:szCs w:val="24"/>
        </w:rPr>
        <w:t xml:space="preserve">letra </w:t>
      </w:r>
      <w:r w:rsidR="00425D77">
        <w:rPr>
          <w:rFonts w:ascii="Times New Roman" w:hAnsi="Times New Roman" w:cs="Times New Roman"/>
          <w:sz w:val="24"/>
          <w:szCs w:val="24"/>
        </w:rPr>
        <w:t>d</w:t>
      </w:r>
      <w:r w:rsidR="00E53905">
        <w:rPr>
          <w:rFonts w:ascii="Times New Roman" w:hAnsi="Times New Roman" w:cs="Times New Roman"/>
          <w:sz w:val="24"/>
          <w:szCs w:val="24"/>
        </w:rPr>
        <w:t>a</w:t>
      </w:r>
      <w:r w:rsidR="005C1FAD">
        <w:rPr>
          <w:rFonts w:ascii="Times New Roman" w:hAnsi="Times New Roman" w:cs="Times New Roman"/>
          <w:sz w:val="24"/>
          <w:szCs w:val="24"/>
        </w:rPr>
        <w:t xml:space="preserve"> canção </w:t>
      </w:r>
      <w:r w:rsidR="008A0F04" w:rsidRPr="00872EF8">
        <w:rPr>
          <w:rFonts w:ascii="Times New Roman" w:hAnsi="Times New Roman" w:cs="Times New Roman"/>
          <w:sz w:val="24"/>
          <w:szCs w:val="24"/>
        </w:rPr>
        <w:t xml:space="preserve">paira sobre toda a história, </w:t>
      </w:r>
      <w:r w:rsidR="00E53905">
        <w:rPr>
          <w:rFonts w:ascii="Times New Roman" w:hAnsi="Times New Roman" w:cs="Times New Roman"/>
          <w:sz w:val="24"/>
          <w:szCs w:val="24"/>
        </w:rPr>
        <w:t>à maneira</w:t>
      </w:r>
      <w:r w:rsidR="008A0F04" w:rsidRPr="00872EF8">
        <w:rPr>
          <w:rFonts w:ascii="Times New Roman" w:hAnsi="Times New Roman" w:cs="Times New Roman"/>
          <w:sz w:val="24"/>
          <w:szCs w:val="24"/>
        </w:rPr>
        <w:t xml:space="preserve"> de comentário em surdina.  </w:t>
      </w:r>
      <w:r w:rsidR="004A71D0" w:rsidRPr="007501FA">
        <w:rPr>
          <w:rFonts w:ascii="Times New Roman" w:hAnsi="Times New Roman" w:cs="Times New Roman"/>
          <w:sz w:val="24"/>
          <w:szCs w:val="24"/>
        </w:rPr>
        <w:t>A narrativa</w:t>
      </w:r>
      <w:r w:rsidR="004F1BEE" w:rsidRPr="007501FA">
        <w:rPr>
          <w:rFonts w:ascii="Times New Roman" w:hAnsi="Times New Roman" w:cs="Times New Roman"/>
          <w:sz w:val="24"/>
          <w:szCs w:val="24"/>
        </w:rPr>
        <w:t xml:space="preserve"> </w:t>
      </w:r>
      <w:r w:rsidR="00977F03" w:rsidRPr="007501FA">
        <w:rPr>
          <w:rFonts w:ascii="Times New Roman" w:hAnsi="Times New Roman" w:cs="Times New Roman"/>
          <w:sz w:val="24"/>
          <w:szCs w:val="24"/>
        </w:rPr>
        <w:t>espraia</w:t>
      </w:r>
      <w:r w:rsidR="00E53905" w:rsidRPr="007501FA">
        <w:rPr>
          <w:rFonts w:ascii="Times New Roman" w:hAnsi="Times New Roman" w:cs="Times New Roman"/>
          <w:sz w:val="24"/>
          <w:szCs w:val="24"/>
        </w:rPr>
        <w:t>-se</w:t>
      </w:r>
      <w:r w:rsidR="004F1BEE" w:rsidRPr="007501FA">
        <w:rPr>
          <w:rFonts w:ascii="Times New Roman" w:hAnsi="Times New Roman" w:cs="Times New Roman"/>
          <w:sz w:val="24"/>
          <w:szCs w:val="24"/>
        </w:rPr>
        <w:t xml:space="preserve"> </w:t>
      </w:r>
      <w:r w:rsidR="000250B6" w:rsidRPr="007501FA">
        <w:rPr>
          <w:rFonts w:ascii="Times New Roman" w:hAnsi="Times New Roman" w:cs="Times New Roman"/>
          <w:sz w:val="24"/>
          <w:szCs w:val="24"/>
        </w:rPr>
        <w:t xml:space="preserve">dessa forma, </w:t>
      </w:r>
      <w:r w:rsidR="004F1BEE" w:rsidRPr="007501FA">
        <w:rPr>
          <w:rFonts w:ascii="Times New Roman" w:hAnsi="Times New Roman" w:cs="Times New Roman"/>
          <w:sz w:val="24"/>
          <w:szCs w:val="24"/>
        </w:rPr>
        <w:t>embalad</w:t>
      </w:r>
      <w:r w:rsidR="004A71D0" w:rsidRPr="007501FA">
        <w:rPr>
          <w:rFonts w:ascii="Times New Roman" w:hAnsi="Times New Roman" w:cs="Times New Roman"/>
          <w:sz w:val="24"/>
          <w:szCs w:val="24"/>
        </w:rPr>
        <w:t>a</w:t>
      </w:r>
      <w:r w:rsidR="004F1BEE" w:rsidRPr="007501FA">
        <w:rPr>
          <w:rFonts w:ascii="Times New Roman" w:hAnsi="Times New Roman" w:cs="Times New Roman"/>
          <w:sz w:val="24"/>
          <w:szCs w:val="24"/>
        </w:rPr>
        <w:t xml:space="preserve"> por uma sequência um tanto </w:t>
      </w:r>
      <w:r w:rsidR="00386AC6" w:rsidRPr="007501FA">
        <w:rPr>
          <w:rFonts w:ascii="Times New Roman" w:hAnsi="Times New Roman" w:cs="Times New Roman"/>
          <w:sz w:val="24"/>
          <w:szCs w:val="24"/>
        </w:rPr>
        <w:t>aleatória</w:t>
      </w:r>
      <w:r w:rsidR="004F1BEE" w:rsidRPr="007501FA">
        <w:rPr>
          <w:rFonts w:ascii="Times New Roman" w:hAnsi="Times New Roman" w:cs="Times New Roman"/>
          <w:sz w:val="24"/>
          <w:szCs w:val="24"/>
        </w:rPr>
        <w:t xml:space="preserve"> de letras</w:t>
      </w:r>
      <w:r w:rsidR="00AF3B90" w:rsidRPr="007501FA">
        <w:rPr>
          <w:rFonts w:ascii="Times New Roman" w:hAnsi="Times New Roman" w:cs="Times New Roman"/>
          <w:sz w:val="24"/>
          <w:szCs w:val="24"/>
        </w:rPr>
        <w:t xml:space="preserve"> e melodias</w:t>
      </w:r>
      <w:r w:rsidR="004F1BEE" w:rsidRPr="007501FA">
        <w:rPr>
          <w:rFonts w:ascii="Times New Roman" w:hAnsi="Times New Roman" w:cs="Times New Roman"/>
          <w:sz w:val="24"/>
          <w:szCs w:val="24"/>
        </w:rPr>
        <w:t xml:space="preserve"> que</w:t>
      </w:r>
      <w:r w:rsidR="00AF3B90" w:rsidRPr="007501FA">
        <w:rPr>
          <w:rFonts w:ascii="Times New Roman" w:hAnsi="Times New Roman" w:cs="Times New Roman"/>
          <w:sz w:val="24"/>
          <w:szCs w:val="24"/>
        </w:rPr>
        <w:t xml:space="preserve"> </w:t>
      </w:r>
      <w:r w:rsidR="004F1BEE" w:rsidRPr="007501FA">
        <w:rPr>
          <w:rFonts w:ascii="Times New Roman" w:hAnsi="Times New Roman" w:cs="Times New Roman"/>
          <w:sz w:val="24"/>
          <w:szCs w:val="24"/>
        </w:rPr>
        <w:t>o protagonista conhece de cor</w:t>
      </w:r>
      <w:r w:rsidR="00E53905" w:rsidRPr="007501FA">
        <w:rPr>
          <w:rFonts w:ascii="Times New Roman" w:hAnsi="Times New Roman" w:cs="Times New Roman"/>
          <w:sz w:val="24"/>
          <w:szCs w:val="24"/>
        </w:rPr>
        <w:t xml:space="preserve"> </w:t>
      </w:r>
      <w:r w:rsidR="007501FA">
        <w:rPr>
          <w:rFonts w:ascii="Times New Roman" w:hAnsi="Times New Roman" w:cs="Times New Roman"/>
          <w:sz w:val="24"/>
          <w:szCs w:val="24"/>
        </w:rPr>
        <w:t xml:space="preserve">e </w:t>
      </w:r>
      <w:r w:rsidR="00943B0F" w:rsidRPr="007501FA">
        <w:rPr>
          <w:rFonts w:ascii="Times New Roman" w:hAnsi="Times New Roman" w:cs="Times New Roman"/>
          <w:sz w:val="24"/>
          <w:szCs w:val="24"/>
        </w:rPr>
        <w:t>irá</w:t>
      </w:r>
      <w:r w:rsidR="004F1BEE" w:rsidRPr="007501FA">
        <w:rPr>
          <w:rFonts w:ascii="Times New Roman" w:hAnsi="Times New Roman" w:cs="Times New Roman"/>
          <w:sz w:val="24"/>
          <w:szCs w:val="24"/>
        </w:rPr>
        <w:t xml:space="preserve"> salpica</w:t>
      </w:r>
      <w:r w:rsidR="00977F03" w:rsidRPr="007501FA">
        <w:rPr>
          <w:rFonts w:ascii="Times New Roman" w:hAnsi="Times New Roman" w:cs="Times New Roman"/>
          <w:sz w:val="24"/>
          <w:szCs w:val="24"/>
        </w:rPr>
        <w:t>ndo</w:t>
      </w:r>
      <w:r w:rsidR="004F1BEE" w:rsidRPr="007501FA">
        <w:rPr>
          <w:rFonts w:ascii="Times New Roman" w:hAnsi="Times New Roman" w:cs="Times New Roman"/>
          <w:sz w:val="24"/>
          <w:szCs w:val="24"/>
        </w:rPr>
        <w:t xml:space="preserve"> parcimoniosamente, </w:t>
      </w:r>
      <w:r w:rsidR="007501FA">
        <w:rPr>
          <w:rFonts w:ascii="Times New Roman" w:hAnsi="Times New Roman" w:cs="Times New Roman"/>
          <w:sz w:val="24"/>
          <w:szCs w:val="24"/>
        </w:rPr>
        <w:t>n</w:t>
      </w:r>
      <w:r w:rsidR="00A56F43" w:rsidRPr="007501FA">
        <w:rPr>
          <w:rFonts w:ascii="Times New Roman" w:hAnsi="Times New Roman" w:cs="Times New Roman"/>
          <w:sz w:val="24"/>
          <w:szCs w:val="24"/>
        </w:rPr>
        <w:t xml:space="preserve">um </w:t>
      </w:r>
      <w:r w:rsidR="00425D77">
        <w:rPr>
          <w:rFonts w:ascii="Times New Roman" w:hAnsi="Times New Roman" w:cs="Times New Roman"/>
          <w:sz w:val="24"/>
          <w:szCs w:val="24"/>
        </w:rPr>
        <w:t xml:space="preserve">ritmo de </w:t>
      </w:r>
      <w:r w:rsidR="00A56F43" w:rsidRPr="007501FA">
        <w:rPr>
          <w:rFonts w:ascii="Times New Roman" w:hAnsi="Times New Roman" w:cs="Times New Roman"/>
          <w:sz w:val="24"/>
          <w:szCs w:val="24"/>
        </w:rPr>
        <w:t>moto-contínuo</w:t>
      </w:r>
      <w:r w:rsidR="00425D77">
        <w:rPr>
          <w:rFonts w:ascii="Times New Roman" w:hAnsi="Times New Roman" w:cs="Times New Roman"/>
          <w:sz w:val="24"/>
          <w:szCs w:val="24"/>
        </w:rPr>
        <w:t xml:space="preserve"> e</w:t>
      </w:r>
      <w:r w:rsidR="00977F03" w:rsidRPr="007501FA">
        <w:rPr>
          <w:rFonts w:ascii="Times New Roman" w:hAnsi="Times New Roman" w:cs="Times New Roman"/>
          <w:sz w:val="24"/>
          <w:szCs w:val="24"/>
        </w:rPr>
        <w:t xml:space="preserve"> </w:t>
      </w:r>
      <w:r w:rsidR="00425D77">
        <w:rPr>
          <w:rFonts w:ascii="Times New Roman" w:hAnsi="Times New Roman" w:cs="Times New Roman"/>
          <w:sz w:val="24"/>
          <w:szCs w:val="24"/>
        </w:rPr>
        <w:t xml:space="preserve">apontando para </w:t>
      </w:r>
      <w:r w:rsidR="007501FA" w:rsidRPr="007501FA">
        <w:rPr>
          <w:rFonts w:ascii="Times New Roman" w:hAnsi="Times New Roman" w:cs="Times New Roman"/>
          <w:sz w:val="24"/>
          <w:szCs w:val="24"/>
        </w:rPr>
        <w:t>um</w:t>
      </w:r>
      <w:r w:rsidR="004F1BEE" w:rsidRPr="007501FA">
        <w:rPr>
          <w:rFonts w:ascii="Times New Roman" w:hAnsi="Times New Roman" w:cs="Times New Roman"/>
          <w:sz w:val="24"/>
          <w:szCs w:val="24"/>
        </w:rPr>
        <w:t xml:space="preserve"> saber que </w:t>
      </w:r>
      <w:r w:rsidR="007501FA">
        <w:rPr>
          <w:rFonts w:ascii="Times New Roman" w:hAnsi="Times New Roman" w:cs="Times New Roman"/>
          <w:sz w:val="24"/>
          <w:szCs w:val="24"/>
        </w:rPr>
        <w:t>só ele domina</w:t>
      </w:r>
      <w:r w:rsidR="000250B6" w:rsidRPr="007501FA">
        <w:rPr>
          <w:rFonts w:ascii="Times New Roman" w:hAnsi="Times New Roman" w:cs="Times New Roman"/>
          <w:sz w:val="24"/>
          <w:szCs w:val="24"/>
        </w:rPr>
        <w:t xml:space="preserve"> </w:t>
      </w:r>
      <w:r w:rsidR="007501FA">
        <w:rPr>
          <w:rFonts w:ascii="Times New Roman" w:hAnsi="Times New Roman" w:cs="Times New Roman"/>
          <w:sz w:val="24"/>
          <w:szCs w:val="24"/>
        </w:rPr>
        <w:t xml:space="preserve">e que, por isso mesmo, </w:t>
      </w:r>
      <w:r w:rsidR="004A71D0" w:rsidRPr="007501FA">
        <w:rPr>
          <w:rFonts w:ascii="Times New Roman" w:hAnsi="Times New Roman" w:cs="Times New Roman"/>
          <w:sz w:val="24"/>
          <w:szCs w:val="24"/>
        </w:rPr>
        <w:t xml:space="preserve">vale </w:t>
      </w:r>
      <w:r w:rsidR="007501FA">
        <w:rPr>
          <w:rFonts w:ascii="Times New Roman" w:hAnsi="Times New Roman" w:cs="Times New Roman"/>
          <w:sz w:val="24"/>
          <w:szCs w:val="24"/>
        </w:rPr>
        <w:t xml:space="preserve">para </w:t>
      </w:r>
      <w:r w:rsidR="008426EB">
        <w:rPr>
          <w:rFonts w:ascii="Times New Roman" w:hAnsi="Times New Roman" w:cs="Times New Roman"/>
          <w:sz w:val="24"/>
          <w:szCs w:val="24"/>
        </w:rPr>
        <w:t xml:space="preserve">ele </w:t>
      </w:r>
      <w:r w:rsidR="007501FA">
        <w:rPr>
          <w:rFonts w:ascii="Times New Roman" w:hAnsi="Times New Roman" w:cs="Times New Roman"/>
          <w:sz w:val="24"/>
          <w:szCs w:val="24"/>
        </w:rPr>
        <w:t xml:space="preserve">como </w:t>
      </w:r>
      <w:r w:rsidR="00425D77">
        <w:rPr>
          <w:rFonts w:ascii="Times New Roman" w:hAnsi="Times New Roman" w:cs="Times New Roman"/>
          <w:sz w:val="24"/>
          <w:szCs w:val="24"/>
        </w:rPr>
        <w:t>carta de</w:t>
      </w:r>
      <w:r w:rsidR="00977F03" w:rsidRPr="007501FA">
        <w:rPr>
          <w:rFonts w:ascii="Times New Roman" w:hAnsi="Times New Roman" w:cs="Times New Roman"/>
          <w:sz w:val="24"/>
          <w:szCs w:val="24"/>
        </w:rPr>
        <w:t xml:space="preserve"> trunfo.</w:t>
      </w:r>
      <w:r w:rsidR="00977F03" w:rsidRPr="00872EF8">
        <w:rPr>
          <w:rFonts w:ascii="Times New Roman" w:hAnsi="Times New Roman" w:cs="Times New Roman"/>
          <w:sz w:val="24"/>
          <w:szCs w:val="24"/>
        </w:rPr>
        <w:t xml:space="preserve"> </w:t>
      </w:r>
      <w:r w:rsidR="004A71D0" w:rsidRPr="00872EF8">
        <w:rPr>
          <w:rFonts w:ascii="Times New Roman" w:hAnsi="Times New Roman" w:cs="Times New Roman"/>
          <w:sz w:val="24"/>
          <w:szCs w:val="24"/>
        </w:rPr>
        <w:t xml:space="preserve">Mas </w:t>
      </w:r>
      <w:r w:rsidR="00425D77">
        <w:rPr>
          <w:rFonts w:ascii="Times New Roman" w:hAnsi="Times New Roman" w:cs="Times New Roman"/>
          <w:sz w:val="24"/>
          <w:szCs w:val="24"/>
        </w:rPr>
        <w:t>essa</w:t>
      </w:r>
      <w:r w:rsidR="00943B0F" w:rsidRPr="00872EF8">
        <w:rPr>
          <w:rFonts w:ascii="Times New Roman" w:hAnsi="Times New Roman" w:cs="Times New Roman"/>
          <w:sz w:val="24"/>
          <w:szCs w:val="24"/>
        </w:rPr>
        <w:t xml:space="preserve"> </w:t>
      </w:r>
      <w:r w:rsidR="007501FA">
        <w:rPr>
          <w:rFonts w:ascii="Times New Roman" w:hAnsi="Times New Roman" w:cs="Times New Roman"/>
          <w:sz w:val="24"/>
          <w:szCs w:val="24"/>
        </w:rPr>
        <w:t xml:space="preserve">pressuposição </w:t>
      </w:r>
      <w:r w:rsidR="00425D77">
        <w:rPr>
          <w:rFonts w:ascii="Times New Roman" w:hAnsi="Times New Roman" w:cs="Times New Roman"/>
          <w:sz w:val="24"/>
          <w:szCs w:val="24"/>
        </w:rPr>
        <w:t>de superioridade no camp</w:t>
      </w:r>
      <w:r w:rsidR="002D4BA7">
        <w:rPr>
          <w:rFonts w:ascii="Times New Roman" w:hAnsi="Times New Roman" w:cs="Times New Roman"/>
          <w:sz w:val="24"/>
          <w:szCs w:val="24"/>
        </w:rPr>
        <w:t xml:space="preserve">o da imaginação </w:t>
      </w:r>
      <w:r w:rsidR="00A71A5D">
        <w:rPr>
          <w:rFonts w:ascii="Times New Roman" w:hAnsi="Times New Roman" w:cs="Times New Roman"/>
          <w:sz w:val="24"/>
          <w:szCs w:val="24"/>
        </w:rPr>
        <w:t>contrasta</w:t>
      </w:r>
      <w:r w:rsidR="00A56F43" w:rsidRPr="00872EF8">
        <w:rPr>
          <w:rFonts w:ascii="Times New Roman" w:hAnsi="Times New Roman" w:cs="Times New Roman"/>
          <w:sz w:val="24"/>
          <w:szCs w:val="24"/>
        </w:rPr>
        <w:t xml:space="preserve"> com </w:t>
      </w:r>
      <w:r w:rsidR="002D4BA7">
        <w:rPr>
          <w:rFonts w:ascii="Times New Roman" w:hAnsi="Times New Roman" w:cs="Times New Roman"/>
          <w:sz w:val="24"/>
          <w:szCs w:val="24"/>
        </w:rPr>
        <w:t xml:space="preserve">a </w:t>
      </w:r>
      <w:r w:rsidR="00943B0F" w:rsidRPr="00872EF8">
        <w:rPr>
          <w:rFonts w:ascii="Times New Roman" w:hAnsi="Times New Roman" w:cs="Times New Roman"/>
          <w:sz w:val="24"/>
          <w:szCs w:val="24"/>
        </w:rPr>
        <w:t>impotência</w:t>
      </w:r>
      <w:r w:rsidR="002D4BA7">
        <w:rPr>
          <w:rFonts w:ascii="Times New Roman" w:hAnsi="Times New Roman" w:cs="Times New Roman"/>
          <w:sz w:val="24"/>
          <w:szCs w:val="24"/>
        </w:rPr>
        <w:t xml:space="preserve"> gerada </w:t>
      </w:r>
      <w:r w:rsidR="007501FA">
        <w:rPr>
          <w:rFonts w:ascii="Times New Roman" w:hAnsi="Times New Roman" w:cs="Times New Roman"/>
          <w:sz w:val="24"/>
          <w:szCs w:val="24"/>
        </w:rPr>
        <w:t>pela</w:t>
      </w:r>
      <w:r w:rsidR="000250B6" w:rsidRPr="00872EF8">
        <w:rPr>
          <w:rFonts w:ascii="Times New Roman" w:hAnsi="Times New Roman" w:cs="Times New Roman"/>
          <w:sz w:val="24"/>
          <w:szCs w:val="24"/>
        </w:rPr>
        <w:t xml:space="preserve"> impossibilidade de </w:t>
      </w:r>
      <w:r w:rsidR="007501FA">
        <w:rPr>
          <w:rFonts w:ascii="Times New Roman" w:hAnsi="Times New Roman" w:cs="Times New Roman"/>
          <w:sz w:val="24"/>
          <w:szCs w:val="24"/>
        </w:rPr>
        <w:t>concretizar</w:t>
      </w:r>
      <w:r w:rsidR="000250B6" w:rsidRPr="00872EF8">
        <w:rPr>
          <w:rFonts w:ascii="Times New Roman" w:hAnsi="Times New Roman" w:cs="Times New Roman"/>
          <w:sz w:val="24"/>
          <w:szCs w:val="24"/>
        </w:rPr>
        <w:t xml:space="preserve"> o desejo </w:t>
      </w:r>
      <w:r w:rsidR="002D4BA7">
        <w:rPr>
          <w:rFonts w:ascii="Times New Roman" w:hAnsi="Times New Roman" w:cs="Times New Roman"/>
          <w:sz w:val="24"/>
          <w:szCs w:val="24"/>
        </w:rPr>
        <w:t xml:space="preserve">sempre adiado do encontro romântico e </w:t>
      </w:r>
      <w:r w:rsidR="000250B6" w:rsidRPr="00872EF8">
        <w:rPr>
          <w:rFonts w:ascii="Times New Roman" w:hAnsi="Times New Roman" w:cs="Times New Roman"/>
          <w:sz w:val="24"/>
          <w:szCs w:val="24"/>
        </w:rPr>
        <w:t xml:space="preserve">sexual. </w:t>
      </w:r>
      <w:r w:rsidR="002D4BA7">
        <w:rPr>
          <w:rFonts w:ascii="Times New Roman" w:hAnsi="Times New Roman" w:cs="Times New Roman"/>
          <w:sz w:val="24"/>
          <w:szCs w:val="24"/>
        </w:rPr>
        <w:t>Por trás desses dois movimentos opera-se a consciência do passar do tempo: um tempo pleno da juventude e o tempo periclitante da entrada na velhice</w:t>
      </w:r>
      <w:r w:rsidR="00A71A5D">
        <w:rPr>
          <w:rFonts w:ascii="Times New Roman" w:hAnsi="Times New Roman" w:cs="Times New Roman"/>
          <w:sz w:val="24"/>
          <w:szCs w:val="24"/>
        </w:rPr>
        <w:t xml:space="preserve">, no plano biográfico. No plano da história: o tempo da liberdade enfrentado ao da repressão do presente. </w:t>
      </w:r>
    </w:p>
    <w:p w:rsidR="005B7D64" w:rsidRPr="00872EF8" w:rsidRDefault="002D4BA7" w:rsidP="000250B6">
      <w:pPr>
        <w:spacing w:line="360" w:lineRule="auto"/>
        <w:ind w:firstLine="708"/>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Essa combinação de opostos no plano das paixões do protagonista vem transcrita também no plano formal pelo</w:t>
      </w:r>
      <w:r w:rsidR="00AB1735" w:rsidRPr="00872EF8">
        <w:rPr>
          <w:rFonts w:ascii="Times New Roman" w:hAnsi="Times New Roman" w:cs="Times New Roman"/>
          <w:sz w:val="24"/>
          <w:szCs w:val="24"/>
        </w:rPr>
        <w:t xml:space="preserve"> contraponto </w:t>
      </w:r>
      <w:r>
        <w:rPr>
          <w:rFonts w:ascii="Times New Roman" w:hAnsi="Times New Roman" w:cs="Times New Roman"/>
          <w:sz w:val="24"/>
          <w:szCs w:val="24"/>
        </w:rPr>
        <w:t>entre</w:t>
      </w:r>
      <w:r w:rsidR="00AB1735" w:rsidRPr="00872EF8">
        <w:rPr>
          <w:rFonts w:ascii="Times New Roman" w:hAnsi="Times New Roman" w:cs="Times New Roman"/>
          <w:sz w:val="24"/>
          <w:szCs w:val="24"/>
        </w:rPr>
        <w:t xml:space="preserve"> </w:t>
      </w:r>
      <w:r w:rsidR="005C1FAD">
        <w:rPr>
          <w:rFonts w:ascii="Times New Roman" w:hAnsi="Times New Roman" w:cs="Times New Roman"/>
          <w:sz w:val="24"/>
          <w:szCs w:val="24"/>
        </w:rPr>
        <w:t>o</w:t>
      </w:r>
      <w:r w:rsidR="00AB1735" w:rsidRPr="00872EF8">
        <w:rPr>
          <w:rFonts w:ascii="Times New Roman" w:hAnsi="Times New Roman" w:cs="Times New Roman"/>
          <w:sz w:val="24"/>
          <w:szCs w:val="24"/>
        </w:rPr>
        <w:t xml:space="preserve"> expediente</w:t>
      </w:r>
      <w:r w:rsidR="000250B6" w:rsidRPr="00872EF8">
        <w:rPr>
          <w:rFonts w:ascii="Times New Roman" w:hAnsi="Times New Roman" w:cs="Times New Roman"/>
          <w:sz w:val="24"/>
          <w:szCs w:val="24"/>
        </w:rPr>
        <w:t xml:space="preserve"> de cancioneiros melodramáticos</w:t>
      </w:r>
      <w:r>
        <w:rPr>
          <w:rFonts w:ascii="Times New Roman" w:hAnsi="Times New Roman" w:cs="Times New Roman"/>
          <w:sz w:val="24"/>
          <w:szCs w:val="24"/>
        </w:rPr>
        <w:t xml:space="preserve"> e a transcrição de</w:t>
      </w:r>
      <w:r w:rsidR="00AB1735" w:rsidRPr="00872EF8">
        <w:rPr>
          <w:rFonts w:ascii="Times New Roman" w:hAnsi="Times New Roman" w:cs="Times New Roman"/>
          <w:sz w:val="24"/>
          <w:szCs w:val="24"/>
        </w:rPr>
        <w:t xml:space="preserve"> alguns anúncios d</w:t>
      </w:r>
      <w:r w:rsidR="007501FA">
        <w:rPr>
          <w:rFonts w:ascii="Times New Roman" w:hAnsi="Times New Roman" w:cs="Times New Roman"/>
          <w:sz w:val="24"/>
          <w:szCs w:val="24"/>
        </w:rPr>
        <w:t>a</w:t>
      </w:r>
      <w:r>
        <w:rPr>
          <w:rFonts w:ascii="Times New Roman" w:hAnsi="Times New Roman" w:cs="Times New Roman"/>
          <w:sz w:val="24"/>
          <w:szCs w:val="24"/>
        </w:rPr>
        <w:t xml:space="preserve"> antológica</w:t>
      </w:r>
      <w:r w:rsidR="00AB1735" w:rsidRPr="00872EF8">
        <w:rPr>
          <w:rFonts w:ascii="Times New Roman" w:hAnsi="Times New Roman" w:cs="Times New Roman"/>
          <w:sz w:val="24"/>
          <w:szCs w:val="24"/>
        </w:rPr>
        <w:t xml:space="preserve"> </w:t>
      </w:r>
      <w:r w:rsidR="005C7D4D" w:rsidRPr="00872EF8">
        <w:rPr>
          <w:rFonts w:ascii="Times New Roman" w:hAnsi="Times New Roman" w:cs="Times New Roman"/>
          <w:sz w:val="24"/>
          <w:szCs w:val="24"/>
        </w:rPr>
        <w:t>Rádio</w:t>
      </w:r>
      <w:r w:rsidR="00AB1735" w:rsidRPr="00872EF8">
        <w:rPr>
          <w:rFonts w:ascii="Times New Roman" w:hAnsi="Times New Roman" w:cs="Times New Roman"/>
          <w:sz w:val="24"/>
          <w:szCs w:val="24"/>
        </w:rPr>
        <w:t xml:space="preserve"> Cooperativa</w:t>
      </w:r>
      <w:r w:rsidR="000250B6" w:rsidRPr="00872EF8">
        <w:rPr>
          <w:rFonts w:ascii="Times New Roman" w:hAnsi="Times New Roman" w:cs="Times New Roman"/>
          <w:sz w:val="24"/>
          <w:szCs w:val="24"/>
        </w:rPr>
        <w:t xml:space="preserve"> (</w:t>
      </w:r>
      <w:r w:rsidR="007710B6">
        <w:rPr>
          <w:rFonts w:ascii="Times New Roman" w:hAnsi="Times New Roman" w:cs="Times New Roman"/>
          <w:sz w:val="24"/>
          <w:szCs w:val="24"/>
        </w:rPr>
        <w:t>único</w:t>
      </w:r>
      <w:r w:rsidR="000250B6" w:rsidRPr="00872EF8">
        <w:rPr>
          <w:rFonts w:ascii="Times New Roman" w:hAnsi="Times New Roman" w:cs="Times New Roman"/>
          <w:sz w:val="24"/>
          <w:szCs w:val="24"/>
        </w:rPr>
        <w:t xml:space="preserve"> </w:t>
      </w:r>
      <w:r w:rsidR="005C1FAD">
        <w:rPr>
          <w:rFonts w:ascii="Times New Roman" w:hAnsi="Times New Roman" w:cs="Times New Roman"/>
          <w:sz w:val="24"/>
          <w:szCs w:val="24"/>
        </w:rPr>
        <w:t xml:space="preserve">meio de comunicação </w:t>
      </w:r>
      <w:r w:rsidR="007710B6">
        <w:rPr>
          <w:rFonts w:ascii="Times New Roman" w:hAnsi="Times New Roman" w:cs="Times New Roman"/>
          <w:sz w:val="24"/>
          <w:szCs w:val="24"/>
        </w:rPr>
        <w:t>a dar</w:t>
      </w:r>
      <w:r w:rsidR="000250B6" w:rsidRPr="00872EF8">
        <w:rPr>
          <w:rFonts w:ascii="Times New Roman" w:hAnsi="Times New Roman" w:cs="Times New Roman"/>
          <w:sz w:val="24"/>
          <w:szCs w:val="24"/>
        </w:rPr>
        <w:t xml:space="preserve"> voz à oposição </w:t>
      </w:r>
      <w:r w:rsidR="005C1FAD">
        <w:rPr>
          <w:rFonts w:ascii="Times New Roman" w:hAnsi="Times New Roman" w:cs="Times New Roman"/>
          <w:sz w:val="24"/>
          <w:szCs w:val="24"/>
        </w:rPr>
        <w:t>durante os piores anos do</w:t>
      </w:r>
      <w:r w:rsidR="000250B6" w:rsidRPr="00872EF8">
        <w:rPr>
          <w:rFonts w:ascii="Times New Roman" w:hAnsi="Times New Roman" w:cs="Times New Roman"/>
          <w:sz w:val="24"/>
          <w:szCs w:val="24"/>
        </w:rPr>
        <w:t xml:space="preserve"> regime</w:t>
      </w:r>
      <w:r w:rsidR="005C1FAD">
        <w:rPr>
          <w:rFonts w:ascii="Times New Roman" w:hAnsi="Times New Roman" w:cs="Times New Roman"/>
          <w:sz w:val="24"/>
          <w:szCs w:val="24"/>
        </w:rPr>
        <w:t xml:space="preserve"> militar</w:t>
      </w:r>
      <w:r w:rsidR="000250B6" w:rsidRPr="00872EF8">
        <w:rPr>
          <w:rFonts w:ascii="Times New Roman" w:hAnsi="Times New Roman" w:cs="Times New Roman"/>
          <w:sz w:val="24"/>
          <w:szCs w:val="24"/>
        </w:rPr>
        <w:t>)</w:t>
      </w:r>
      <w:r w:rsidR="00C72C50" w:rsidRPr="00872EF8">
        <w:rPr>
          <w:rFonts w:ascii="Times New Roman" w:hAnsi="Times New Roman" w:cs="Times New Roman"/>
          <w:sz w:val="24"/>
          <w:szCs w:val="24"/>
        </w:rPr>
        <w:t xml:space="preserve"> </w:t>
      </w:r>
      <w:r w:rsidR="00AB1735" w:rsidRPr="00872EF8">
        <w:rPr>
          <w:rFonts w:ascii="Times New Roman" w:hAnsi="Times New Roman" w:cs="Times New Roman"/>
          <w:sz w:val="24"/>
          <w:szCs w:val="24"/>
        </w:rPr>
        <w:t xml:space="preserve">com notícias sobre prisões, desaparecimentos, </w:t>
      </w:r>
      <w:r w:rsidR="005C7D4D" w:rsidRPr="00872EF8">
        <w:rPr>
          <w:rFonts w:ascii="Times New Roman" w:hAnsi="Times New Roman" w:cs="Times New Roman"/>
          <w:sz w:val="24"/>
          <w:szCs w:val="24"/>
        </w:rPr>
        <w:t xml:space="preserve">revoltas violentamente abafadas, etc., </w:t>
      </w:r>
      <w:r w:rsidR="007501FA">
        <w:rPr>
          <w:rFonts w:ascii="Times New Roman" w:hAnsi="Times New Roman" w:cs="Times New Roman"/>
          <w:sz w:val="24"/>
          <w:szCs w:val="24"/>
        </w:rPr>
        <w:t xml:space="preserve">o </w:t>
      </w:r>
      <w:r w:rsidR="00AB1735" w:rsidRPr="00872EF8">
        <w:rPr>
          <w:rStyle w:val="Forte"/>
          <w:rFonts w:ascii="Times New Roman" w:hAnsi="Times New Roman" w:cs="Times New Roman"/>
          <w:b w:val="0"/>
          <w:color w:val="000000"/>
          <w:sz w:val="24"/>
          <w:szCs w:val="24"/>
          <w:shd w:val="clear" w:color="auto" w:fill="FFFFFF"/>
        </w:rPr>
        <w:t xml:space="preserve">que </w:t>
      </w:r>
      <w:r w:rsidR="007501FA">
        <w:rPr>
          <w:rStyle w:val="Forte"/>
          <w:rFonts w:ascii="Times New Roman" w:hAnsi="Times New Roman" w:cs="Times New Roman"/>
          <w:b w:val="0"/>
          <w:color w:val="000000"/>
          <w:sz w:val="24"/>
          <w:szCs w:val="24"/>
          <w:shd w:val="clear" w:color="auto" w:fill="FFFFFF"/>
        </w:rPr>
        <w:t>assume ares</w:t>
      </w:r>
      <w:r w:rsidR="00AB1735" w:rsidRPr="00872EF8">
        <w:rPr>
          <w:rStyle w:val="Forte"/>
          <w:rFonts w:ascii="Times New Roman" w:hAnsi="Times New Roman" w:cs="Times New Roman"/>
          <w:b w:val="0"/>
          <w:color w:val="000000"/>
          <w:sz w:val="24"/>
          <w:szCs w:val="24"/>
          <w:shd w:val="clear" w:color="auto" w:fill="FFFFFF"/>
        </w:rPr>
        <w:t xml:space="preserve"> de </w:t>
      </w:r>
      <w:r w:rsidR="000250B6" w:rsidRPr="00872EF8">
        <w:rPr>
          <w:rStyle w:val="Forte"/>
          <w:rFonts w:ascii="Times New Roman" w:hAnsi="Times New Roman" w:cs="Times New Roman"/>
          <w:b w:val="0"/>
          <w:color w:val="000000"/>
          <w:sz w:val="24"/>
          <w:szCs w:val="24"/>
          <w:shd w:val="clear" w:color="auto" w:fill="FFFFFF"/>
        </w:rPr>
        <w:t xml:space="preserve">um </w:t>
      </w:r>
      <w:r w:rsidR="00AB1735" w:rsidRPr="00872EF8">
        <w:rPr>
          <w:rStyle w:val="Forte"/>
          <w:rFonts w:ascii="Times New Roman" w:hAnsi="Times New Roman" w:cs="Times New Roman"/>
          <w:b w:val="0"/>
          <w:color w:val="000000"/>
          <w:sz w:val="24"/>
          <w:szCs w:val="24"/>
          <w:shd w:val="clear" w:color="auto" w:fill="FFFFFF"/>
        </w:rPr>
        <w:t xml:space="preserve">“coro trágico” (BLANCO, </w:t>
      </w:r>
      <w:r w:rsidR="005C7D4D" w:rsidRPr="00872EF8">
        <w:rPr>
          <w:rStyle w:val="Forte"/>
          <w:rFonts w:ascii="Times New Roman" w:hAnsi="Times New Roman" w:cs="Times New Roman"/>
          <w:b w:val="0"/>
          <w:color w:val="000000"/>
          <w:sz w:val="24"/>
          <w:szCs w:val="24"/>
          <w:shd w:val="clear" w:color="auto" w:fill="FFFFFF"/>
        </w:rPr>
        <w:t>2001</w:t>
      </w:r>
      <w:r w:rsidR="00AB1735" w:rsidRPr="00872EF8">
        <w:rPr>
          <w:rStyle w:val="Forte"/>
          <w:rFonts w:ascii="Times New Roman" w:hAnsi="Times New Roman" w:cs="Times New Roman"/>
          <w:b w:val="0"/>
          <w:color w:val="000000"/>
          <w:sz w:val="24"/>
          <w:szCs w:val="24"/>
          <w:shd w:val="clear" w:color="auto" w:fill="FFFFFF"/>
        </w:rPr>
        <w:t>)</w:t>
      </w:r>
      <w:r w:rsidR="005C7D4D" w:rsidRPr="00872EF8">
        <w:rPr>
          <w:rStyle w:val="Forte"/>
          <w:rFonts w:ascii="Times New Roman" w:hAnsi="Times New Roman" w:cs="Times New Roman"/>
          <w:b w:val="0"/>
          <w:color w:val="000000"/>
          <w:sz w:val="24"/>
          <w:szCs w:val="24"/>
          <w:shd w:val="clear" w:color="auto" w:fill="FFFFFF"/>
        </w:rPr>
        <w:t>.</w:t>
      </w:r>
    </w:p>
    <w:p w:rsidR="00A71A5D" w:rsidRDefault="009E4AFC" w:rsidP="000250B6">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O</w:t>
      </w:r>
      <w:r w:rsidR="000B040B" w:rsidRPr="00872EF8">
        <w:rPr>
          <w:rFonts w:ascii="Times New Roman" w:hAnsi="Times New Roman" w:cs="Times New Roman"/>
          <w:sz w:val="24"/>
          <w:szCs w:val="24"/>
        </w:rPr>
        <w:t xml:space="preserve"> cancioneiro popular latino-americano e espanhol </w:t>
      </w:r>
      <w:r w:rsidR="00141E09" w:rsidRPr="00872EF8">
        <w:rPr>
          <w:rFonts w:ascii="Times New Roman" w:hAnsi="Times New Roman" w:cs="Times New Roman"/>
          <w:sz w:val="24"/>
          <w:szCs w:val="24"/>
        </w:rPr>
        <w:t>(essas “</w:t>
      </w:r>
      <w:r w:rsidR="00141E09" w:rsidRPr="00377C67">
        <w:rPr>
          <w:rFonts w:ascii="Times New Roman" w:hAnsi="Times New Roman" w:cs="Times New Roman"/>
          <w:i/>
          <w:sz w:val="24"/>
          <w:szCs w:val="24"/>
        </w:rPr>
        <w:t xml:space="preserve">líricas </w:t>
      </w:r>
      <w:proofErr w:type="spellStart"/>
      <w:r w:rsidR="00141E09" w:rsidRPr="00377C67">
        <w:rPr>
          <w:rFonts w:ascii="Times New Roman" w:hAnsi="Times New Roman" w:cs="Times New Roman"/>
          <w:i/>
          <w:sz w:val="24"/>
          <w:szCs w:val="24"/>
        </w:rPr>
        <w:t>pasadas</w:t>
      </w:r>
      <w:proofErr w:type="spellEnd"/>
      <w:r w:rsidR="00141E09" w:rsidRPr="00377C67">
        <w:rPr>
          <w:rFonts w:ascii="Times New Roman" w:hAnsi="Times New Roman" w:cs="Times New Roman"/>
          <w:i/>
          <w:sz w:val="24"/>
          <w:szCs w:val="24"/>
        </w:rPr>
        <w:t xml:space="preserve"> de moda”, “</w:t>
      </w:r>
      <w:proofErr w:type="spellStart"/>
      <w:r w:rsidR="00141E09" w:rsidRPr="00377C67">
        <w:rPr>
          <w:rFonts w:ascii="Times New Roman" w:hAnsi="Times New Roman" w:cs="Times New Roman"/>
          <w:i/>
          <w:sz w:val="24"/>
          <w:szCs w:val="24"/>
        </w:rPr>
        <w:t>esos</w:t>
      </w:r>
      <w:proofErr w:type="spellEnd"/>
      <w:r w:rsidR="00141E09" w:rsidRPr="00377C67">
        <w:rPr>
          <w:rFonts w:ascii="Times New Roman" w:hAnsi="Times New Roman" w:cs="Times New Roman"/>
          <w:i/>
          <w:sz w:val="24"/>
          <w:szCs w:val="24"/>
        </w:rPr>
        <w:t xml:space="preserve"> temas de </w:t>
      </w:r>
      <w:proofErr w:type="spellStart"/>
      <w:r w:rsidR="00141E09" w:rsidRPr="00377C67">
        <w:rPr>
          <w:rFonts w:ascii="Times New Roman" w:hAnsi="Times New Roman" w:cs="Times New Roman"/>
          <w:i/>
          <w:sz w:val="24"/>
          <w:szCs w:val="24"/>
        </w:rPr>
        <w:t>ayer</w:t>
      </w:r>
      <w:proofErr w:type="spellEnd"/>
      <w:r w:rsidR="00141E09" w:rsidRPr="00377C67">
        <w:rPr>
          <w:rFonts w:ascii="Times New Roman" w:hAnsi="Times New Roman" w:cs="Times New Roman"/>
          <w:i/>
          <w:sz w:val="24"/>
          <w:szCs w:val="24"/>
        </w:rPr>
        <w:t>”, “</w:t>
      </w:r>
      <w:proofErr w:type="spellStart"/>
      <w:r w:rsidR="00141E09" w:rsidRPr="00377C67">
        <w:rPr>
          <w:rFonts w:ascii="Times New Roman" w:hAnsi="Times New Roman" w:cs="Times New Roman"/>
          <w:i/>
          <w:sz w:val="24"/>
          <w:szCs w:val="24"/>
        </w:rPr>
        <w:t>esa</w:t>
      </w:r>
      <w:proofErr w:type="spellEnd"/>
      <w:r w:rsidR="00141E09" w:rsidRPr="00377C67">
        <w:rPr>
          <w:rFonts w:ascii="Times New Roman" w:hAnsi="Times New Roman" w:cs="Times New Roman"/>
          <w:i/>
          <w:sz w:val="24"/>
          <w:szCs w:val="24"/>
        </w:rPr>
        <w:t xml:space="preserve"> música </w:t>
      </w:r>
      <w:proofErr w:type="spellStart"/>
      <w:r w:rsidR="00141E09" w:rsidRPr="00377C67">
        <w:rPr>
          <w:rFonts w:ascii="Times New Roman" w:hAnsi="Times New Roman" w:cs="Times New Roman"/>
          <w:i/>
          <w:sz w:val="24"/>
          <w:szCs w:val="24"/>
        </w:rPr>
        <w:t>alharaca</w:t>
      </w:r>
      <w:proofErr w:type="spellEnd"/>
      <w:r w:rsidR="00141E09" w:rsidRPr="00872EF8">
        <w:rPr>
          <w:rFonts w:ascii="Times New Roman" w:hAnsi="Times New Roman" w:cs="Times New Roman"/>
          <w:sz w:val="24"/>
          <w:szCs w:val="24"/>
        </w:rPr>
        <w:t xml:space="preserve">”) </w:t>
      </w:r>
      <w:r w:rsidR="007710B6">
        <w:rPr>
          <w:rFonts w:ascii="Times New Roman" w:hAnsi="Times New Roman" w:cs="Times New Roman"/>
          <w:sz w:val="24"/>
          <w:szCs w:val="24"/>
        </w:rPr>
        <w:t>configura</w:t>
      </w:r>
      <w:r w:rsidR="00C93906" w:rsidRPr="00872EF8">
        <w:rPr>
          <w:rFonts w:ascii="Times New Roman" w:hAnsi="Times New Roman" w:cs="Times New Roman"/>
          <w:sz w:val="24"/>
          <w:szCs w:val="24"/>
        </w:rPr>
        <w:t xml:space="preserve"> um universo de referência</w:t>
      </w:r>
      <w:r w:rsidR="00625216" w:rsidRPr="00872EF8">
        <w:rPr>
          <w:rFonts w:ascii="Times New Roman" w:hAnsi="Times New Roman" w:cs="Times New Roman"/>
          <w:sz w:val="24"/>
          <w:szCs w:val="24"/>
        </w:rPr>
        <w:t>s lacrimo</w:t>
      </w:r>
      <w:r w:rsidR="007501FA">
        <w:rPr>
          <w:rFonts w:ascii="Times New Roman" w:hAnsi="Times New Roman" w:cs="Times New Roman"/>
          <w:sz w:val="24"/>
          <w:szCs w:val="24"/>
        </w:rPr>
        <w:t>sas</w:t>
      </w:r>
      <w:r w:rsidR="00C93906" w:rsidRPr="00872EF8">
        <w:rPr>
          <w:rFonts w:ascii="Times New Roman" w:hAnsi="Times New Roman" w:cs="Times New Roman"/>
          <w:sz w:val="24"/>
          <w:szCs w:val="24"/>
        </w:rPr>
        <w:t xml:space="preserve"> </w:t>
      </w:r>
      <w:r w:rsidRPr="00872EF8">
        <w:rPr>
          <w:rFonts w:ascii="Times New Roman" w:hAnsi="Times New Roman" w:cs="Times New Roman"/>
          <w:sz w:val="24"/>
          <w:szCs w:val="24"/>
        </w:rPr>
        <w:t>partilhado pelo</w:t>
      </w:r>
      <w:r w:rsidR="004C7142" w:rsidRPr="00872EF8">
        <w:rPr>
          <w:rFonts w:ascii="Times New Roman" w:hAnsi="Times New Roman" w:cs="Times New Roman"/>
          <w:sz w:val="24"/>
          <w:szCs w:val="24"/>
        </w:rPr>
        <w:t xml:space="preserve"> protagonista </w:t>
      </w:r>
      <w:r w:rsidRPr="00872EF8">
        <w:rPr>
          <w:rFonts w:ascii="Times New Roman" w:hAnsi="Times New Roman" w:cs="Times New Roman"/>
          <w:sz w:val="24"/>
          <w:szCs w:val="24"/>
        </w:rPr>
        <w:t>e</w:t>
      </w:r>
      <w:r w:rsidR="004C7142" w:rsidRPr="00872EF8">
        <w:rPr>
          <w:rFonts w:ascii="Times New Roman" w:hAnsi="Times New Roman" w:cs="Times New Roman"/>
          <w:sz w:val="24"/>
          <w:szCs w:val="24"/>
        </w:rPr>
        <w:t xml:space="preserve"> </w:t>
      </w:r>
      <w:r w:rsidR="007501FA">
        <w:rPr>
          <w:rFonts w:ascii="Times New Roman" w:hAnsi="Times New Roman" w:cs="Times New Roman"/>
          <w:sz w:val="24"/>
          <w:szCs w:val="24"/>
        </w:rPr>
        <w:t>pel</w:t>
      </w:r>
      <w:r w:rsidR="004C7142" w:rsidRPr="00872EF8">
        <w:rPr>
          <w:rFonts w:ascii="Times New Roman" w:hAnsi="Times New Roman" w:cs="Times New Roman"/>
          <w:sz w:val="24"/>
          <w:szCs w:val="24"/>
        </w:rPr>
        <w:t>o leitor idea</w:t>
      </w:r>
      <w:r w:rsidR="00386AC6" w:rsidRPr="00872EF8">
        <w:rPr>
          <w:rFonts w:ascii="Times New Roman" w:hAnsi="Times New Roman" w:cs="Times New Roman"/>
          <w:sz w:val="24"/>
          <w:szCs w:val="24"/>
        </w:rPr>
        <w:t>l</w:t>
      </w:r>
      <w:r w:rsidR="007C4BA0">
        <w:rPr>
          <w:rFonts w:ascii="Times New Roman" w:hAnsi="Times New Roman" w:cs="Times New Roman"/>
          <w:sz w:val="24"/>
          <w:szCs w:val="24"/>
        </w:rPr>
        <w:t>.</w:t>
      </w:r>
      <w:r w:rsidR="00DB0D42">
        <w:rPr>
          <w:rFonts w:ascii="Times New Roman" w:hAnsi="Times New Roman" w:cs="Times New Roman"/>
          <w:sz w:val="24"/>
          <w:szCs w:val="24"/>
        </w:rPr>
        <w:t xml:space="preserve"> </w:t>
      </w:r>
      <w:r w:rsidR="007C4BA0">
        <w:rPr>
          <w:rFonts w:ascii="Times New Roman" w:hAnsi="Times New Roman" w:cs="Times New Roman"/>
          <w:sz w:val="24"/>
          <w:szCs w:val="24"/>
        </w:rPr>
        <w:t>Ele funciona</w:t>
      </w:r>
      <w:r w:rsidR="000C7C3B" w:rsidRPr="00872EF8">
        <w:rPr>
          <w:rFonts w:ascii="Times New Roman" w:hAnsi="Times New Roman" w:cs="Times New Roman"/>
          <w:sz w:val="24"/>
          <w:szCs w:val="24"/>
        </w:rPr>
        <w:t xml:space="preserve"> aqui em </w:t>
      </w:r>
      <w:r w:rsidR="004C7142" w:rsidRPr="00872EF8">
        <w:rPr>
          <w:rFonts w:ascii="Times New Roman" w:hAnsi="Times New Roman" w:cs="Times New Roman"/>
          <w:sz w:val="24"/>
          <w:szCs w:val="24"/>
        </w:rPr>
        <w:t xml:space="preserve">vários </w:t>
      </w:r>
      <w:r w:rsidR="000C7C3B" w:rsidRPr="00872EF8">
        <w:rPr>
          <w:rFonts w:ascii="Times New Roman" w:hAnsi="Times New Roman" w:cs="Times New Roman"/>
          <w:sz w:val="24"/>
          <w:szCs w:val="24"/>
        </w:rPr>
        <w:t>registro</w:t>
      </w:r>
      <w:r w:rsidR="004C7142" w:rsidRPr="00872EF8">
        <w:rPr>
          <w:rFonts w:ascii="Times New Roman" w:hAnsi="Times New Roman" w:cs="Times New Roman"/>
          <w:sz w:val="24"/>
          <w:szCs w:val="24"/>
        </w:rPr>
        <w:t>s</w:t>
      </w:r>
      <w:r w:rsidR="000C7C3B" w:rsidRPr="00872EF8">
        <w:rPr>
          <w:rFonts w:ascii="Times New Roman" w:hAnsi="Times New Roman" w:cs="Times New Roman"/>
          <w:sz w:val="24"/>
          <w:szCs w:val="24"/>
        </w:rPr>
        <w:t xml:space="preserve">: </w:t>
      </w:r>
      <w:r w:rsidR="000B040B" w:rsidRPr="00872EF8">
        <w:rPr>
          <w:rFonts w:ascii="Times New Roman" w:hAnsi="Times New Roman" w:cs="Times New Roman"/>
          <w:sz w:val="24"/>
          <w:szCs w:val="24"/>
        </w:rPr>
        <w:t xml:space="preserve"> </w:t>
      </w:r>
      <w:r w:rsidR="000C7C3B" w:rsidRPr="00872EF8">
        <w:rPr>
          <w:rFonts w:ascii="Times New Roman" w:hAnsi="Times New Roman" w:cs="Times New Roman"/>
          <w:sz w:val="24"/>
          <w:szCs w:val="24"/>
        </w:rPr>
        <w:t xml:space="preserve">como aparato intertextual </w:t>
      </w:r>
      <w:r w:rsidR="00AF3B90" w:rsidRPr="00872EF8">
        <w:rPr>
          <w:rFonts w:ascii="Times New Roman" w:hAnsi="Times New Roman" w:cs="Times New Roman"/>
          <w:sz w:val="24"/>
          <w:szCs w:val="24"/>
        </w:rPr>
        <w:t xml:space="preserve">de acesso a um saber </w:t>
      </w:r>
      <w:r w:rsidR="004C7142" w:rsidRPr="00872EF8">
        <w:rPr>
          <w:rFonts w:ascii="Times New Roman" w:hAnsi="Times New Roman" w:cs="Times New Roman"/>
          <w:sz w:val="24"/>
          <w:szCs w:val="24"/>
        </w:rPr>
        <w:t xml:space="preserve">enraizado no mais profundo </w:t>
      </w:r>
      <w:r w:rsidR="00AF3B90" w:rsidRPr="00872EF8">
        <w:rPr>
          <w:rFonts w:ascii="Times New Roman" w:hAnsi="Times New Roman" w:cs="Times New Roman"/>
          <w:sz w:val="24"/>
          <w:szCs w:val="24"/>
        </w:rPr>
        <w:t xml:space="preserve">da </w:t>
      </w:r>
      <w:r w:rsidR="00AB1735" w:rsidRPr="00872EF8">
        <w:rPr>
          <w:rFonts w:ascii="Times New Roman" w:hAnsi="Times New Roman" w:cs="Times New Roman"/>
          <w:sz w:val="24"/>
          <w:szCs w:val="24"/>
        </w:rPr>
        <w:t>cultura popular</w:t>
      </w:r>
      <w:r w:rsidR="00AF3B90" w:rsidRPr="00872EF8">
        <w:rPr>
          <w:rFonts w:ascii="Times New Roman" w:hAnsi="Times New Roman" w:cs="Times New Roman"/>
          <w:sz w:val="24"/>
          <w:szCs w:val="24"/>
        </w:rPr>
        <w:t xml:space="preserve"> </w:t>
      </w:r>
      <w:r w:rsidR="005B7D64" w:rsidRPr="00872EF8">
        <w:rPr>
          <w:rFonts w:ascii="Times New Roman" w:hAnsi="Times New Roman" w:cs="Times New Roman"/>
          <w:sz w:val="24"/>
          <w:szCs w:val="24"/>
        </w:rPr>
        <w:t>hispano-falant</w:t>
      </w:r>
      <w:r w:rsidR="000250B6" w:rsidRPr="00872EF8">
        <w:rPr>
          <w:rFonts w:ascii="Times New Roman" w:hAnsi="Times New Roman" w:cs="Times New Roman"/>
          <w:sz w:val="24"/>
          <w:szCs w:val="24"/>
        </w:rPr>
        <w:t>e, mas</w:t>
      </w:r>
      <w:r w:rsidR="005B7D64" w:rsidRPr="00872EF8">
        <w:rPr>
          <w:rFonts w:ascii="Times New Roman" w:hAnsi="Times New Roman" w:cs="Times New Roman"/>
          <w:sz w:val="24"/>
          <w:szCs w:val="24"/>
        </w:rPr>
        <w:t xml:space="preserve"> </w:t>
      </w:r>
      <w:r w:rsidRPr="00872EF8">
        <w:rPr>
          <w:rFonts w:ascii="Times New Roman" w:hAnsi="Times New Roman" w:cs="Times New Roman"/>
          <w:sz w:val="24"/>
          <w:szCs w:val="24"/>
        </w:rPr>
        <w:t xml:space="preserve">também </w:t>
      </w:r>
      <w:r w:rsidR="000C7C3B" w:rsidRPr="00872EF8">
        <w:rPr>
          <w:rFonts w:ascii="Times New Roman" w:hAnsi="Times New Roman" w:cs="Times New Roman"/>
          <w:sz w:val="24"/>
          <w:szCs w:val="24"/>
        </w:rPr>
        <w:t xml:space="preserve">como fonte de inspiração </w:t>
      </w:r>
      <w:r w:rsidR="00CD4D41" w:rsidRPr="00872EF8">
        <w:rPr>
          <w:rFonts w:ascii="Times New Roman" w:hAnsi="Times New Roman" w:cs="Times New Roman"/>
          <w:i/>
          <w:sz w:val="24"/>
          <w:szCs w:val="24"/>
        </w:rPr>
        <w:t>gay</w:t>
      </w:r>
      <w:r w:rsidR="007501FA">
        <w:rPr>
          <w:rFonts w:ascii="Times New Roman" w:hAnsi="Times New Roman" w:cs="Times New Roman"/>
          <w:i/>
          <w:sz w:val="24"/>
          <w:szCs w:val="24"/>
        </w:rPr>
        <w:t xml:space="preserve">, </w:t>
      </w:r>
      <w:r w:rsidR="00CD4D41" w:rsidRPr="00872EF8">
        <w:rPr>
          <w:rFonts w:ascii="Times New Roman" w:hAnsi="Times New Roman" w:cs="Times New Roman"/>
          <w:sz w:val="24"/>
          <w:szCs w:val="24"/>
        </w:rPr>
        <w:t xml:space="preserve">termo que utilizo </w:t>
      </w:r>
      <w:r w:rsidR="007501FA">
        <w:rPr>
          <w:rFonts w:ascii="Times New Roman" w:hAnsi="Times New Roman" w:cs="Times New Roman"/>
          <w:sz w:val="24"/>
          <w:szCs w:val="24"/>
        </w:rPr>
        <w:t>à</w:t>
      </w:r>
      <w:r w:rsidR="00CD4D41" w:rsidRPr="00872EF8">
        <w:rPr>
          <w:rFonts w:ascii="Times New Roman" w:hAnsi="Times New Roman" w:cs="Times New Roman"/>
          <w:sz w:val="24"/>
          <w:szCs w:val="24"/>
        </w:rPr>
        <w:t xml:space="preserve"> revelia de </w:t>
      </w:r>
      <w:proofErr w:type="spellStart"/>
      <w:r w:rsidR="00CD4D41" w:rsidRPr="00872EF8">
        <w:rPr>
          <w:rFonts w:ascii="Times New Roman" w:hAnsi="Times New Roman" w:cs="Times New Roman"/>
          <w:sz w:val="24"/>
          <w:szCs w:val="24"/>
        </w:rPr>
        <w:t>Lemebel</w:t>
      </w:r>
      <w:proofErr w:type="spellEnd"/>
      <w:r w:rsidR="00716185" w:rsidRPr="00872EF8">
        <w:rPr>
          <w:rFonts w:ascii="Times New Roman" w:hAnsi="Times New Roman" w:cs="Times New Roman"/>
          <w:sz w:val="24"/>
          <w:szCs w:val="24"/>
        </w:rPr>
        <w:t xml:space="preserve"> </w:t>
      </w:r>
      <w:r w:rsidR="00DB578F" w:rsidRPr="00872EF8">
        <w:rPr>
          <w:rFonts w:ascii="Times New Roman" w:hAnsi="Times New Roman" w:cs="Times New Roman"/>
          <w:sz w:val="24"/>
          <w:szCs w:val="24"/>
        </w:rPr>
        <w:t>que</w:t>
      </w:r>
      <w:r w:rsidR="007710B6">
        <w:rPr>
          <w:rFonts w:ascii="Times New Roman" w:hAnsi="Times New Roman" w:cs="Times New Roman"/>
          <w:sz w:val="24"/>
          <w:szCs w:val="24"/>
        </w:rPr>
        <w:t xml:space="preserve"> preferi</w:t>
      </w:r>
      <w:r w:rsidR="007501FA">
        <w:rPr>
          <w:rFonts w:ascii="Times New Roman" w:hAnsi="Times New Roman" w:cs="Times New Roman"/>
          <w:sz w:val="24"/>
          <w:szCs w:val="24"/>
        </w:rPr>
        <w:t>a</w:t>
      </w:r>
      <w:r w:rsidR="007710B6">
        <w:rPr>
          <w:rFonts w:ascii="Times New Roman" w:hAnsi="Times New Roman" w:cs="Times New Roman"/>
          <w:sz w:val="24"/>
          <w:szCs w:val="24"/>
        </w:rPr>
        <w:t xml:space="preserve"> </w:t>
      </w:r>
      <w:proofErr w:type="spellStart"/>
      <w:r w:rsidR="007710B6" w:rsidRPr="007710B6">
        <w:rPr>
          <w:rFonts w:ascii="Times New Roman" w:hAnsi="Times New Roman" w:cs="Times New Roman"/>
          <w:i/>
          <w:sz w:val="24"/>
          <w:szCs w:val="24"/>
        </w:rPr>
        <w:t>maricón</w:t>
      </w:r>
      <w:proofErr w:type="spellEnd"/>
      <w:r w:rsidR="007501FA">
        <w:rPr>
          <w:rFonts w:ascii="Times New Roman" w:hAnsi="Times New Roman" w:cs="Times New Roman"/>
          <w:sz w:val="24"/>
          <w:szCs w:val="24"/>
        </w:rPr>
        <w:t xml:space="preserve"> e</w:t>
      </w:r>
      <w:r w:rsidR="007710B6">
        <w:rPr>
          <w:rFonts w:ascii="Times New Roman" w:hAnsi="Times New Roman" w:cs="Times New Roman"/>
          <w:sz w:val="24"/>
          <w:szCs w:val="24"/>
        </w:rPr>
        <w:t xml:space="preserve"> se encantou com</w:t>
      </w:r>
      <w:r w:rsidR="007501FA">
        <w:rPr>
          <w:rFonts w:ascii="Times New Roman" w:hAnsi="Times New Roman" w:cs="Times New Roman"/>
          <w:sz w:val="24"/>
          <w:szCs w:val="24"/>
        </w:rPr>
        <w:t xml:space="preserve"> o termo</w:t>
      </w:r>
      <w:r w:rsidR="00DB578F" w:rsidRPr="00872EF8">
        <w:rPr>
          <w:rFonts w:ascii="Times New Roman" w:hAnsi="Times New Roman" w:cs="Times New Roman"/>
          <w:sz w:val="24"/>
          <w:szCs w:val="24"/>
        </w:rPr>
        <w:t xml:space="preserve"> </w:t>
      </w:r>
      <w:r w:rsidR="00DB578F" w:rsidRPr="00872EF8">
        <w:rPr>
          <w:rFonts w:ascii="Times New Roman" w:hAnsi="Times New Roman" w:cs="Times New Roman"/>
          <w:i/>
          <w:sz w:val="24"/>
          <w:szCs w:val="24"/>
        </w:rPr>
        <w:t>bicha</w:t>
      </w:r>
      <w:r w:rsidR="00DB578F" w:rsidRPr="00872EF8">
        <w:rPr>
          <w:rFonts w:ascii="Times New Roman" w:hAnsi="Times New Roman" w:cs="Times New Roman"/>
          <w:sz w:val="24"/>
          <w:szCs w:val="24"/>
        </w:rPr>
        <w:t xml:space="preserve"> quando </w:t>
      </w:r>
      <w:r w:rsidR="007501FA">
        <w:rPr>
          <w:rFonts w:ascii="Times New Roman" w:hAnsi="Times New Roman" w:cs="Times New Roman"/>
          <w:sz w:val="24"/>
          <w:szCs w:val="24"/>
        </w:rPr>
        <w:t>ouviu</w:t>
      </w:r>
      <w:r w:rsidR="00DB578F" w:rsidRPr="00872EF8">
        <w:rPr>
          <w:rFonts w:ascii="Times New Roman" w:hAnsi="Times New Roman" w:cs="Times New Roman"/>
          <w:sz w:val="24"/>
          <w:szCs w:val="24"/>
        </w:rPr>
        <w:t xml:space="preserve"> a palavra em sua única visita ao Brasil, em 2013</w:t>
      </w:r>
      <w:r w:rsidR="000250B6" w:rsidRPr="00872EF8">
        <w:rPr>
          <w:rFonts w:ascii="Times New Roman" w:hAnsi="Times New Roman" w:cs="Times New Roman"/>
          <w:sz w:val="24"/>
          <w:szCs w:val="24"/>
        </w:rPr>
        <w:t xml:space="preserve">. </w:t>
      </w:r>
      <w:r w:rsidR="00CD4D41" w:rsidRPr="00872EF8">
        <w:rPr>
          <w:rFonts w:ascii="Times New Roman" w:hAnsi="Times New Roman" w:cs="Times New Roman"/>
          <w:sz w:val="24"/>
          <w:szCs w:val="24"/>
        </w:rPr>
        <w:t xml:space="preserve"> </w:t>
      </w:r>
    </w:p>
    <w:p w:rsidR="00911AFD" w:rsidRPr="00872EF8" w:rsidRDefault="000250B6" w:rsidP="000250B6">
      <w:pPr>
        <w:spacing w:line="360" w:lineRule="auto"/>
        <w:ind w:firstLine="708"/>
        <w:jc w:val="both"/>
        <w:rPr>
          <w:rFonts w:ascii="Times New Roman" w:hAnsi="Times New Roman" w:cs="Times New Roman"/>
          <w:sz w:val="24"/>
          <w:szCs w:val="24"/>
          <w:lang w:val="es-CL"/>
        </w:rPr>
      </w:pPr>
      <w:r w:rsidRPr="00872EF8">
        <w:rPr>
          <w:rFonts w:ascii="Times New Roman" w:hAnsi="Times New Roman" w:cs="Times New Roman"/>
          <w:sz w:val="24"/>
          <w:szCs w:val="24"/>
        </w:rPr>
        <w:t xml:space="preserve">Esses </w:t>
      </w:r>
      <w:r w:rsidR="00A71A5D">
        <w:rPr>
          <w:rFonts w:ascii="Times New Roman" w:hAnsi="Times New Roman" w:cs="Times New Roman"/>
          <w:sz w:val="24"/>
          <w:szCs w:val="24"/>
        </w:rPr>
        <w:t xml:space="preserve">dois </w:t>
      </w:r>
      <w:r w:rsidRPr="00872EF8">
        <w:rPr>
          <w:rFonts w:ascii="Times New Roman" w:hAnsi="Times New Roman" w:cs="Times New Roman"/>
          <w:sz w:val="24"/>
          <w:szCs w:val="24"/>
        </w:rPr>
        <w:t xml:space="preserve">registros </w:t>
      </w:r>
      <w:r w:rsidR="007501FA">
        <w:rPr>
          <w:rFonts w:ascii="Times New Roman" w:hAnsi="Times New Roman" w:cs="Times New Roman"/>
          <w:sz w:val="24"/>
          <w:szCs w:val="24"/>
        </w:rPr>
        <w:t>matizam o</w:t>
      </w:r>
      <w:r w:rsidR="0076313F" w:rsidRPr="00872EF8">
        <w:rPr>
          <w:rFonts w:ascii="Times New Roman" w:hAnsi="Times New Roman" w:cs="Times New Roman"/>
          <w:sz w:val="24"/>
          <w:szCs w:val="24"/>
        </w:rPr>
        <w:t xml:space="preserve"> prisma </w:t>
      </w:r>
      <w:r w:rsidR="005C1FAD">
        <w:rPr>
          <w:rFonts w:ascii="Times New Roman" w:hAnsi="Times New Roman" w:cs="Times New Roman"/>
          <w:sz w:val="24"/>
          <w:szCs w:val="24"/>
        </w:rPr>
        <w:t xml:space="preserve">através </w:t>
      </w:r>
      <w:r w:rsidR="0076313F" w:rsidRPr="00872EF8">
        <w:rPr>
          <w:rFonts w:ascii="Times New Roman" w:hAnsi="Times New Roman" w:cs="Times New Roman"/>
          <w:sz w:val="24"/>
          <w:szCs w:val="24"/>
        </w:rPr>
        <w:t xml:space="preserve">do qual se observa o mundo. </w:t>
      </w:r>
      <w:r w:rsidR="00B5314D" w:rsidRPr="00872EF8">
        <w:rPr>
          <w:rFonts w:ascii="Times New Roman" w:hAnsi="Times New Roman" w:cs="Times New Roman"/>
          <w:sz w:val="24"/>
          <w:szCs w:val="24"/>
        </w:rPr>
        <w:t xml:space="preserve">O procedimento </w:t>
      </w:r>
      <w:r w:rsidR="004F1BEE" w:rsidRPr="00872EF8">
        <w:rPr>
          <w:rFonts w:ascii="Times New Roman" w:hAnsi="Times New Roman" w:cs="Times New Roman"/>
          <w:sz w:val="24"/>
          <w:szCs w:val="24"/>
        </w:rPr>
        <w:t>será explicitado</w:t>
      </w:r>
      <w:r w:rsidR="007710B6">
        <w:rPr>
          <w:rFonts w:ascii="Times New Roman" w:hAnsi="Times New Roman" w:cs="Times New Roman"/>
          <w:sz w:val="24"/>
          <w:szCs w:val="24"/>
        </w:rPr>
        <w:t xml:space="preserve"> em chave irônica</w:t>
      </w:r>
      <w:r w:rsidR="004F1BEE" w:rsidRPr="00872EF8">
        <w:rPr>
          <w:rFonts w:ascii="Times New Roman" w:hAnsi="Times New Roman" w:cs="Times New Roman"/>
          <w:sz w:val="24"/>
          <w:szCs w:val="24"/>
        </w:rPr>
        <w:t xml:space="preserve"> em vários momentos</w:t>
      </w:r>
      <w:r w:rsidR="007710B6">
        <w:rPr>
          <w:rFonts w:ascii="Times New Roman" w:hAnsi="Times New Roman" w:cs="Times New Roman"/>
          <w:sz w:val="24"/>
          <w:szCs w:val="24"/>
        </w:rPr>
        <w:t xml:space="preserve"> ao longo do livro</w:t>
      </w:r>
      <w:r w:rsidR="00C93906" w:rsidRPr="00872EF8">
        <w:rPr>
          <w:rFonts w:ascii="Times New Roman" w:hAnsi="Times New Roman" w:cs="Times New Roman"/>
          <w:sz w:val="24"/>
          <w:szCs w:val="24"/>
        </w:rPr>
        <w:t xml:space="preserve">, por exemplo </w:t>
      </w:r>
      <w:r w:rsidR="00625216" w:rsidRPr="00872EF8">
        <w:rPr>
          <w:rFonts w:ascii="Times New Roman" w:hAnsi="Times New Roman" w:cs="Times New Roman"/>
          <w:sz w:val="24"/>
          <w:szCs w:val="24"/>
        </w:rPr>
        <w:t xml:space="preserve">quando </w:t>
      </w:r>
      <w:r w:rsidR="008426EB" w:rsidRPr="008426EB">
        <w:rPr>
          <w:rFonts w:ascii="Times New Roman" w:hAnsi="Times New Roman" w:cs="Times New Roman"/>
          <w:i/>
          <w:sz w:val="24"/>
          <w:szCs w:val="24"/>
        </w:rPr>
        <w:t>l</w:t>
      </w:r>
      <w:r w:rsidR="007710B6" w:rsidRPr="008426EB">
        <w:rPr>
          <w:rFonts w:ascii="Times New Roman" w:hAnsi="Times New Roman" w:cs="Times New Roman"/>
          <w:i/>
          <w:sz w:val="24"/>
          <w:szCs w:val="24"/>
        </w:rPr>
        <w:t>a Loca</w:t>
      </w:r>
      <w:r w:rsidR="00625216" w:rsidRPr="008426EB">
        <w:rPr>
          <w:rFonts w:ascii="Times New Roman" w:hAnsi="Times New Roman" w:cs="Times New Roman"/>
          <w:i/>
          <w:sz w:val="24"/>
          <w:szCs w:val="24"/>
        </w:rPr>
        <w:t xml:space="preserve"> </w:t>
      </w:r>
      <w:r w:rsidR="00625216" w:rsidRPr="00872EF8">
        <w:rPr>
          <w:rFonts w:ascii="Times New Roman" w:hAnsi="Times New Roman" w:cs="Times New Roman"/>
          <w:sz w:val="24"/>
          <w:szCs w:val="24"/>
        </w:rPr>
        <w:t xml:space="preserve">devaneia </w:t>
      </w:r>
      <w:r w:rsidR="007710B6">
        <w:rPr>
          <w:rFonts w:ascii="Times New Roman" w:hAnsi="Times New Roman" w:cs="Times New Roman"/>
          <w:sz w:val="24"/>
          <w:szCs w:val="24"/>
        </w:rPr>
        <w:t xml:space="preserve">com autocrítica </w:t>
      </w:r>
      <w:r w:rsidR="00625216" w:rsidRPr="00872EF8">
        <w:rPr>
          <w:rFonts w:ascii="Times New Roman" w:hAnsi="Times New Roman" w:cs="Times New Roman"/>
          <w:sz w:val="24"/>
          <w:szCs w:val="24"/>
        </w:rPr>
        <w:t xml:space="preserve">sobre </w:t>
      </w:r>
      <w:r w:rsidR="008426EB">
        <w:rPr>
          <w:rFonts w:ascii="Times New Roman" w:hAnsi="Times New Roman" w:cs="Times New Roman"/>
          <w:sz w:val="24"/>
          <w:szCs w:val="24"/>
        </w:rPr>
        <w:t>sua</w:t>
      </w:r>
      <w:r w:rsidR="00C93906" w:rsidRPr="00872EF8">
        <w:rPr>
          <w:rFonts w:ascii="Times New Roman" w:hAnsi="Times New Roman" w:cs="Times New Roman"/>
          <w:sz w:val="24"/>
          <w:szCs w:val="24"/>
        </w:rPr>
        <w:t xml:space="preserve"> </w:t>
      </w:r>
      <w:r w:rsidR="004D611E" w:rsidRPr="00872EF8">
        <w:rPr>
          <w:rFonts w:ascii="Times New Roman" w:hAnsi="Times New Roman" w:cs="Times New Roman"/>
          <w:sz w:val="24"/>
          <w:szCs w:val="24"/>
        </w:rPr>
        <w:t>“</w:t>
      </w:r>
      <w:r w:rsidR="004D611E" w:rsidRPr="008426EB">
        <w:rPr>
          <w:rFonts w:ascii="Times New Roman" w:hAnsi="Times New Roman" w:cs="Times New Roman"/>
          <w:i/>
          <w:sz w:val="24"/>
          <w:szCs w:val="24"/>
        </w:rPr>
        <w:t xml:space="preserve">lírica </w:t>
      </w:r>
      <w:proofErr w:type="spellStart"/>
      <w:r w:rsidR="004D611E" w:rsidRPr="008426EB">
        <w:rPr>
          <w:rFonts w:ascii="Times New Roman" w:hAnsi="Times New Roman" w:cs="Times New Roman"/>
          <w:i/>
          <w:sz w:val="24"/>
          <w:szCs w:val="24"/>
        </w:rPr>
        <w:t>cebollera</w:t>
      </w:r>
      <w:proofErr w:type="spellEnd"/>
      <w:r w:rsidR="004D611E" w:rsidRPr="008426EB">
        <w:rPr>
          <w:rFonts w:ascii="Times New Roman" w:hAnsi="Times New Roman" w:cs="Times New Roman"/>
          <w:i/>
          <w:sz w:val="24"/>
          <w:szCs w:val="24"/>
        </w:rPr>
        <w:t xml:space="preserve"> de amor barato</w:t>
      </w:r>
      <w:r w:rsidR="00C93906" w:rsidRPr="008426EB">
        <w:rPr>
          <w:rFonts w:ascii="Times New Roman" w:hAnsi="Times New Roman" w:cs="Times New Roman"/>
          <w:i/>
          <w:sz w:val="24"/>
          <w:szCs w:val="24"/>
        </w:rPr>
        <w:t xml:space="preserve">, hemorragia de amor </w:t>
      </w:r>
      <w:proofErr w:type="spellStart"/>
      <w:r w:rsidR="00C93906" w:rsidRPr="008426EB">
        <w:rPr>
          <w:rFonts w:ascii="Times New Roman" w:hAnsi="Times New Roman" w:cs="Times New Roman"/>
          <w:i/>
          <w:sz w:val="24"/>
          <w:szCs w:val="24"/>
        </w:rPr>
        <w:t>co</w:t>
      </w:r>
      <w:r w:rsidR="008426EB">
        <w:rPr>
          <w:rFonts w:ascii="Times New Roman" w:hAnsi="Times New Roman" w:cs="Times New Roman"/>
          <w:i/>
          <w:sz w:val="24"/>
          <w:szCs w:val="24"/>
        </w:rPr>
        <w:t>n</w:t>
      </w:r>
      <w:proofErr w:type="spellEnd"/>
      <w:r w:rsidR="00C93906" w:rsidRPr="008426EB">
        <w:rPr>
          <w:rFonts w:ascii="Times New Roman" w:hAnsi="Times New Roman" w:cs="Times New Roman"/>
          <w:i/>
          <w:sz w:val="24"/>
          <w:szCs w:val="24"/>
        </w:rPr>
        <w:t xml:space="preserve"> tinta </w:t>
      </w:r>
      <w:r w:rsidR="008426EB">
        <w:rPr>
          <w:rFonts w:ascii="Times New Roman" w:hAnsi="Times New Roman" w:cs="Times New Roman"/>
          <w:i/>
          <w:sz w:val="24"/>
          <w:szCs w:val="24"/>
        </w:rPr>
        <w:t xml:space="preserve">de </w:t>
      </w:r>
      <w:r w:rsidR="00C93906" w:rsidRPr="008426EB">
        <w:rPr>
          <w:rFonts w:ascii="Times New Roman" w:hAnsi="Times New Roman" w:cs="Times New Roman"/>
          <w:i/>
          <w:sz w:val="24"/>
          <w:szCs w:val="24"/>
        </w:rPr>
        <w:t>sangre</w:t>
      </w:r>
      <w:r w:rsidR="004D611E" w:rsidRPr="00872EF8">
        <w:rPr>
          <w:rFonts w:ascii="Times New Roman" w:hAnsi="Times New Roman" w:cs="Times New Roman"/>
          <w:sz w:val="24"/>
          <w:szCs w:val="24"/>
        </w:rPr>
        <w:t>”</w:t>
      </w:r>
      <w:r w:rsidR="004F1BEE" w:rsidRPr="00872EF8">
        <w:rPr>
          <w:rFonts w:ascii="Times New Roman" w:hAnsi="Times New Roman" w:cs="Times New Roman"/>
          <w:sz w:val="24"/>
          <w:szCs w:val="24"/>
        </w:rPr>
        <w:t xml:space="preserve"> </w:t>
      </w:r>
      <w:r w:rsidR="00625216" w:rsidRPr="00872EF8">
        <w:rPr>
          <w:rFonts w:ascii="Times New Roman" w:hAnsi="Times New Roman" w:cs="Times New Roman"/>
          <w:sz w:val="24"/>
          <w:szCs w:val="24"/>
        </w:rPr>
        <w:t>que flui como “</w:t>
      </w:r>
      <w:r w:rsidR="00625216" w:rsidRPr="008426EB">
        <w:rPr>
          <w:rFonts w:ascii="Times New Roman" w:hAnsi="Times New Roman" w:cs="Times New Roman"/>
          <w:i/>
          <w:sz w:val="24"/>
          <w:szCs w:val="24"/>
        </w:rPr>
        <w:t>repicar de cataratas</w:t>
      </w:r>
      <w:r w:rsidR="00625216" w:rsidRPr="00872EF8">
        <w:rPr>
          <w:rFonts w:ascii="Times New Roman" w:hAnsi="Times New Roman" w:cs="Times New Roman"/>
          <w:sz w:val="24"/>
          <w:szCs w:val="24"/>
        </w:rPr>
        <w:t xml:space="preserve">” em seu peito </w:t>
      </w:r>
      <w:r w:rsidR="004F1BEE" w:rsidRPr="00872EF8">
        <w:rPr>
          <w:rFonts w:ascii="Times New Roman" w:hAnsi="Times New Roman" w:cs="Times New Roman"/>
          <w:sz w:val="24"/>
          <w:szCs w:val="24"/>
        </w:rPr>
        <w:t>(p.38)</w:t>
      </w:r>
      <w:r w:rsidR="00625216" w:rsidRPr="00872EF8">
        <w:rPr>
          <w:rFonts w:ascii="Times New Roman" w:hAnsi="Times New Roman" w:cs="Times New Roman"/>
          <w:sz w:val="24"/>
          <w:szCs w:val="24"/>
        </w:rPr>
        <w:t>,</w:t>
      </w:r>
      <w:r w:rsidR="005B7D64" w:rsidRPr="00872EF8">
        <w:rPr>
          <w:rFonts w:ascii="Times New Roman" w:hAnsi="Times New Roman" w:cs="Times New Roman"/>
          <w:sz w:val="24"/>
          <w:szCs w:val="24"/>
        </w:rPr>
        <w:t xml:space="preserve"> </w:t>
      </w:r>
      <w:r w:rsidR="004C7142" w:rsidRPr="00872EF8">
        <w:rPr>
          <w:rFonts w:ascii="Times New Roman" w:hAnsi="Times New Roman" w:cs="Times New Roman"/>
          <w:sz w:val="24"/>
          <w:szCs w:val="24"/>
        </w:rPr>
        <w:t>ou</w:t>
      </w:r>
      <w:r w:rsidR="004D611E" w:rsidRPr="00872EF8">
        <w:rPr>
          <w:rFonts w:ascii="Times New Roman" w:hAnsi="Times New Roman" w:cs="Times New Roman"/>
          <w:sz w:val="24"/>
          <w:szCs w:val="24"/>
        </w:rPr>
        <w:t xml:space="preserve"> </w:t>
      </w:r>
      <w:r w:rsidR="00C93906" w:rsidRPr="00872EF8">
        <w:rPr>
          <w:rFonts w:ascii="Times New Roman" w:hAnsi="Times New Roman" w:cs="Times New Roman"/>
          <w:sz w:val="24"/>
          <w:szCs w:val="24"/>
        </w:rPr>
        <w:t>quando apela ao</w:t>
      </w:r>
      <w:r w:rsidR="00B5314D" w:rsidRPr="00872EF8">
        <w:rPr>
          <w:rFonts w:ascii="Times New Roman" w:hAnsi="Times New Roman" w:cs="Times New Roman"/>
          <w:sz w:val="24"/>
          <w:szCs w:val="24"/>
        </w:rPr>
        <w:t xml:space="preserve"> </w:t>
      </w:r>
      <w:r w:rsidR="004D611E" w:rsidRPr="00872EF8">
        <w:rPr>
          <w:rFonts w:ascii="Times New Roman" w:hAnsi="Times New Roman" w:cs="Times New Roman"/>
          <w:sz w:val="24"/>
          <w:szCs w:val="24"/>
        </w:rPr>
        <w:t>“</w:t>
      </w:r>
      <w:r w:rsidR="00B5314D" w:rsidRPr="008426EB">
        <w:rPr>
          <w:rFonts w:ascii="Times New Roman" w:hAnsi="Times New Roman" w:cs="Times New Roman"/>
          <w:i/>
          <w:sz w:val="24"/>
          <w:szCs w:val="24"/>
        </w:rPr>
        <w:t xml:space="preserve">diálogo de comedia </w:t>
      </w:r>
      <w:proofErr w:type="spellStart"/>
      <w:r w:rsidR="00B5314D" w:rsidRPr="008426EB">
        <w:rPr>
          <w:rFonts w:ascii="Times New Roman" w:hAnsi="Times New Roman" w:cs="Times New Roman"/>
          <w:i/>
          <w:sz w:val="24"/>
          <w:szCs w:val="24"/>
        </w:rPr>
        <w:t>antigua</w:t>
      </w:r>
      <w:proofErr w:type="spellEnd"/>
      <w:r w:rsidR="00625216" w:rsidRPr="008426EB">
        <w:rPr>
          <w:rFonts w:ascii="Times New Roman" w:hAnsi="Times New Roman" w:cs="Times New Roman"/>
          <w:i/>
          <w:sz w:val="24"/>
          <w:szCs w:val="24"/>
        </w:rPr>
        <w:t>...</w:t>
      </w:r>
      <w:proofErr w:type="spellStart"/>
      <w:r w:rsidR="00625216" w:rsidRPr="008426EB">
        <w:rPr>
          <w:rFonts w:ascii="Times New Roman" w:hAnsi="Times New Roman" w:cs="Times New Roman"/>
          <w:i/>
          <w:sz w:val="24"/>
          <w:szCs w:val="24"/>
        </w:rPr>
        <w:t>mirándolo</w:t>
      </w:r>
      <w:proofErr w:type="spellEnd"/>
      <w:r w:rsidR="00625216" w:rsidRPr="008426EB">
        <w:rPr>
          <w:rFonts w:ascii="Times New Roman" w:hAnsi="Times New Roman" w:cs="Times New Roman"/>
          <w:i/>
          <w:sz w:val="24"/>
          <w:szCs w:val="24"/>
        </w:rPr>
        <w:t xml:space="preserve"> </w:t>
      </w:r>
      <w:proofErr w:type="spellStart"/>
      <w:r w:rsidR="00625216" w:rsidRPr="008426EB">
        <w:rPr>
          <w:rFonts w:ascii="Times New Roman" w:hAnsi="Times New Roman" w:cs="Times New Roman"/>
          <w:i/>
          <w:sz w:val="24"/>
          <w:szCs w:val="24"/>
        </w:rPr>
        <w:t>con</w:t>
      </w:r>
      <w:proofErr w:type="spellEnd"/>
      <w:r w:rsidR="00625216" w:rsidRPr="008426EB">
        <w:rPr>
          <w:rFonts w:ascii="Times New Roman" w:hAnsi="Times New Roman" w:cs="Times New Roman"/>
          <w:i/>
          <w:sz w:val="24"/>
          <w:szCs w:val="24"/>
        </w:rPr>
        <w:t xml:space="preserve"> </w:t>
      </w:r>
      <w:r w:rsidR="00625216" w:rsidRPr="008426EB">
        <w:rPr>
          <w:rFonts w:ascii="Times New Roman" w:hAnsi="Times New Roman" w:cs="Times New Roman"/>
          <w:i/>
          <w:sz w:val="24"/>
          <w:szCs w:val="24"/>
        </w:rPr>
        <w:lastRenderedPageBreak/>
        <w:t xml:space="preserve">una </w:t>
      </w:r>
      <w:proofErr w:type="spellStart"/>
      <w:r w:rsidR="00625216" w:rsidRPr="008426EB">
        <w:rPr>
          <w:rFonts w:ascii="Times New Roman" w:hAnsi="Times New Roman" w:cs="Times New Roman"/>
          <w:i/>
          <w:sz w:val="24"/>
          <w:szCs w:val="24"/>
        </w:rPr>
        <w:t>llamarada</w:t>
      </w:r>
      <w:proofErr w:type="spellEnd"/>
      <w:r w:rsidR="00625216" w:rsidRPr="008426EB">
        <w:rPr>
          <w:rFonts w:ascii="Times New Roman" w:hAnsi="Times New Roman" w:cs="Times New Roman"/>
          <w:i/>
          <w:sz w:val="24"/>
          <w:szCs w:val="24"/>
        </w:rPr>
        <w:t xml:space="preserve"> de selva </w:t>
      </w:r>
      <w:proofErr w:type="spellStart"/>
      <w:r w:rsidR="00625216" w:rsidRPr="008426EB">
        <w:rPr>
          <w:rFonts w:ascii="Times New Roman" w:hAnsi="Times New Roman" w:cs="Times New Roman"/>
          <w:i/>
          <w:sz w:val="24"/>
          <w:szCs w:val="24"/>
        </w:rPr>
        <w:t>oscura</w:t>
      </w:r>
      <w:proofErr w:type="spellEnd"/>
      <w:r w:rsidR="00B5314D" w:rsidRPr="00872EF8">
        <w:rPr>
          <w:rFonts w:ascii="Times New Roman" w:hAnsi="Times New Roman" w:cs="Times New Roman"/>
          <w:sz w:val="24"/>
          <w:szCs w:val="24"/>
        </w:rPr>
        <w:t>”</w:t>
      </w:r>
      <w:r w:rsidR="004F1BEE" w:rsidRPr="00872EF8">
        <w:rPr>
          <w:rFonts w:ascii="Times New Roman" w:hAnsi="Times New Roman" w:cs="Times New Roman"/>
          <w:sz w:val="24"/>
          <w:szCs w:val="24"/>
        </w:rPr>
        <w:t xml:space="preserve"> </w:t>
      </w:r>
      <w:r w:rsidR="008426EB">
        <w:rPr>
          <w:rFonts w:ascii="Times New Roman" w:hAnsi="Times New Roman" w:cs="Times New Roman"/>
          <w:sz w:val="24"/>
          <w:szCs w:val="24"/>
        </w:rPr>
        <w:t xml:space="preserve">de que se vale </w:t>
      </w:r>
      <w:r w:rsidR="00625216" w:rsidRPr="00872EF8">
        <w:rPr>
          <w:rFonts w:ascii="Times New Roman" w:hAnsi="Times New Roman" w:cs="Times New Roman"/>
          <w:sz w:val="24"/>
          <w:szCs w:val="24"/>
        </w:rPr>
        <w:t xml:space="preserve">para </w:t>
      </w:r>
      <w:r w:rsidR="008426EB">
        <w:rPr>
          <w:rFonts w:ascii="Times New Roman" w:hAnsi="Times New Roman" w:cs="Times New Roman"/>
          <w:sz w:val="24"/>
          <w:szCs w:val="24"/>
        </w:rPr>
        <w:t xml:space="preserve">tentar </w:t>
      </w:r>
      <w:r w:rsidR="00625216" w:rsidRPr="00872EF8">
        <w:rPr>
          <w:rFonts w:ascii="Times New Roman" w:hAnsi="Times New Roman" w:cs="Times New Roman"/>
          <w:sz w:val="24"/>
          <w:szCs w:val="24"/>
        </w:rPr>
        <w:t>comover seu jovem e distraído amado</w:t>
      </w:r>
      <w:r w:rsidR="00911AFD" w:rsidRPr="00872EF8">
        <w:rPr>
          <w:rFonts w:ascii="Times New Roman" w:hAnsi="Times New Roman" w:cs="Times New Roman"/>
          <w:sz w:val="24"/>
          <w:szCs w:val="24"/>
        </w:rPr>
        <w:t xml:space="preserve"> </w:t>
      </w:r>
      <w:r w:rsidR="004F1BEE" w:rsidRPr="00872EF8">
        <w:rPr>
          <w:rFonts w:ascii="Times New Roman" w:hAnsi="Times New Roman" w:cs="Times New Roman"/>
          <w:sz w:val="24"/>
          <w:szCs w:val="24"/>
        </w:rPr>
        <w:t>(p. 88)</w:t>
      </w:r>
      <w:r w:rsidR="00B5314D" w:rsidRPr="00872EF8">
        <w:rPr>
          <w:rFonts w:ascii="Times New Roman" w:hAnsi="Times New Roman" w:cs="Times New Roman"/>
          <w:sz w:val="24"/>
          <w:szCs w:val="24"/>
        </w:rPr>
        <w:t>.</w:t>
      </w:r>
      <w:r w:rsidR="00320872" w:rsidRPr="00872EF8">
        <w:rPr>
          <w:rFonts w:ascii="Times New Roman" w:hAnsi="Times New Roman" w:cs="Times New Roman"/>
          <w:sz w:val="24"/>
          <w:szCs w:val="24"/>
        </w:rPr>
        <w:t xml:space="preserve"> </w:t>
      </w:r>
      <w:proofErr w:type="spellStart"/>
      <w:r w:rsidR="004A3EA3" w:rsidRPr="00872EF8">
        <w:rPr>
          <w:rFonts w:ascii="Times New Roman" w:hAnsi="Times New Roman" w:cs="Times New Roman"/>
          <w:sz w:val="24"/>
          <w:szCs w:val="24"/>
          <w:lang w:val="es-CL"/>
        </w:rPr>
        <w:t>Ou</w:t>
      </w:r>
      <w:proofErr w:type="spellEnd"/>
      <w:r w:rsidR="004A3EA3" w:rsidRPr="00872EF8">
        <w:rPr>
          <w:rFonts w:ascii="Times New Roman" w:hAnsi="Times New Roman" w:cs="Times New Roman"/>
          <w:sz w:val="24"/>
          <w:szCs w:val="24"/>
          <w:lang w:val="es-CL"/>
        </w:rPr>
        <w:t xml:space="preserve"> </w:t>
      </w:r>
      <w:proofErr w:type="spellStart"/>
      <w:r w:rsidR="00625216" w:rsidRPr="00872EF8">
        <w:rPr>
          <w:rFonts w:ascii="Times New Roman" w:hAnsi="Times New Roman" w:cs="Times New Roman"/>
          <w:sz w:val="24"/>
          <w:szCs w:val="24"/>
          <w:lang w:val="es-CL"/>
        </w:rPr>
        <w:t>ainda</w:t>
      </w:r>
      <w:proofErr w:type="spellEnd"/>
      <w:r w:rsidR="00625216" w:rsidRPr="00872EF8">
        <w:rPr>
          <w:rFonts w:ascii="Times New Roman" w:hAnsi="Times New Roman" w:cs="Times New Roman"/>
          <w:sz w:val="24"/>
          <w:szCs w:val="24"/>
          <w:lang w:val="es-CL"/>
        </w:rPr>
        <w:t xml:space="preserve">, </w:t>
      </w:r>
      <w:r w:rsidR="004A3EA3" w:rsidRPr="00872EF8">
        <w:rPr>
          <w:rFonts w:ascii="Times New Roman" w:hAnsi="Times New Roman" w:cs="Times New Roman"/>
          <w:sz w:val="24"/>
          <w:szCs w:val="24"/>
          <w:lang w:val="es-CL"/>
        </w:rPr>
        <w:t xml:space="preserve">em </w:t>
      </w:r>
      <w:proofErr w:type="spellStart"/>
      <w:r w:rsidR="004A3EA3" w:rsidRPr="00872EF8">
        <w:rPr>
          <w:rFonts w:ascii="Times New Roman" w:hAnsi="Times New Roman" w:cs="Times New Roman"/>
          <w:sz w:val="24"/>
          <w:szCs w:val="24"/>
          <w:lang w:val="es-CL"/>
        </w:rPr>
        <w:t>palavras</w:t>
      </w:r>
      <w:proofErr w:type="spellEnd"/>
      <w:r w:rsidR="004A3EA3" w:rsidRPr="00872EF8">
        <w:rPr>
          <w:rFonts w:ascii="Times New Roman" w:hAnsi="Times New Roman" w:cs="Times New Roman"/>
          <w:sz w:val="24"/>
          <w:szCs w:val="24"/>
          <w:lang w:val="es-CL"/>
        </w:rPr>
        <w:t xml:space="preserve"> do </w:t>
      </w:r>
      <w:proofErr w:type="spellStart"/>
      <w:r w:rsidR="004A3EA3" w:rsidRPr="00872EF8">
        <w:rPr>
          <w:rFonts w:ascii="Times New Roman" w:hAnsi="Times New Roman" w:cs="Times New Roman"/>
          <w:sz w:val="24"/>
          <w:szCs w:val="24"/>
          <w:lang w:val="es-CL"/>
        </w:rPr>
        <w:t>próprio</w:t>
      </w:r>
      <w:proofErr w:type="spellEnd"/>
      <w:r w:rsidR="004A3EA3" w:rsidRPr="00872EF8">
        <w:rPr>
          <w:rFonts w:ascii="Times New Roman" w:hAnsi="Times New Roman" w:cs="Times New Roman"/>
          <w:sz w:val="24"/>
          <w:szCs w:val="24"/>
          <w:lang w:val="es-CL"/>
        </w:rPr>
        <w:t xml:space="preserve"> </w:t>
      </w:r>
      <w:proofErr w:type="spellStart"/>
      <w:r w:rsidR="004A3EA3" w:rsidRPr="00872EF8">
        <w:rPr>
          <w:rFonts w:ascii="Times New Roman" w:hAnsi="Times New Roman" w:cs="Times New Roman"/>
          <w:sz w:val="24"/>
          <w:szCs w:val="24"/>
          <w:lang w:val="es-CL"/>
        </w:rPr>
        <w:t>Lemebel</w:t>
      </w:r>
      <w:proofErr w:type="spellEnd"/>
      <w:r w:rsidR="004A3EA3" w:rsidRPr="00872EF8">
        <w:rPr>
          <w:rFonts w:ascii="Times New Roman" w:hAnsi="Times New Roman" w:cs="Times New Roman"/>
          <w:sz w:val="24"/>
          <w:szCs w:val="24"/>
          <w:lang w:val="es-CL"/>
        </w:rPr>
        <w:t>: “</w:t>
      </w:r>
      <w:r w:rsidR="00EB72CD" w:rsidRPr="006A65B7">
        <w:rPr>
          <w:rFonts w:ascii="Times New Roman" w:hAnsi="Times New Roman" w:cs="Times New Roman"/>
          <w:i/>
          <w:sz w:val="24"/>
          <w:szCs w:val="24"/>
          <w:lang w:val="es-CL"/>
        </w:rPr>
        <w:t>P</w:t>
      </w:r>
      <w:r w:rsidR="004A3EA3" w:rsidRPr="006A65B7">
        <w:rPr>
          <w:rFonts w:ascii="Times New Roman" w:hAnsi="Times New Roman" w:cs="Times New Roman"/>
          <w:i/>
          <w:sz w:val="24"/>
          <w:szCs w:val="24"/>
          <w:lang w:val="es-CL"/>
        </w:rPr>
        <w:t>ara decirlo en lenguaje travesti</w:t>
      </w:r>
      <w:r w:rsidR="00EB72CD" w:rsidRPr="006A65B7">
        <w:rPr>
          <w:rFonts w:ascii="Times New Roman" w:hAnsi="Times New Roman" w:cs="Times New Roman"/>
          <w:i/>
          <w:sz w:val="24"/>
          <w:szCs w:val="24"/>
          <w:lang w:val="es-CL"/>
        </w:rPr>
        <w:t>,</w:t>
      </w:r>
      <w:r w:rsidR="004A3EA3" w:rsidRPr="006A65B7">
        <w:rPr>
          <w:rFonts w:ascii="Times New Roman" w:hAnsi="Times New Roman" w:cs="Times New Roman"/>
          <w:i/>
          <w:sz w:val="24"/>
          <w:szCs w:val="24"/>
          <w:lang w:val="es-CL"/>
        </w:rPr>
        <w:t xml:space="preserve"> es como tener el ropero de la Lady D</w:t>
      </w:r>
      <w:r w:rsidR="005C1FAD" w:rsidRPr="006A65B7">
        <w:rPr>
          <w:rFonts w:ascii="Times New Roman" w:hAnsi="Times New Roman" w:cs="Times New Roman"/>
          <w:i/>
          <w:sz w:val="24"/>
          <w:szCs w:val="24"/>
          <w:lang w:val="es-CL"/>
        </w:rPr>
        <w:t>i</w:t>
      </w:r>
      <w:r w:rsidR="004A3EA3" w:rsidRPr="006A65B7">
        <w:rPr>
          <w:rFonts w:ascii="Times New Roman" w:hAnsi="Times New Roman" w:cs="Times New Roman"/>
          <w:i/>
          <w:sz w:val="24"/>
          <w:szCs w:val="24"/>
          <w:lang w:val="es-CL"/>
        </w:rPr>
        <w:t xml:space="preserve"> en el computador</w:t>
      </w:r>
      <w:r w:rsidR="004A3EA3" w:rsidRPr="00872EF8">
        <w:rPr>
          <w:rFonts w:ascii="Times New Roman" w:hAnsi="Times New Roman" w:cs="Times New Roman"/>
          <w:sz w:val="24"/>
          <w:szCs w:val="24"/>
          <w:lang w:val="es-CL"/>
        </w:rPr>
        <w:t>” (</w:t>
      </w:r>
      <w:r w:rsidR="00EB72CD" w:rsidRPr="00872EF8">
        <w:rPr>
          <w:rFonts w:ascii="Times New Roman" w:hAnsi="Times New Roman" w:cs="Times New Roman"/>
          <w:sz w:val="24"/>
          <w:szCs w:val="24"/>
          <w:lang w:val="es-CL"/>
        </w:rPr>
        <w:t>Apud MATEO DEL PINO, 200</w:t>
      </w:r>
      <w:r w:rsidR="00CC22B3" w:rsidRPr="00872EF8">
        <w:rPr>
          <w:rFonts w:ascii="Times New Roman" w:hAnsi="Times New Roman" w:cs="Times New Roman"/>
          <w:sz w:val="24"/>
          <w:szCs w:val="24"/>
          <w:lang w:val="es-CL"/>
        </w:rPr>
        <w:t>1</w:t>
      </w:r>
      <w:r w:rsidR="00EB72CD" w:rsidRPr="00872EF8">
        <w:rPr>
          <w:rFonts w:ascii="Times New Roman" w:hAnsi="Times New Roman" w:cs="Times New Roman"/>
          <w:sz w:val="24"/>
          <w:szCs w:val="24"/>
          <w:lang w:val="es-CL"/>
        </w:rPr>
        <w:t xml:space="preserve">). </w:t>
      </w:r>
    </w:p>
    <w:p w:rsidR="0076313F" w:rsidRPr="003C7D4D" w:rsidRDefault="004A3EA3" w:rsidP="000250B6">
      <w:pPr>
        <w:spacing w:line="360" w:lineRule="auto"/>
        <w:ind w:firstLine="708"/>
        <w:jc w:val="both"/>
        <w:rPr>
          <w:rFonts w:ascii="Times New Roman" w:hAnsi="Times New Roman" w:cs="Times New Roman"/>
          <w:sz w:val="24"/>
          <w:szCs w:val="24"/>
        </w:rPr>
      </w:pPr>
      <w:r w:rsidRPr="003C7D4D">
        <w:rPr>
          <w:rFonts w:ascii="Times New Roman" w:hAnsi="Times New Roman" w:cs="Times New Roman"/>
          <w:sz w:val="24"/>
          <w:szCs w:val="24"/>
        </w:rPr>
        <w:t>Uma das c</w:t>
      </w:r>
      <w:r w:rsidR="00AF3B90" w:rsidRPr="003C7D4D">
        <w:rPr>
          <w:rFonts w:ascii="Times New Roman" w:hAnsi="Times New Roman" w:cs="Times New Roman"/>
          <w:sz w:val="24"/>
          <w:szCs w:val="24"/>
        </w:rPr>
        <w:t>aracterística</w:t>
      </w:r>
      <w:r w:rsidRPr="003C7D4D">
        <w:rPr>
          <w:rFonts w:ascii="Times New Roman" w:hAnsi="Times New Roman" w:cs="Times New Roman"/>
          <w:sz w:val="24"/>
          <w:szCs w:val="24"/>
        </w:rPr>
        <w:t>s</w:t>
      </w:r>
      <w:r w:rsidR="00AF3B90" w:rsidRPr="003C7D4D">
        <w:rPr>
          <w:rFonts w:ascii="Times New Roman" w:hAnsi="Times New Roman" w:cs="Times New Roman"/>
          <w:sz w:val="24"/>
          <w:szCs w:val="24"/>
        </w:rPr>
        <w:t xml:space="preserve"> desse estilo </w:t>
      </w:r>
      <w:r w:rsidR="005C1FAD">
        <w:rPr>
          <w:rFonts w:ascii="Times New Roman" w:hAnsi="Times New Roman" w:cs="Times New Roman"/>
          <w:sz w:val="24"/>
          <w:szCs w:val="24"/>
        </w:rPr>
        <w:t>se manifesta n</w:t>
      </w:r>
      <w:r w:rsidR="00AF3B90" w:rsidRPr="003C7D4D">
        <w:rPr>
          <w:rFonts w:ascii="Times New Roman" w:hAnsi="Times New Roman" w:cs="Times New Roman"/>
          <w:sz w:val="24"/>
          <w:szCs w:val="24"/>
        </w:rPr>
        <w:t>a anteposição reiterada do adjetivo ao substantivo</w:t>
      </w:r>
      <w:r w:rsidR="007501FA">
        <w:rPr>
          <w:rFonts w:ascii="Times New Roman" w:hAnsi="Times New Roman" w:cs="Times New Roman"/>
          <w:sz w:val="24"/>
          <w:szCs w:val="24"/>
        </w:rPr>
        <w:t>, o</w:t>
      </w:r>
      <w:r w:rsidR="00AF3B90" w:rsidRPr="003C7D4D">
        <w:rPr>
          <w:rFonts w:ascii="Times New Roman" w:hAnsi="Times New Roman" w:cs="Times New Roman"/>
          <w:sz w:val="24"/>
          <w:szCs w:val="24"/>
        </w:rPr>
        <w:t xml:space="preserve"> </w:t>
      </w:r>
      <w:r w:rsidR="003C7D4D" w:rsidRPr="003C7D4D">
        <w:rPr>
          <w:rFonts w:ascii="Times New Roman" w:hAnsi="Times New Roman" w:cs="Times New Roman"/>
          <w:sz w:val="24"/>
          <w:szCs w:val="24"/>
        </w:rPr>
        <w:t xml:space="preserve">que </w:t>
      </w:r>
      <w:r w:rsidR="003C7D4D">
        <w:rPr>
          <w:rFonts w:ascii="Times New Roman" w:hAnsi="Times New Roman" w:cs="Times New Roman"/>
          <w:sz w:val="24"/>
          <w:szCs w:val="24"/>
        </w:rPr>
        <w:t xml:space="preserve">em </w:t>
      </w:r>
      <w:r w:rsidR="007501FA">
        <w:rPr>
          <w:rFonts w:ascii="Times New Roman" w:hAnsi="Times New Roman" w:cs="Times New Roman"/>
          <w:sz w:val="24"/>
          <w:szCs w:val="24"/>
        </w:rPr>
        <w:t>certas</w:t>
      </w:r>
      <w:r w:rsidR="003C7D4D">
        <w:rPr>
          <w:rFonts w:ascii="Times New Roman" w:hAnsi="Times New Roman" w:cs="Times New Roman"/>
          <w:sz w:val="24"/>
          <w:szCs w:val="24"/>
        </w:rPr>
        <w:t xml:space="preserve"> situações sintáticas</w:t>
      </w:r>
      <w:r w:rsidR="007501FA">
        <w:rPr>
          <w:rFonts w:ascii="Times New Roman" w:hAnsi="Times New Roman" w:cs="Times New Roman"/>
          <w:sz w:val="24"/>
          <w:szCs w:val="24"/>
        </w:rPr>
        <w:t xml:space="preserve"> em</w:t>
      </w:r>
      <w:r w:rsidR="003C7D4D">
        <w:rPr>
          <w:rFonts w:ascii="Times New Roman" w:hAnsi="Times New Roman" w:cs="Times New Roman"/>
          <w:sz w:val="24"/>
          <w:szCs w:val="24"/>
        </w:rPr>
        <w:t xml:space="preserve"> espanhol </w:t>
      </w:r>
      <w:r w:rsidR="003C7D4D" w:rsidRPr="003C7D4D">
        <w:rPr>
          <w:rFonts w:ascii="Times New Roman" w:hAnsi="Times New Roman" w:cs="Times New Roman"/>
          <w:sz w:val="24"/>
          <w:szCs w:val="24"/>
        </w:rPr>
        <w:t>produz um efei</w:t>
      </w:r>
      <w:r w:rsidR="003C7D4D">
        <w:rPr>
          <w:rFonts w:ascii="Times New Roman" w:hAnsi="Times New Roman" w:cs="Times New Roman"/>
          <w:sz w:val="24"/>
          <w:szCs w:val="24"/>
        </w:rPr>
        <w:t>to rebuscad</w:t>
      </w:r>
      <w:r w:rsidR="007501FA">
        <w:rPr>
          <w:rFonts w:ascii="Times New Roman" w:hAnsi="Times New Roman" w:cs="Times New Roman"/>
          <w:sz w:val="24"/>
          <w:szCs w:val="24"/>
        </w:rPr>
        <w:t xml:space="preserve">o: </w:t>
      </w:r>
      <w:r w:rsidR="00F905AE">
        <w:rPr>
          <w:rFonts w:ascii="Times New Roman" w:hAnsi="Times New Roman" w:cs="Times New Roman"/>
          <w:sz w:val="24"/>
          <w:szCs w:val="24"/>
        </w:rPr>
        <w:t>“</w:t>
      </w:r>
      <w:r w:rsidR="00AF3B90" w:rsidRPr="00377C67">
        <w:rPr>
          <w:rFonts w:ascii="Times New Roman" w:hAnsi="Times New Roman" w:cs="Times New Roman"/>
          <w:i/>
          <w:sz w:val="24"/>
          <w:szCs w:val="24"/>
        </w:rPr>
        <w:t>drástico mandato</w:t>
      </w:r>
      <w:r w:rsidR="00F905AE" w:rsidRPr="00377C67">
        <w:rPr>
          <w:rFonts w:ascii="Times New Roman" w:hAnsi="Times New Roman" w:cs="Times New Roman"/>
          <w:i/>
          <w:sz w:val="24"/>
          <w:szCs w:val="24"/>
        </w:rPr>
        <w:t>”</w:t>
      </w:r>
      <w:r w:rsidR="00AF3B90" w:rsidRPr="00377C67">
        <w:rPr>
          <w:rFonts w:ascii="Times New Roman" w:hAnsi="Times New Roman" w:cs="Times New Roman"/>
          <w:i/>
          <w:sz w:val="24"/>
          <w:szCs w:val="24"/>
        </w:rPr>
        <w:t xml:space="preserve">; </w:t>
      </w:r>
      <w:r w:rsidR="00F905AE" w:rsidRPr="00377C67">
        <w:rPr>
          <w:rFonts w:ascii="Times New Roman" w:hAnsi="Times New Roman" w:cs="Times New Roman"/>
          <w:i/>
          <w:sz w:val="24"/>
          <w:szCs w:val="24"/>
        </w:rPr>
        <w:t>“</w:t>
      </w:r>
      <w:r w:rsidR="00AF3B90" w:rsidRPr="00377C67">
        <w:rPr>
          <w:rFonts w:ascii="Times New Roman" w:hAnsi="Times New Roman" w:cs="Times New Roman"/>
          <w:i/>
          <w:sz w:val="24"/>
          <w:szCs w:val="24"/>
        </w:rPr>
        <w:t xml:space="preserve">blindado </w:t>
      </w:r>
      <w:proofErr w:type="spellStart"/>
      <w:r w:rsidR="00AF3B90" w:rsidRPr="00377C67">
        <w:rPr>
          <w:rFonts w:ascii="Times New Roman" w:hAnsi="Times New Roman" w:cs="Times New Roman"/>
          <w:i/>
          <w:sz w:val="24"/>
          <w:szCs w:val="24"/>
        </w:rPr>
        <w:t>artefacto</w:t>
      </w:r>
      <w:proofErr w:type="spellEnd"/>
      <w:r w:rsidR="00F905AE" w:rsidRPr="00377C67">
        <w:rPr>
          <w:rFonts w:ascii="Times New Roman" w:hAnsi="Times New Roman" w:cs="Times New Roman"/>
          <w:i/>
          <w:sz w:val="24"/>
          <w:szCs w:val="24"/>
        </w:rPr>
        <w:t>”</w:t>
      </w:r>
      <w:r w:rsidR="00D022B5" w:rsidRPr="00377C67">
        <w:rPr>
          <w:rFonts w:ascii="Times New Roman" w:hAnsi="Times New Roman" w:cs="Times New Roman"/>
          <w:i/>
          <w:sz w:val="24"/>
          <w:szCs w:val="24"/>
        </w:rPr>
        <w:t xml:space="preserve">, </w:t>
      </w:r>
      <w:r w:rsidR="00F905AE" w:rsidRPr="00377C67">
        <w:rPr>
          <w:rFonts w:ascii="Times New Roman" w:hAnsi="Times New Roman" w:cs="Times New Roman"/>
          <w:i/>
          <w:sz w:val="24"/>
          <w:szCs w:val="24"/>
        </w:rPr>
        <w:t>“</w:t>
      </w:r>
      <w:proofErr w:type="spellStart"/>
      <w:r w:rsidR="00D022B5" w:rsidRPr="00377C67">
        <w:rPr>
          <w:rFonts w:ascii="Times New Roman" w:hAnsi="Times New Roman" w:cs="Times New Roman"/>
          <w:i/>
          <w:sz w:val="24"/>
          <w:szCs w:val="24"/>
        </w:rPr>
        <w:t>relajado</w:t>
      </w:r>
      <w:proofErr w:type="spellEnd"/>
      <w:r w:rsidR="00D022B5" w:rsidRPr="00377C67">
        <w:rPr>
          <w:rFonts w:ascii="Times New Roman" w:hAnsi="Times New Roman" w:cs="Times New Roman"/>
          <w:i/>
          <w:sz w:val="24"/>
          <w:szCs w:val="24"/>
        </w:rPr>
        <w:t xml:space="preserve"> comercio de </w:t>
      </w:r>
      <w:proofErr w:type="spellStart"/>
      <w:r w:rsidR="00D022B5" w:rsidRPr="00377C67">
        <w:rPr>
          <w:rFonts w:ascii="Times New Roman" w:hAnsi="Times New Roman" w:cs="Times New Roman"/>
          <w:i/>
          <w:sz w:val="24"/>
          <w:szCs w:val="24"/>
        </w:rPr>
        <w:t>tornasoleada</w:t>
      </w:r>
      <w:proofErr w:type="spellEnd"/>
      <w:r w:rsidR="00D022B5" w:rsidRPr="00377C67">
        <w:rPr>
          <w:rFonts w:ascii="Times New Roman" w:hAnsi="Times New Roman" w:cs="Times New Roman"/>
          <w:i/>
          <w:sz w:val="24"/>
          <w:szCs w:val="24"/>
        </w:rPr>
        <w:t xml:space="preserve"> </w:t>
      </w:r>
      <w:r w:rsidR="00F905AE" w:rsidRPr="00377C67">
        <w:rPr>
          <w:rFonts w:ascii="Times New Roman" w:hAnsi="Times New Roman" w:cs="Times New Roman"/>
          <w:i/>
          <w:sz w:val="24"/>
          <w:szCs w:val="24"/>
        </w:rPr>
        <w:t>vitalidade”</w:t>
      </w:r>
      <w:r w:rsidR="00F64777" w:rsidRPr="00377C67">
        <w:rPr>
          <w:rFonts w:ascii="Times New Roman" w:hAnsi="Times New Roman" w:cs="Times New Roman"/>
          <w:i/>
          <w:sz w:val="24"/>
          <w:szCs w:val="24"/>
        </w:rPr>
        <w:t xml:space="preserve">, </w:t>
      </w:r>
      <w:r w:rsidR="00F905AE" w:rsidRPr="00377C67">
        <w:rPr>
          <w:rFonts w:ascii="Times New Roman" w:hAnsi="Times New Roman" w:cs="Times New Roman"/>
          <w:i/>
          <w:sz w:val="24"/>
          <w:szCs w:val="24"/>
        </w:rPr>
        <w:t>“</w:t>
      </w:r>
      <w:proofErr w:type="spellStart"/>
      <w:r w:rsidR="00F64777" w:rsidRPr="00377C67">
        <w:rPr>
          <w:rFonts w:ascii="Times New Roman" w:hAnsi="Times New Roman" w:cs="Times New Roman"/>
          <w:i/>
          <w:sz w:val="24"/>
          <w:szCs w:val="24"/>
        </w:rPr>
        <w:t>arácnido</w:t>
      </w:r>
      <w:proofErr w:type="spellEnd"/>
      <w:r w:rsidR="00F64777" w:rsidRPr="00377C67">
        <w:rPr>
          <w:rFonts w:ascii="Times New Roman" w:hAnsi="Times New Roman" w:cs="Times New Roman"/>
          <w:i/>
          <w:sz w:val="24"/>
          <w:szCs w:val="24"/>
        </w:rPr>
        <w:t xml:space="preserve"> oficio de sus manos</w:t>
      </w:r>
      <w:r w:rsidR="00F905AE" w:rsidRPr="00377C67">
        <w:rPr>
          <w:rFonts w:ascii="Times New Roman" w:hAnsi="Times New Roman" w:cs="Times New Roman"/>
          <w:i/>
          <w:sz w:val="24"/>
          <w:szCs w:val="24"/>
        </w:rPr>
        <w:t>”</w:t>
      </w:r>
      <w:r w:rsidR="00DB23F6" w:rsidRPr="00377C67">
        <w:rPr>
          <w:rFonts w:ascii="Times New Roman" w:hAnsi="Times New Roman" w:cs="Times New Roman"/>
          <w:i/>
          <w:sz w:val="24"/>
          <w:szCs w:val="24"/>
        </w:rPr>
        <w:t xml:space="preserve">, </w:t>
      </w:r>
      <w:r w:rsidR="00F905AE" w:rsidRPr="00377C67">
        <w:rPr>
          <w:rFonts w:ascii="Times New Roman" w:hAnsi="Times New Roman" w:cs="Times New Roman"/>
          <w:i/>
          <w:sz w:val="24"/>
          <w:szCs w:val="24"/>
        </w:rPr>
        <w:t>“</w:t>
      </w:r>
      <w:proofErr w:type="spellStart"/>
      <w:r w:rsidR="00DB23F6" w:rsidRPr="00377C67">
        <w:rPr>
          <w:rFonts w:ascii="Times New Roman" w:hAnsi="Times New Roman" w:cs="Times New Roman"/>
          <w:i/>
          <w:sz w:val="24"/>
          <w:szCs w:val="24"/>
        </w:rPr>
        <w:t>bullente</w:t>
      </w:r>
      <w:proofErr w:type="spellEnd"/>
      <w:r w:rsidR="00DB23F6" w:rsidRPr="00377C67">
        <w:rPr>
          <w:rFonts w:ascii="Times New Roman" w:hAnsi="Times New Roman" w:cs="Times New Roman"/>
          <w:i/>
          <w:sz w:val="24"/>
          <w:szCs w:val="24"/>
        </w:rPr>
        <w:t xml:space="preserve"> diadema encantada del </w:t>
      </w:r>
      <w:proofErr w:type="gramStart"/>
      <w:r w:rsidR="00DB23F6" w:rsidRPr="00377C67">
        <w:rPr>
          <w:rFonts w:ascii="Times New Roman" w:hAnsi="Times New Roman" w:cs="Times New Roman"/>
          <w:i/>
          <w:sz w:val="24"/>
          <w:szCs w:val="24"/>
        </w:rPr>
        <w:t>bolero</w:t>
      </w:r>
      <w:r w:rsidR="00F905AE">
        <w:rPr>
          <w:rFonts w:ascii="Times New Roman" w:hAnsi="Times New Roman" w:cs="Times New Roman"/>
          <w:sz w:val="24"/>
          <w:szCs w:val="24"/>
        </w:rPr>
        <w:t>”</w:t>
      </w:r>
      <w:r w:rsidR="00FA1F55" w:rsidRPr="003C7D4D">
        <w:rPr>
          <w:rFonts w:ascii="Times New Roman" w:hAnsi="Times New Roman" w:cs="Times New Roman"/>
          <w:sz w:val="24"/>
          <w:szCs w:val="24"/>
        </w:rPr>
        <w:t>..</w:t>
      </w:r>
      <w:r w:rsidR="003C7D4D">
        <w:rPr>
          <w:rFonts w:ascii="Times New Roman" w:hAnsi="Times New Roman" w:cs="Times New Roman"/>
          <w:sz w:val="24"/>
          <w:szCs w:val="24"/>
        </w:rPr>
        <w:t>.</w:t>
      </w:r>
      <w:proofErr w:type="gramEnd"/>
      <w:r w:rsidR="003C7D4D">
        <w:rPr>
          <w:rFonts w:ascii="Times New Roman" w:hAnsi="Times New Roman" w:cs="Times New Roman"/>
          <w:sz w:val="24"/>
          <w:szCs w:val="24"/>
        </w:rPr>
        <w:t xml:space="preserve"> C</w:t>
      </w:r>
      <w:r w:rsidR="00911AFD" w:rsidRPr="003C7D4D">
        <w:rPr>
          <w:rFonts w:ascii="Times New Roman" w:hAnsi="Times New Roman" w:cs="Times New Roman"/>
          <w:sz w:val="24"/>
          <w:szCs w:val="24"/>
        </w:rPr>
        <w:t>omo apontamos acima, a</w:t>
      </w:r>
      <w:r w:rsidR="00BF4D0D" w:rsidRPr="003C7D4D">
        <w:rPr>
          <w:rFonts w:ascii="Times New Roman" w:hAnsi="Times New Roman" w:cs="Times New Roman"/>
          <w:sz w:val="24"/>
          <w:szCs w:val="24"/>
        </w:rPr>
        <w:t xml:space="preserve"> linhagem mais óbvia dessa escrita “</w:t>
      </w:r>
      <w:r w:rsidR="00BF4D0D" w:rsidRPr="008426EB">
        <w:rPr>
          <w:rFonts w:ascii="Times New Roman" w:hAnsi="Times New Roman" w:cs="Times New Roman"/>
          <w:i/>
          <w:sz w:val="24"/>
          <w:szCs w:val="24"/>
        </w:rPr>
        <w:t xml:space="preserve">que se </w:t>
      </w:r>
      <w:proofErr w:type="spellStart"/>
      <w:r w:rsidR="00BF4D0D" w:rsidRPr="008426EB">
        <w:rPr>
          <w:rFonts w:ascii="Times New Roman" w:hAnsi="Times New Roman" w:cs="Times New Roman"/>
          <w:i/>
          <w:sz w:val="24"/>
          <w:szCs w:val="24"/>
        </w:rPr>
        <w:t>arriesga</w:t>
      </w:r>
      <w:proofErr w:type="spellEnd"/>
      <w:r w:rsidR="00BF4D0D" w:rsidRPr="008426EB">
        <w:rPr>
          <w:rFonts w:ascii="Times New Roman" w:hAnsi="Times New Roman" w:cs="Times New Roman"/>
          <w:i/>
          <w:sz w:val="24"/>
          <w:szCs w:val="24"/>
        </w:rPr>
        <w:t xml:space="preserve"> </w:t>
      </w:r>
      <w:proofErr w:type="spellStart"/>
      <w:r w:rsidR="00BF4D0D" w:rsidRPr="008426EB">
        <w:rPr>
          <w:rFonts w:ascii="Times New Roman" w:hAnsi="Times New Roman" w:cs="Times New Roman"/>
          <w:i/>
          <w:sz w:val="24"/>
          <w:szCs w:val="24"/>
        </w:rPr>
        <w:t>e</w:t>
      </w:r>
      <w:r w:rsidR="002A43CB" w:rsidRPr="008426EB">
        <w:rPr>
          <w:rFonts w:ascii="Times New Roman" w:hAnsi="Times New Roman" w:cs="Times New Roman"/>
          <w:i/>
          <w:sz w:val="24"/>
          <w:szCs w:val="24"/>
        </w:rPr>
        <w:t>n</w:t>
      </w:r>
      <w:proofErr w:type="spellEnd"/>
      <w:r w:rsidR="00BF4D0D" w:rsidRPr="008426EB">
        <w:rPr>
          <w:rFonts w:ascii="Times New Roman" w:hAnsi="Times New Roman" w:cs="Times New Roman"/>
          <w:i/>
          <w:sz w:val="24"/>
          <w:szCs w:val="24"/>
        </w:rPr>
        <w:t xml:space="preserve"> </w:t>
      </w:r>
      <w:proofErr w:type="spellStart"/>
      <w:r w:rsidR="00BF4D0D" w:rsidRPr="008426EB">
        <w:rPr>
          <w:rFonts w:ascii="Times New Roman" w:hAnsi="Times New Roman" w:cs="Times New Roman"/>
          <w:i/>
          <w:sz w:val="24"/>
          <w:szCs w:val="24"/>
        </w:rPr>
        <w:t>el</w:t>
      </w:r>
      <w:proofErr w:type="spellEnd"/>
      <w:r w:rsidR="00BF4D0D" w:rsidRPr="008426EB">
        <w:rPr>
          <w:rFonts w:ascii="Times New Roman" w:hAnsi="Times New Roman" w:cs="Times New Roman"/>
          <w:i/>
          <w:sz w:val="24"/>
          <w:szCs w:val="24"/>
        </w:rPr>
        <w:t xml:space="preserve"> filo de la </w:t>
      </w:r>
      <w:proofErr w:type="spellStart"/>
      <w:r w:rsidR="00BF4D0D" w:rsidRPr="008426EB">
        <w:rPr>
          <w:rFonts w:ascii="Times New Roman" w:hAnsi="Times New Roman" w:cs="Times New Roman"/>
          <w:i/>
          <w:sz w:val="24"/>
          <w:szCs w:val="24"/>
        </w:rPr>
        <w:t>navaja</w:t>
      </w:r>
      <w:proofErr w:type="spellEnd"/>
      <w:r w:rsidR="00BF4D0D" w:rsidRPr="008426EB">
        <w:rPr>
          <w:rFonts w:ascii="Times New Roman" w:hAnsi="Times New Roman" w:cs="Times New Roman"/>
          <w:i/>
          <w:sz w:val="24"/>
          <w:szCs w:val="24"/>
        </w:rPr>
        <w:t xml:space="preserve"> entre </w:t>
      </w:r>
      <w:proofErr w:type="spellStart"/>
      <w:r w:rsidR="00BF4D0D" w:rsidRPr="008426EB">
        <w:rPr>
          <w:rFonts w:ascii="Times New Roman" w:hAnsi="Times New Roman" w:cs="Times New Roman"/>
          <w:i/>
          <w:sz w:val="24"/>
          <w:szCs w:val="24"/>
        </w:rPr>
        <w:t>el</w:t>
      </w:r>
      <w:proofErr w:type="spellEnd"/>
      <w:r w:rsidR="00BF4D0D" w:rsidRPr="008426EB">
        <w:rPr>
          <w:rFonts w:ascii="Times New Roman" w:hAnsi="Times New Roman" w:cs="Times New Roman"/>
          <w:i/>
          <w:sz w:val="24"/>
          <w:szCs w:val="24"/>
        </w:rPr>
        <w:t xml:space="preserve"> </w:t>
      </w:r>
      <w:proofErr w:type="spellStart"/>
      <w:r w:rsidR="00BF4D0D" w:rsidRPr="008426EB">
        <w:rPr>
          <w:rFonts w:ascii="Times New Roman" w:hAnsi="Times New Roman" w:cs="Times New Roman"/>
          <w:i/>
          <w:sz w:val="24"/>
          <w:szCs w:val="24"/>
        </w:rPr>
        <w:t>exceso</w:t>
      </w:r>
      <w:proofErr w:type="spellEnd"/>
      <w:r w:rsidR="00BF4D0D" w:rsidRPr="008426EB">
        <w:rPr>
          <w:rFonts w:ascii="Times New Roman" w:hAnsi="Times New Roman" w:cs="Times New Roman"/>
          <w:i/>
          <w:sz w:val="24"/>
          <w:szCs w:val="24"/>
        </w:rPr>
        <w:t xml:space="preserve"> gratuito y la </w:t>
      </w:r>
      <w:proofErr w:type="spellStart"/>
      <w:r w:rsidR="00BF4D0D" w:rsidRPr="008426EB">
        <w:rPr>
          <w:rFonts w:ascii="Times New Roman" w:hAnsi="Times New Roman" w:cs="Times New Roman"/>
          <w:i/>
          <w:sz w:val="24"/>
          <w:szCs w:val="24"/>
        </w:rPr>
        <w:t>cursilería</w:t>
      </w:r>
      <w:proofErr w:type="spellEnd"/>
      <w:r w:rsidR="00BF4D0D" w:rsidRPr="008426EB">
        <w:rPr>
          <w:rFonts w:ascii="Times New Roman" w:hAnsi="Times New Roman" w:cs="Times New Roman"/>
          <w:i/>
          <w:sz w:val="24"/>
          <w:szCs w:val="24"/>
        </w:rPr>
        <w:t xml:space="preserve"> y la </w:t>
      </w:r>
      <w:proofErr w:type="spellStart"/>
      <w:r w:rsidR="00BF4D0D" w:rsidRPr="008426EB">
        <w:rPr>
          <w:rFonts w:ascii="Times New Roman" w:hAnsi="Times New Roman" w:cs="Times New Roman"/>
          <w:i/>
          <w:sz w:val="24"/>
          <w:szCs w:val="24"/>
        </w:rPr>
        <w:t>genuina</w:t>
      </w:r>
      <w:proofErr w:type="spellEnd"/>
      <w:r w:rsidR="00BF4D0D" w:rsidRPr="008426EB">
        <w:rPr>
          <w:rFonts w:ascii="Times New Roman" w:hAnsi="Times New Roman" w:cs="Times New Roman"/>
          <w:i/>
          <w:sz w:val="24"/>
          <w:szCs w:val="24"/>
        </w:rPr>
        <w:t xml:space="preserve"> prosa poética y </w:t>
      </w:r>
      <w:proofErr w:type="spellStart"/>
      <w:r w:rsidR="00BF4D0D" w:rsidRPr="008426EB">
        <w:rPr>
          <w:rFonts w:ascii="Times New Roman" w:hAnsi="Times New Roman" w:cs="Times New Roman"/>
          <w:i/>
          <w:sz w:val="24"/>
          <w:szCs w:val="24"/>
        </w:rPr>
        <w:t>el</w:t>
      </w:r>
      <w:proofErr w:type="spellEnd"/>
      <w:r w:rsidR="00BF4D0D" w:rsidRPr="008426EB">
        <w:rPr>
          <w:rFonts w:ascii="Times New Roman" w:hAnsi="Times New Roman" w:cs="Times New Roman"/>
          <w:i/>
          <w:sz w:val="24"/>
          <w:szCs w:val="24"/>
        </w:rPr>
        <w:t xml:space="preserve"> </w:t>
      </w:r>
      <w:proofErr w:type="spellStart"/>
      <w:r w:rsidR="00BF4D0D" w:rsidRPr="008426EB">
        <w:rPr>
          <w:rFonts w:ascii="Times New Roman" w:hAnsi="Times New Roman" w:cs="Times New Roman"/>
          <w:i/>
          <w:sz w:val="24"/>
          <w:szCs w:val="24"/>
        </w:rPr>
        <w:t>exceso</w:t>
      </w:r>
      <w:proofErr w:type="spellEnd"/>
      <w:r w:rsidR="00BF4D0D" w:rsidRPr="008426EB">
        <w:rPr>
          <w:rFonts w:ascii="Times New Roman" w:hAnsi="Times New Roman" w:cs="Times New Roman"/>
          <w:i/>
          <w:sz w:val="24"/>
          <w:szCs w:val="24"/>
        </w:rPr>
        <w:t xml:space="preserve"> </w:t>
      </w:r>
      <w:proofErr w:type="spellStart"/>
      <w:r w:rsidR="00BF4D0D" w:rsidRPr="008426EB">
        <w:rPr>
          <w:rFonts w:ascii="Times New Roman" w:hAnsi="Times New Roman" w:cs="Times New Roman"/>
          <w:i/>
          <w:sz w:val="24"/>
          <w:szCs w:val="24"/>
        </w:rPr>
        <w:t>necesario</w:t>
      </w:r>
      <w:proofErr w:type="spellEnd"/>
      <w:r w:rsidR="00BF4D0D" w:rsidRPr="003C7D4D">
        <w:rPr>
          <w:rFonts w:ascii="Times New Roman" w:hAnsi="Times New Roman" w:cs="Times New Roman"/>
          <w:sz w:val="24"/>
          <w:szCs w:val="24"/>
        </w:rPr>
        <w:t>” (MONSIVAIS, 2004)</w:t>
      </w:r>
      <w:r w:rsidR="002A43CB" w:rsidRPr="003C7D4D">
        <w:rPr>
          <w:rFonts w:ascii="Times New Roman" w:hAnsi="Times New Roman" w:cs="Times New Roman"/>
          <w:sz w:val="24"/>
          <w:szCs w:val="24"/>
        </w:rPr>
        <w:t>,</w:t>
      </w:r>
      <w:r w:rsidR="00BF4D0D" w:rsidRPr="003C7D4D">
        <w:rPr>
          <w:rFonts w:ascii="Times New Roman" w:hAnsi="Times New Roman" w:cs="Times New Roman"/>
          <w:sz w:val="24"/>
          <w:szCs w:val="24"/>
        </w:rPr>
        <w:t xml:space="preserve"> </w:t>
      </w:r>
      <w:r w:rsidR="00377C67">
        <w:rPr>
          <w:rFonts w:ascii="Times New Roman" w:hAnsi="Times New Roman" w:cs="Times New Roman"/>
          <w:sz w:val="24"/>
          <w:szCs w:val="24"/>
        </w:rPr>
        <w:t>lig</w:t>
      </w:r>
      <w:r w:rsidR="0044709C">
        <w:rPr>
          <w:rFonts w:ascii="Times New Roman" w:hAnsi="Times New Roman" w:cs="Times New Roman"/>
          <w:sz w:val="24"/>
          <w:szCs w:val="24"/>
        </w:rPr>
        <w:t>a</w:t>
      </w:r>
      <w:r w:rsidR="00377C67">
        <w:rPr>
          <w:rFonts w:ascii="Times New Roman" w:hAnsi="Times New Roman" w:cs="Times New Roman"/>
          <w:sz w:val="24"/>
          <w:szCs w:val="24"/>
        </w:rPr>
        <w:t>-o</w:t>
      </w:r>
      <w:r w:rsidR="00A71A5D">
        <w:rPr>
          <w:rFonts w:ascii="Times New Roman" w:hAnsi="Times New Roman" w:cs="Times New Roman"/>
          <w:sz w:val="24"/>
          <w:szCs w:val="24"/>
        </w:rPr>
        <w:t>, entre outros,</w:t>
      </w:r>
      <w:r w:rsidR="00BF4D0D" w:rsidRPr="003C7D4D">
        <w:rPr>
          <w:rFonts w:ascii="Times New Roman" w:hAnsi="Times New Roman" w:cs="Times New Roman"/>
          <w:sz w:val="24"/>
          <w:szCs w:val="24"/>
        </w:rPr>
        <w:t xml:space="preserve"> com </w:t>
      </w:r>
      <w:proofErr w:type="spellStart"/>
      <w:r w:rsidR="00BF4D0D" w:rsidRPr="003C7D4D">
        <w:rPr>
          <w:rFonts w:ascii="Times New Roman" w:hAnsi="Times New Roman" w:cs="Times New Roman"/>
          <w:sz w:val="24"/>
          <w:szCs w:val="24"/>
        </w:rPr>
        <w:t>Perlongher</w:t>
      </w:r>
      <w:proofErr w:type="spellEnd"/>
      <w:r w:rsidR="00BF4D0D" w:rsidRPr="003C7D4D">
        <w:rPr>
          <w:rFonts w:ascii="Times New Roman" w:hAnsi="Times New Roman" w:cs="Times New Roman"/>
          <w:sz w:val="24"/>
          <w:szCs w:val="24"/>
        </w:rPr>
        <w:t xml:space="preserve"> e os cubanos </w:t>
      </w:r>
      <w:proofErr w:type="spellStart"/>
      <w:r w:rsidR="00BF4D0D" w:rsidRPr="003C7D4D">
        <w:rPr>
          <w:rFonts w:ascii="Times New Roman" w:hAnsi="Times New Roman" w:cs="Times New Roman"/>
          <w:sz w:val="24"/>
          <w:szCs w:val="24"/>
        </w:rPr>
        <w:t>Sarduy</w:t>
      </w:r>
      <w:proofErr w:type="spellEnd"/>
      <w:r w:rsidR="00BF4D0D" w:rsidRPr="003C7D4D">
        <w:rPr>
          <w:rFonts w:ascii="Times New Roman" w:hAnsi="Times New Roman" w:cs="Times New Roman"/>
          <w:sz w:val="24"/>
          <w:szCs w:val="24"/>
        </w:rPr>
        <w:t xml:space="preserve">, Arenas e </w:t>
      </w:r>
      <w:proofErr w:type="spellStart"/>
      <w:r w:rsidR="00BF4D0D" w:rsidRPr="003C7D4D">
        <w:rPr>
          <w:rFonts w:ascii="Times New Roman" w:hAnsi="Times New Roman" w:cs="Times New Roman"/>
          <w:sz w:val="24"/>
          <w:szCs w:val="24"/>
        </w:rPr>
        <w:t>Lezama</w:t>
      </w:r>
      <w:proofErr w:type="spellEnd"/>
      <w:r w:rsidR="00BF4D0D" w:rsidRPr="003C7D4D">
        <w:rPr>
          <w:rFonts w:ascii="Times New Roman" w:hAnsi="Times New Roman" w:cs="Times New Roman"/>
          <w:sz w:val="24"/>
          <w:szCs w:val="24"/>
        </w:rPr>
        <w:t xml:space="preserve"> Lima</w:t>
      </w:r>
      <w:r w:rsidR="00E2254F">
        <w:rPr>
          <w:rFonts w:ascii="Times New Roman" w:hAnsi="Times New Roman" w:cs="Times New Roman"/>
          <w:sz w:val="24"/>
          <w:szCs w:val="24"/>
        </w:rPr>
        <w:t>.</w:t>
      </w:r>
      <w:r w:rsidR="00BF4D0D" w:rsidRPr="003C7D4D">
        <w:rPr>
          <w:rFonts w:ascii="Times New Roman" w:hAnsi="Times New Roman" w:cs="Times New Roman"/>
          <w:sz w:val="24"/>
          <w:szCs w:val="24"/>
        </w:rPr>
        <w:t xml:space="preserve"> </w:t>
      </w:r>
    </w:p>
    <w:p w:rsidR="008C4085" w:rsidRDefault="00377C67" w:rsidP="003275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FB3959" w:rsidRPr="00872EF8">
        <w:rPr>
          <w:rFonts w:ascii="Times New Roman" w:hAnsi="Times New Roman" w:cs="Times New Roman"/>
          <w:sz w:val="24"/>
          <w:szCs w:val="24"/>
        </w:rPr>
        <w:t>cumulam</w:t>
      </w:r>
      <w:r w:rsidR="007E3CBF" w:rsidRPr="00872EF8">
        <w:rPr>
          <w:rFonts w:ascii="Times New Roman" w:hAnsi="Times New Roman" w:cs="Times New Roman"/>
          <w:sz w:val="24"/>
          <w:szCs w:val="24"/>
        </w:rPr>
        <w:t>-se</w:t>
      </w:r>
      <w:r w:rsidR="00E2254F">
        <w:rPr>
          <w:rFonts w:ascii="Times New Roman" w:hAnsi="Times New Roman" w:cs="Times New Roman"/>
          <w:sz w:val="24"/>
          <w:szCs w:val="24"/>
        </w:rPr>
        <w:t xml:space="preserve"> hoje, por </w:t>
      </w:r>
      <w:r>
        <w:rPr>
          <w:rFonts w:ascii="Times New Roman" w:hAnsi="Times New Roman" w:cs="Times New Roman"/>
          <w:sz w:val="24"/>
          <w:szCs w:val="24"/>
        </w:rPr>
        <w:t>outro lado</w:t>
      </w:r>
      <w:r w:rsidR="00E2254F">
        <w:rPr>
          <w:rFonts w:ascii="Times New Roman" w:hAnsi="Times New Roman" w:cs="Times New Roman"/>
          <w:sz w:val="24"/>
          <w:szCs w:val="24"/>
        </w:rPr>
        <w:t>,</w:t>
      </w:r>
      <w:r w:rsidR="00FB3959" w:rsidRPr="00872EF8">
        <w:rPr>
          <w:rFonts w:ascii="Times New Roman" w:hAnsi="Times New Roman" w:cs="Times New Roman"/>
          <w:sz w:val="24"/>
          <w:szCs w:val="24"/>
        </w:rPr>
        <w:t xml:space="preserve"> os ensaios críticos </w:t>
      </w:r>
      <w:r w:rsidR="00CC4387" w:rsidRPr="00872EF8">
        <w:rPr>
          <w:rFonts w:ascii="Times New Roman" w:hAnsi="Times New Roman" w:cs="Times New Roman"/>
          <w:sz w:val="24"/>
          <w:szCs w:val="24"/>
        </w:rPr>
        <w:t>(</w:t>
      </w:r>
      <w:r w:rsidR="009F7252" w:rsidRPr="00872EF8">
        <w:rPr>
          <w:rFonts w:ascii="Times New Roman" w:hAnsi="Times New Roman" w:cs="Times New Roman"/>
          <w:sz w:val="24"/>
          <w:szCs w:val="24"/>
        </w:rPr>
        <w:t xml:space="preserve">BLANCO, 2000; </w:t>
      </w:r>
      <w:r w:rsidR="00386AC6" w:rsidRPr="00872EF8">
        <w:rPr>
          <w:rFonts w:ascii="Times New Roman" w:hAnsi="Times New Roman" w:cs="Times New Roman"/>
          <w:sz w:val="24"/>
          <w:szCs w:val="24"/>
        </w:rPr>
        <w:t xml:space="preserve">GUERRA CUNNINGHAM, 2000; </w:t>
      </w:r>
      <w:r w:rsidR="00CC4387" w:rsidRPr="00872EF8">
        <w:rPr>
          <w:rFonts w:ascii="Times New Roman" w:hAnsi="Times New Roman" w:cs="Times New Roman"/>
          <w:sz w:val="24"/>
          <w:szCs w:val="24"/>
        </w:rPr>
        <w:t>CANOVAS, 2003; LÓPEZ MORALES, 2011</w:t>
      </w:r>
      <w:r w:rsidR="003B4BCE">
        <w:rPr>
          <w:rFonts w:ascii="Times New Roman" w:hAnsi="Times New Roman" w:cs="Times New Roman"/>
          <w:sz w:val="24"/>
          <w:szCs w:val="24"/>
        </w:rPr>
        <w:t>)</w:t>
      </w:r>
      <w:r>
        <w:rPr>
          <w:rFonts w:ascii="Times New Roman" w:hAnsi="Times New Roman" w:cs="Times New Roman"/>
          <w:sz w:val="24"/>
          <w:szCs w:val="24"/>
        </w:rPr>
        <w:t xml:space="preserve"> </w:t>
      </w:r>
      <w:r w:rsidR="00FB3959" w:rsidRPr="00872EF8">
        <w:rPr>
          <w:rFonts w:ascii="Times New Roman" w:hAnsi="Times New Roman" w:cs="Times New Roman"/>
          <w:sz w:val="24"/>
          <w:szCs w:val="24"/>
        </w:rPr>
        <w:t xml:space="preserve">que apontam para a </w:t>
      </w:r>
      <w:r w:rsidR="00386AC6" w:rsidRPr="00872EF8">
        <w:rPr>
          <w:rFonts w:ascii="Times New Roman" w:hAnsi="Times New Roman" w:cs="Times New Roman"/>
          <w:sz w:val="24"/>
          <w:szCs w:val="24"/>
        </w:rPr>
        <w:t xml:space="preserve">evidente </w:t>
      </w:r>
      <w:r w:rsidR="001A3B63" w:rsidRPr="00872EF8">
        <w:rPr>
          <w:rFonts w:ascii="Times New Roman" w:hAnsi="Times New Roman" w:cs="Times New Roman"/>
          <w:sz w:val="24"/>
          <w:szCs w:val="24"/>
        </w:rPr>
        <w:t>filiação d</w:t>
      </w:r>
      <w:r w:rsidR="00CC40A1" w:rsidRPr="00872EF8">
        <w:rPr>
          <w:rFonts w:ascii="Times New Roman" w:hAnsi="Times New Roman" w:cs="Times New Roman"/>
          <w:sz w:val="24"/>
          <w:szCs w:val="24"/>
        </w:rPr>
        <w:t>o</w:t>
      </w:r>
      <w:r w:rsidR="001A3B63" w:rsidRPr="00872EF8">
        <w:rPr>
          <w:rFonts w:ascii="Times New Roman" w:hAnsi="Times New Roman" w:cs="Times New Roman"/>
          <w:sz w:val="24"/>
          <w:szCs w:val="24"/>
        </w:rPr>
        <w:t xml:space="preserve"> protagonista</w:t>
      </w:r>
      <w:r w:rsidR="000C7C3B" w:rsidRPr="00872EF8">
        <w:rPr>
          <w:rFonts w:ascii="Times New Roman" w:hAnsi="Times New Roman" w:cs="Times New Roman"/>
          <w:sz w:val="24"/>
          <w:szCs w:val="24"/>
        </w:rPr>
        <w:t xml:space="preserve"> </w:t>
      </w:r>
      <w:r w:rsidR="00A71A5D">
        <w:rPr>
          <w:rFonts w:ascii="Times New Roman" w:hAnsi="Times New Roman" w:cs="Times New Roman"/>
          <w:sz w:val="24"/>
          <w:szCs w:val="24"/>
        </w:rPr>
        <w:t xml:space="preserve">de </w:t>
      </w:r>
      <w:proofErr w:type="spellStart"/>
      <w:r w:rsidR="00A71A5D" w:rsidRPr="00A71A5D">
        <w:rPr>
          <w:rFonts w:ascii="Times New Roman" w:hAnsi="Times New Roman" w:cs="Times New Roman"/>
          <w:i/>
          <w:sz w:val="24"/>
          <w:szCs w:val="24"/>
        </w:rPr>
        <w:t>Tengo</w:t>
      </w:r>
      <w:proofErr w:type="spellEnd"/>
      <w:r w:rsidR="00A71A5D" w:rsidRPr="00A71A5D">
        <w:rPr>
          <w:rFonts w:ascii="Times New Roman" w:hAnsi="Times New Roman" w:cs="Times New Roman"/>
          <w:i/>
          <w:sz w:val="24"/>
          <w:szCs w:val="24"/>
        </w:rPr>
        <w:t xml:space="preserve"> </w:t>
      </w:r>
      <w:proofErr w:type="spellStart"/>
      <w:r w:rsidR="00A71A5D" w:rsidRPr="00A71A5D">
        <w:rPr>
          <w:rFonts w:ascii="Times New Roman" w:hAnsi="Times New Roman" w:cs="Times New Roman"/>
          <w:i/>
          <w:sz w:val="24"/>
          <w:szCs w:val="24"/>
        </w:rPr>
        <w:t>miedo</w:t>
      </w:r>
      <w:proofErr w:type="spellEnd"/>
      <w:r w:rsidR="00A71A5D" w:rsidRPr="00A71A5D">
        <w:rPr>
          <w:rFonts w:ascii="Times New Roman" w:hAnsi="Times New Roman" w:cs="Times New Roman"/>
          <w:i/>
          <w:sz w:val="24"/>
          <w:szCs w:val="24"/>
        </w:rPr>
        <w:t xml:space="preserve"> </w:t>
      </w:r>
      <w:proofErr w:type="spellStart"/>
      <w:r w:rsidR="00A71A5D" w:rsidRPr="00A71A5D">
        <w:rPr>
          <w:rFonts w:ascii="Times New Roman" w:hAnsi="Times New Roman" w:cs="Times New Roman"/>
          <w:i/>
          <w:sz w:val="24"/>
          <w:szCs w:val="24"/>
        </w:rPr>
        <w:t>torero</w:t>
      </w:r>
      <w:proofErr w:type="spellEnd"/>
      <w:r w:rsidR="00A71A5D">
        <w:rPr>
          <w:rFonts w:ascii="Times New Roman" w:hAnsi="Times New Roman" w:cs="Times New Roman"/>
          <w:sz w:val="24"/>
          <w:szCs w:val="24"/>
        </w:rPr>
        <w:t xml:space="preserve"> </w:t>
      </w:r>
      <w:r w:rsidR="007E3CBF" w:rsidRPr="00872EF8">
        <w:rPr>
          <w:rFonts w:ascii="Times New Roman" w:hAnsi="Times New Roman" w:cs="Times New Roman"/>
          <w:sz w:val="24"/>
          <w:szCs w:val="24"/>
        </w:rPr>
        <w:t>com</w:t>
      </w:r>
      <w:r w:rsidR="004E6D49" w:rsidRPr="00872EF8">
        <w:rPr>
          <w:rFonts w:ascii="Times New Roman" w:hAnsi="Times New Roman" w:cs="Times New Roman"/>
          <w:sz w:val="24"/>
          <w:szCs w:val="24"/>
        </w:rPr>
        <w:t xml:space="preserve"> o travesti</w:t>
      </w:r>
      <w:r w:rsidR="007E3CBF" w:rsidRPr="00872EF8">
        <w:rPr>
          <w:rFonts w:ascii="Times New Roman" w:hAnsi="Times New Roman" w:cs="Times New Roman"/>
          <w:sz w:val="24"/>
          <w:szCs w:val="24"/>
        </w:rPr>
        <w:t xml:space="preserve"> </w:t>
      </w:r>
      <w:r w:rsidR="005C08F5" w:rsidRPr="00872EF8">
        <w:rPr>
          <w:rFonts w:ascii="Times New Roman" w:hAnsi="Times New Roman" w:cs="Times New Roman"/>
          <w:sz w:val="24"/>
          <w:szCs w:val="24"/>
        </w:rPr>
        <w:t xml:space="preserve">Manuel </w:t>
      </w:r>
      <w:r w:rsidR="001A3B63" w:rsidRPr="00872EF8">
        <w:rPr>
          <w:rFonts w:ascii="Times New Roman" w:hAnsi="Times New Roman" w:cs="Times New Roman"/>
          <w:sz w:val="24"/>
          <w:szCs w:val="24"/>
        </w:rPr>
        <w:t xml:space="preserve">González </w:t>
      </w:r>
      <w:proofErr w:type="spellStart"/>
      <w:r w:rsidR="001A3B63" w:rsidRPr="00872EF8">
        <w:rPr>
          <w:rFonts w:ascii="Times New Roman" w:hAnsi="Times New Roman" w:cs="Times New Roman"/>
          <w:sz w:val="24"/>
          <w:szCs w:val="24"/>
        </w:rPr>
        <w:t>Astica</w:t>
      </w:r>
      <w:proofErr w:type="spellEnd"/>
      <w:r w:rsidR="001A3B63" w:rsidRPr="00872EF8">
        <w:rPr>
          <w:rFonts w:ascii="Times New Roman" w:hAnsi="Times New Roman" w:cs="Times New Roman"/>
          <w:sz w:val="24"/>
          <w:szCs w:val="24"/>
        </w:rPr>
        <w:t xml:space="preserve">, alias </w:t>
      </w:r>
      <w:r w:rsidR="00EE193B" w:rsidRPr="00A71A5D">
        <w:rPr>
          <w:rFonts w:ascii="Times New Roman" w:hAnsi="Times New Roman" w:cs="Times New Roman"/>
          <w:sz w:val="24"/>
          <w:szCs w:val="24"/>
        </w:rPr>
        <w:t xml:space="preserve">la </w:t>
      </w:r>
      <w:r w:rsidR="006A65B7" w:rsidRPr="00A71A5D">
        <w:rPr>
          <w:rFonts w:ascii="Times New Roman" w:hAnsi="Times New Roman" w:cs="Times New Roman"/>
          <w:sz w:val="24"/>
          <w:szCs w:val="24"/>
        </w:rPr>
        <w:t>Manuela</w:t>
      </w:r>
      <w:r w:rsidR="00A71A5D">
        <w:rPr>
          <w:rFonts w:ascii="Times New Roman" w:hAnsi="Times New Roman" w:cs="Times New Roman"/>
          <w:sz w:val="24"/>
          <w:szCs w:val="24"/>
        </w:rPr>
        <w:t>,</w:t>
      </w:r>
      <w:r>
        <w:rPr>
          <w:rFonts w:ascii="Times New Roman" w:hAnsi="Times New Roman" w:cs="Times New Roman"/>
          <w:sz w:val="24"/>
          <w:szCs w:val="24"/>
        </w:rPr>
        <w:t xml:space="preserve"> </w:t>
      </w:r>
      <w:r w:rsidR="00CC4387" w:rsidRPr="00872EF8">
        <w:rPr>
          <w:rFonts w:ascii="Times New Roman" w:hAnsi="Times New Roman" w:cs="Times New Roman"/>
          <w:sz w:val="24"/>
          <w:szCs w:val="24"/>
        </w:rPr>
        <w:t>no romance</w:t>
      </w:r>
      <w:r w:rsidR="000C7C3B" w:rsidRPr="00872EF8">
        <w:rPr>
          <w:rFonts w:ascii="Times New Roman" w:hAnsi="Times New Roman" w:cs="Times New Roman"/>
          <w:sz w:val="24"/>
          <w:szCs w:val="24"/>
        </w:rPr>
        <w:t xml:space="preserve"> </w:t>
      </w:r>
      <w:r w:rsidR="000C7C3B" w:rsidRPr="00872EF8">
        <w:rPr>
          <w:rFonts w:ascii="Times New Roman" w:hAnsi="Times New Roman" w:cs="Times New Roman"/>
          <w:i/>
          <w:sz w:val="24"/>
          <w:szCs w:val="24"/>
        </w:rPr>
        <w:t>Um lugar sem limites</w:t>
      </w:r>
      <w:r w:rsidR="00F27964" w:rsidRPr="00872EF8">
        <w:rPr>
          <w:rFonts w:ascii="Times New Roman" w:hAnsi="Times New Roman" w:cs="Times New Roman"/>
          <w:i/>
          <w:sz w:val="24"/>
          <w:szCs w:val="24"/>
        </w:rPr>
        <w:t xml:space="preserve"> </w:t>
      </w:r>
      <w:r w:rsidR="00F27964" w:rsidRPr="00872EF8">
        <w:rPr>
          <w:rFonts w:ascii="Times New Roman" w:hAnsi="Times New Roman" w:cs="Times New Roman"/>
          <w:sz w:val="24"/>
          <w:szCs w:val="24"/>
        </w:rPr>
        <w:t>(19</w:t>
      </w:r>
      <w:r w:rsidR="00CC4387" w:rsidRPr="00872EF8">
        <w:rPr>
          <w:rFonts w:ascii="Times New Roman" w:hAnsi="Times New Roman" w:cs="Times New Roman"/>
          <w:sz w:val="24"/>
          <w:szCs w:val="24"/>
        </w:rPr>
        <w:t>66</w:t>
      </w:r>
      <w:r w:rsidR="00F27964" w:rsidRPr="00872EF8">
        <w:rPr>
          <w:rFonts w:ascii="Times New Roman" w:hAnsi="Times New Roman" w:cs="Times New Roman"/>
          <w:sz w:val="24"/>
          <w:szCs w:val="24"/>
        </w:rPr>
        <w:t>)</w:t>
      </w:r>
      <w:r w:rsidR="00F27964" w:rsidRPr="00872EF8">
        <w:rPr>
          <w:rFonts w:ascii="Times New Roman" w:hAnsi="Times New Roman" w:cs="Times New Roman"/>
          <w:i/>
          <w:sz w:val="24"/>
          <w:szCs w:val="24"/>
        </w:rPr>
        <w:t>,</w:t>
      </w:r>
      <w:r w:rsidR="000C7C3B" w:rsidRPr="00872EF8">
        <w:rPr>
          <w:rFonts w:ascii="Times New Roman" w:hAnsi="Times New Roman" w:cs="Times New Roman"/>
          <w:sz w:val="24"/>
          <w:szCs w:val="24"/>
        </w:rPr>
        <w:t xml:space="preserve"> de José Donoso</w:t>
      </w:r>
      <w:r w:rsidR="00CC4387" w:rsidRPr="00872EF8">
        <w:rPr>
          <w:rFonts w:ascii="Times New Roman" w:hAnsi="Times New Roman" w:cs="Times New Roman"/>
          <w:sz w:val="24"/>
          <w:szCs w:val="24"/>
        </w:rPr>
        <w:t>.</w:t>
      </w:r>
      <w:r w:rsidR="005F2EAA" w:rsidRPr="00872EF8">
        <w:rPr>
          <w:rFonts w:ascii="Times New Roman" w:hAnsi="Times New Roman" w:cs="Times New Roman"/>
          <w:sz w:val="24"/>
          <w:szCs w:val="24"/>
        </w:rPr>
        <w:t xml:space="preserve"> </w:t>
      </w:r>
      <w:r w:rsidR="00CC4387" w:rsidRPr="00872EF8">
        <w:rPr>
          <w:rFonts w:ascii="Times New Roman" w:hAnsi="Times New Roman" w:cs="Times New Roman"/>
          <w:sz w:val="24"/>
          <w:szCs w:val="24"/>
        </w:rPr>
        <w:t>Embora</w:t>
      </w:r>
      <w:r>
        <w:rPr>
          <w:rFonts w:ascii="Times New Roman" w:hAnsi="Times New Roman" w:cs="Times New Roman"/>
          <w:sz w:val="24"/>
          <w:szCs w:val="24"/>
        </w:rPr>
        <w:t xml:space="preserve"> </w:t>
      </w:r>
      <w:proofErr w:type="spellStart"/>
      <w:r w:rsidR="00CC4387" w:rsidRPr="00872EF8">
        <w:rPr>
          <w:rFonts w:ascii="Times New Roman" w:hAnsi="Times New Roman" w:cs="Times New Roman"/>
          <w:sz w:val="24"/>
          <w:szCs w:val="24"/>
        </w:rPr>
        <w:t>Lemebel</w:t>
      </w:r>
      <w:proofErr w:type="spellEnd"/>
      <w:r w:rsidR="00CC4387" w:rsidRPr="00872EF8">
        <w:rPr>
          <w:rFonts w:ascii="Times New Roman" w:hAnsi="Times New Roman" w:cs="Times New Roman"/>
          <w:sz w:val="24"/>
          <w:szCs w:val="24"/>
        </w:rPr>
        <w:t xml:space="preserve"> nunca </w:t>
      </w:r>
      <w:r>
        <w:rPr>
          <w:rFonts w:ascii="Times New Roman" w:hAnsi="Times New Roman" w:cs="Times New Roman"/>
          <w:sz w:val="24"/>
          <w:szCs w:val="24"/>
        </w:rPr>
        <w:t>tenha feito</w:t>
      </w:r>
      <w:r w:rsidR="00CC4387" w:rsidRPr="00872EF8">
        <w:rPr>
          <w:rFonts w:ascii="Times New Roman" w:hAnsi="Times New Roman" w:cs="Times New Roman"/>
          <w:sz w:val="24"/>
          <w:szCs w:val="24"/>
        </w:rPr>
        <w:t xml:space="preserve"> alusão a esse </w:t>
      </w:r>
      <w:r w:rsidR="00A71A5D">
        <w:rPr>
          <w:rFonts w:ascii="Times New Roman" w:hAnsi="Times New Roman" w:cs="Times New Roman"/>
          <w:sz w:val="24"/>
          <w:szCs w:val="24"/>
        </w:rPr>
        <w:t xml:space="preserve">evidente </w:t>
      </w:r>
      <w:r w:rsidR="00CC4387" w:rsidRPr="00872EF8">
        <w:rPr>
          <w:rFonts w:ascii="Times New Roman" w:hAnsi="Times New Roman" w:cs="Times New Roman"/>
          <w:sz w:val="24"/>
          <w:szCs w:val="24"/>
        </w:rPr>
        <w:t>parentesco, várias de suas crônicas revisitam a figura do travesti</w:t>
      </w:r>
      <w:r w:rsidR="008C4085">
        <w:rPr>
          <w:rFonts w:ascii="Times New Roman" w:hAnsi="Times New Roman" w:cs="Times New Roman"/>
          <w:sz w:val="24"/>
          <w:szCs w:val="24"/>
        </w:rPr>
        <w:t>, essa figura “</w:t>
      </w:r>
      <w:proofErr w:type="spellStart"/>
      <w:r w:rsidR="008C4085">
        <w:rPr>
          <w:rFonts w:ascii="Times New Roman" w:hAnsi="Times New Roman" w:cs="Times New Roman"/>
          <w:sz w:val="24"/>
          <w:szCs w:val="24"/>
        </w:rPr>
        <w:t>con</w:t>
      </w:r>
      <w:proofErr w:type="spellEnd"/>
      <w:r w:rsidR="008C4085">
        <w:rPr>
          <w:rFonts w:ascii="Times New Roman" w:hAnsi="Times New Roman" w:cs="Times New Roman"/>
          <w:sz w:val="24"/>
          <w:szCs w:val="24"/>
        </w:rPr>
        <w:t xml:space="preserve"> la </w:t>
      </w:r>
      <w:proofErr w:type="spellStart"/>
      <w:r w:rsidR="008C4085">
        <w:rPr>
          <w:rFonts w:ascii="Times New Roman" w:hAnsi="Times New Roman" w:cs="Times New Roman"/>
          <w:sz w:val="24"/>
          <w:szCs w:val="24"/>
        </w:rPr>
        <w:t>alita</w:t>
      </w:r>
      <w:proofErr w:type="spellEnd"/>
      <w:r w:rsidR="008C4085">
        <w:rPr>
          <w:rFonts w:ascii="Times New Roman" w:hAnsi="Times New Roman" w:cs="Times New Roman"/>
          <w:sz w:val="24"/>
          <w:szCs w:val="24"/>
        </w:rPr>
        <w:t xml:space="preserve"> rota”, especialmente em </w:t>
      </w:r>
      <w:r w:rsidR="008C4085" w:rsidRPr="008C4085">
        <w:rPr>
          <w:rFonts w:ascii="Times New Roman" w:hAnsi="Times New Roman" w:cs="Times New Roman"/>
          <w:i/>
          <w:sz w:val="24"/>
          <w:szCs w:val="24"/>
        </w:rPr>
        <w:t xml:space="preserve">Loco </w:t>
      </w:r>
      <w:proofErr w:type="spellStart"/>
      <w:r w:rsidR="008C4085" w:rsidRPr="008C4085">
        <w:rPr>
          <w:rFonts w:ascii="Times New Roman" w:hAnsi="Times New Roman" w:cs="Times New Roman"/>
          <w:i/>
          <w:sz w:val="24"/>
          <w:szCs w:val="24"/>
        </w:rPr>
        <w:t>afán</w:t>
      </w:r>
      <w:proofErr w:type="spellEnd"/>
      <w:r w:rsidR="008C4085" w:rsidRPr="008C4085">
        <w:rPr>
          <w:rFonts w:ascii="Times New Roman" w:hAnsi="Times New Roman" w:cs="Times New Roman"/>
          <w:i/>
          <w:sz w:val="24"/>
          <w:szCs w:val="24"/>
        </w:rPr>
        <w:t xml:space="preserve">. Crónicas del </w:t>
      </w:r>
      <w:proofErr w:type="spellStart"/>
      <w:r w:rsidR="008C4085" w:rsidRPr="008C4085">
        <w:rPr>
          <w:rFonts w:ascii="Times New Roman" w:hAnsi="Times New Roman" w:cs="Times New Roman"/>
          <w:i/>
          <w:sz w:val="24"/>
          <w:szCs w:val="24"/>
        </w:rPr>
        <w:t>sudario</w:t>
      </w:r>
      <w:proofErr w:type="spellEnd"/>
      <w:r w:rsidR="00CC4387" w:rsidRPr="00872EF8">
        <w:rPr>
          <w:rFonts w:ascii="Times New Roman" w:hAnsi="Times New Roman" w:cs="Times New Roman"/>
          <w:sz w:val="24"/>
          <w:szCs w:val="24"/>
        </w:rPr>
        <w:t xml:space="preserve">. </w:t>
      </w:r>
    </w:p>
    <w:p w:rsidR="00CC4387" w:rsidRDefault="008C4085" w:rsidP="003275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resta a menor dúvida de que e</w:t>
      </w:r>
      <w:r w:rsidR="00CC4387" w:rsidRPr="00872EF8">
        <w:rPr>
          <w:rFonts w:ascii="Times New Roman" w:hAnsi="Times New Roman" w:cs="Times New Roman"/>
          <w:sz w:val="24"/>
          <w:szCs w:val="24"/>
        </w:rPr>
        <w:t xml:space="preserve">ntre </w:t>
      </w:r>
      <w:r>
        <w:rPr>
          <w:rFonts w:ascii="Times New Roman" w:hAnsi="Times New Roman" w:cs="Times New Roman"/>
          <w:sz w:val="24"/>
          <w:szCs w:val="24"/>
        </w:rPr>
        <w:t xml:space="preserve">Donoso e </w:t>
      </w:r>
      <w:proofErr w:type="spellStart"/>
      <w:r>
        <w:rPr>
          <w:rFonts w:ascii="Times New Roman" w:hAnsi="Times New Roman" w:cs="Times New Roman"/>
          <w:sz w:val="24"/>
          <w:szCs w:val="24"/>
        </w:rPr>
        <w:t>Lemebel</w:t>
      </w:r>
      <w:proofErr w:type="spellEnd"/>
      <w:r>
        <w:rPr>
          <w:rFonts w:ascii="Times New Roman" w:hAnsi="Times New Roman" w:cs="Times New Roman"/>
          <w:sz w:val="24"/>
          <w:szCs w:val="24"/>
        </w:rPr>
        <w:t xml:space="preserve"> </w:t>
      </w:r>
      <w:r w:rsidR="004426B6">
        <w:rPr>
          <w:rFonts w:ascii="Times New Roman" w:hAnsi="Times New Roman" w:cs="Times New Roman"/>
          <w:sz w:val="24"/>
          <w:szCs w:val="24"/>
        </w:rPr>
        <w:t xml:space="preserve">se </w:t>
      </w:r>
      <w:r>
        <w:rPr>
          <w:rFonts w:ascii="Times New Roman" w:hAnsi="Times New Roman" w:cs="Times New Roman"/>
          <w:sz w:val="24"/>
          <w:szCs w:val="24"/>
        </w:rPr>
        <w:t>abr</w:t>
      </w:r>
      <w:r w:rsidR="004426B6">
        <w:rPr>
          <w:rFonts w:ascii="Times New Roman" w:hAnsi="Times New Roman" w:cs="Times New Roman"/>
          <w:sz w:val="24"/>
          <w:szCs w:val="24"/>
        </w:rPr>
        <w:t>e</w:t>
      </w:r>
      <w:r w:rsidR="00CC4387" w:rsidRPr="00872EF8">
        <w:rPr>
          <w:rFonts w:ascii="Times New Roman" w:hAnsi="Times New Roman" w:cs="Times New Roman"/>
          <w:sz w:val="24"/>
          <w:szCs w:val="24"/>
        </w:rPr>
        <w:t xml:space="preserve"> uma </w:t>
      </w:r>
      <w:r w:rsidR="008426EB">
        <w:rPr>
          <w:rFonts w:ascii="Times New Roman" w:hAnsi="Times New Roman" w:cs="Times New Roman"/>
          <w:sz w:val="24"/>
          <w:szCs w:val="24"/>
        </w:rPr>
        <w:t xml:space="preserve">distância </w:t>
      </w:r>
      <w:r w:rsidR="00CC4387" w:rsidRPr="00872EF8">
        <w:rPr>
          <w:rFonts w:ascii="Times New Roman" w:hAnsi="Times New Roman" w:cs="Times New Roman"/>
          <w:sz w:val="24"/>
          <w:szCs w:val="24"/>
        </w:rPr>
        <w:t xml:space="preserve">sensível </w:t>
      </w:r>
      <w:r w:rsidR="00BA5571" w:rsidRPr="00872EF8">
        <w:rPr>
          <w:rFonts w:ascii="Times New Roman" w:hAnsi="Times New Roman" w:cs="Times New Roman"/>
          <w:sz w:val="24"/>
          <w:szCs w:val="24"/>
        </w:rPr>
        <w:t xml:space="preserve">que </w:t>
      </w:r>
      <w:r>
        <w:rPr>
          <w:rFonts w:ascii="Times New Roman" w:hAnsi="Times New Roman" w:cs="Times New Roman"/>
          <w:sz w:val="24"/>
          <w:szCs w:val="24"/>
        </w:rPr>
        <w:t xml:space="preserve">não </w:t>
      </w:r>
      <w:r w:rsidR="00BA5571" w:rsidRPr="00872EF8">
        <w:rPr>
          <w:rFonts w:ascii="Times New Roman" w:hAnsi="Times New Roman" w:cs="Times New Roman"/>
          <w:sz w:val="24"/>
          <w:szCs w:val="24"/>
        </w:rPr>
        <w:t>fala</w:t>
      </w:r>
      <w:r>
        <w:rPr>
          <w:rFonts w:ascii="Times New Roman" w:hAnsi="Times New Roman" w:cs="Times New Roman"/>
          <w:sz w:val="24"/>
          <w:szCs w:val="24"/>
        </w:rPr>
        <w:t xml:space="preserve"> somente </w:t>
      </w:r>
      <w:r w:rsidR="00BA5571" w:rsidRPr="00872EF8">
        <w:rPr>
          <w:rFonts w:ascii="Times New Roman" w:hAnsi="Times New Roman" w:cs="Times New Roman"/>
          <w:sz w:val="24"/>
          <w:szCs w:val="24"/>
        </w:rPr>
        <w:t xml:space="preserve">de tempos </w:t>
      </w:r>
      <w:r w:rsidR="00A2427D">
        <w:rPr>
          <w:rFonts w:ascii="Times New Roman" w:hAnsi="Times New Roman" w:cs="Times New Roman"/>
          <w:sz w:val="24"/>
          <w:szCs w:val="24"/>
        </w:rPr>
        <w:t xml:space="preserve">diversos </w:t>
      </w:r>
      <w:r w:rsidR="00BA5571" w:rsidRPr="00872EF8">
        <w:rPr>
          <w:rFonts w:ascii="Times New Roman" w:hAnsi="Times New Roman" w:cs="Times New Roman"/>
          <w:sz w:val="24"/>
          <w:szCs w:val="24"/>
        </w:rPr>
        <w:t xml:space="preserve">na história do Chile, mas também de </w:t>
      </w:r>
      <w:r w:rsidR="00CC4387" w:rsidRPr="00872EF8">
        <w:rPr>
          <w:rFonts w:ascii="Times New Roman" w:hAnsi="Times New Roman" w:cs="Times New Roman"/>
          <w:sz w:val="24"/>
          <w:szCs w:val="24"/>
        </w:rPr>
        <w:t xml:space="preserve">um </w:t>
      </w:r>
      <w:r w:rsidR="00BA5571" w:rsidRPr="00872EF8">
        <w:rPr>
          <w:rFonts w:ascii="Times New Roman" w:hAnsi="Times New Roman" w:cs="Times New Roman"/>
          <w:sz w:val="24"/>
          <w:szCs w:val="24"/>
        </w:rPr>
        <w:t>escritor proveniente da ranç</w:t>
      </w:r>
      <w:r w:rsidR="00386AC6" w:rsidRPr="00872EF8">
        <w:rPr>
          <w:rFonts w:ascii="Times New Roman" w:hAnsi="Times New Roman" w:cs="Times New Roman"/>
          <w:sz w:val="24"/>
          <w:szCs w:val="24"/>
        </w:rPr>
        <w:t>osa</w:t>
      </w:r>
      <w:r w:rsidR="00BA5571" w:rsidRPr="00872EF8">
        <w:rPr>
          <w:rFonts w:ascii="Times New Roman" w:hAnsi="Times New Roman" w:cs="Times New Roman"/>
          <w:sz w:val="24"/>
          <w:szCs w:val="24"/>
        </w:rPr>
        <w:t xml:space="preserve"> aristocracia chilena e </w:t>
      </w:r>
      <w:r w:rsidR="00F64777" w:rsidRPr="00872EF8">
        <w:rPr>
          <w:rFonts w:ascii="Times New Roman" w:hAnsi="Times New Roman" w:cs="Times New Roman"/>
          <w:sz w:val="24"/>
          <w:szCs w:val="24"/>
        </w:rPr>
        <w:t>d</w:t>
      </w:r>
      <w:r w:rsidR="00CC4387" w:rsidRPr="00872EF8">
        <w:rPr>
          <w:rFonts w:ascii="Times New Roman" w:hAnsi="Times New Roman" w:cs="Times New Roman"/>
          <w:sz w:val="24"/>
          <w:szCs w:val="24"/>
        </w:rPr>
        <w:t>e</w:t>
      </w:r>
      <w:r w:rsidR="00BA5571" w:rsidRPr="00872EF8">
        <w:rPr>
          <w:rFonts w:ascii="Times New Roman" w:hAnsi="Times New Roman" w:cs="Times New Roman"/>
          <w:sz w:val="24"/>
          <w:szCs w:val="24"/>
        </w:rPr>
        <w:t xml:space="preserve"> outro, nascido </w:t>
      </w:r>
      <w:r w:rsidR="00A2427D">
        <w:rPr>
          <w:rFonts w:ascii="Times New Roman" w:hAnsi="Times New Roman" w:cs="Times New Roman"/>
          <w:sz w:val="24"/>
          <w:szCs w:val="24"/>
        </w:rPr>
        <w:t>n</w:t>
      </w:r>
      <w:r w:rsidR="00BA5571" w:rsidRPr="00872EF8">
        <w:rPr>
          <w:rFonts w:ascii="Times New Roman" w:hAnsi="Times New Roman" w:cs="Times New Roman"/>
          <w:sz w:val="24"/>
          <w:szCs w:val="24"/>
        </w:rPr>
        <w:t>uma favela. Donoso, o homossexual enrustido que nunca saiu do armário</w:t>
      </w:r>
      <w:r w:rsidR="00A2427D">
        <w:rPr>
          <w:rFonts w:ascii="Times New Roman" w:hAnsi="Times New Roman" w:cs="Times New Roman"/>
          <w:sz w:val="24"/>
          <w:szCs w:val="24"/>
        </w:rPr>
        <w:t>,</w:t>
      </w:r>
      <w:r w:rsidR="00BA5571" w:rsidRPr="00872EF8">
        <w:rPr>
          <w:rFonts w:ascii="Times New Roman" w:hAnsi="Times New Roman" w:cs="Times New Roman"/>
          <w:sz w:val="24"/>
          <w:szCs w:val="24"/>
        </w:rPr>
        <w:t xml:space="preserve"> e </w:t>
      </w:r>
      <w:proofErr w:type="spellStart"/>
      <w:r w:rsidR="00BA5571" w:rsidRPr="00872EF8">
        <w:rPr>
          <w:rFonts w:ascii="Times New Roman" w:hAnsi="Times New Roman" w:cs="Times New Roman"/>
          <w:sz w:val="24"/>
          <w:szCs w:val="24"/>
        </w:rPr>
        <w:t>Lemebel</w:t>
      </w:r>
      <w:proofErr w:type="spellEnd"/>
      <w:r w:rsidR="00BA5571" w:rsidRPr="00872EF8">
        <w:rPr>
          <w:rFonts w:ascii="Times New Roman" w:hAnsi="Times New Roman" w:cs="Times New Roman"/>
          <w:sz w:val="24"/>
          <w:szCs w:val="24"/>
        </w:rPr>
        <w:t>, um</w:t>
      </w:r>
      <w:r w:rsidR="001F6DAD" w:rsidRPr="00872EF8">
        <w:rPr>
          <w:rFonts w:ascii="Times New Roman" w:hAnsi="Times New Roman" w:cs="Times New Roman"/>
          <w:sz w:val="24"/>
          <w:szCs w:val="24"/>
        </w:rPr>
        <w:t>a</w:t>
      </w:r>
      <w:r w:rsidR="00386AC6" w:rsidRPr="00872EF8">
        <w:rPr>
          <w:rFonts w:ascii="Times New Roman" w:hAnsi="Times New Roman" w:cs="Times New Roman"/>
          <w:sz w:val="24"/>
          <w:szCs w:val="24"/>
        </w:rPr>
        <w:t xml:space="preserve"> </w:t>
      </w:r>
      <w:r w:rsidR="001F6DAD" w:rsidRPr="00872EF8">
        <w:rPr>
          <w:rFonts w:ascii="Times New Roman" w:hAnsi="Times New Roman" w:cs="Times New Roman"/>
          <w:i/>
          <w:sz w:val="24"/>
          <w:szCs w:val="24"/>
        </w:rPr>
        <w:t>bicha</w:t>
      </w:r>
      <w:r w:rsidR="00BA5571" w:rsidRPr="00872EF8">
        <w:rPr>
          <w:rFonts w:ascii="Times New Roman" w:hAnsi="Times New Roman" w:cs="Times New Roman"/>
          <w:sz w:val="24"/>
          <w:szCs w:val="24"/>
        </w:rPr>
        <w:t xml:space="preserve"> escancarad</w:t>
      </w:r>
      <w:r w:rsidR="001F6DAD" w:rsidRPr="00872EF8">
        <w:rPr>
          <w:rFonts w:ascii="Times New Roman" w:hAnsi="Times New Roman" w:cs="Times New Roman"/>
          <w:sz w:val="24"/>
          <w:szCs w:val="24"/>
        </w:rPr>
        <w:t>a</w:t>
      </w:r>
      <w:r w:rsidR="00BA5571" w:rsidRPr="00872EF8">
        <w:rPr>
          <w:rFonts w:ascii="Times New Roman" w:hAnsi="Times New Roman" w:cs="Times New Roman"/>
          <w:sz w:val="24"/>
          <w:szCs w:val="24"/>
        </w:rPr>
        <w:t xml:space="preserve">. </w:t>
      </w:r>
      <w:r>
        <w:rPr>
          <w:rFonts w:ascii="Times New Roman" w:hAnsi="Times New Roman" w:cs="Times New Roman"/>
          <w:sz w:val="24"/>
          <w:szCs w:val="24"/>
        </w:rPr>
        <w:t xml:space="preserve">De um lado, </w:t>
      </w:r>
      <w:r w:rsidR="00BA5571" w:rsidRPr="00872EF8">
        <w:rPr>
          <w:rFonts w:ascii="Times New Roman" w:hAnsi="Times New Roman" w:cs="Times New Roman"/>
          <w:sz w:val="24"/>
          <w:szCs w:val="24"/>
        </w:rPr>
        <w:t>o refinado letrado</w:t>
      </w:r>
      <w:r w:rsidR="00F905AE">
        <w:rPr>
          <w:rFonts w:ascii="Times New Roman" w:hAnsi="Times New Roman" w:cs="Times New Roman"/>
          <w:sz w:val="24"/>
          <w:szCs w:val="24"/>
        </w:rPr>
        <w:t xml:space="preserve"> e</w:t>
      </w:r>
      <w:r w:rsidR="00BA5571" w:rsidRPr="00872EF8">
        <w:rPr>
          <w:rFonts w:ascii="Times New Roman" w:hAnsi="Times New Roman" w:cs="Times New Roman"/>
          <w:sz w:val="24"/>
          <w:szCs w:val="24"/>
        </w:rPr>
        <w:t xml:space="preserve"> professor de literatura inglesa</w:t>
      </w:r>
      <w:r>
        <w:rPr>
          <w:rFonts w:ascii="Times New Roman" w:hAnsi="Times New Roman" w:cs="Times New Roman"/>
          <w:sz w:val="24"/>
          <w:szCs w:val="24"/>
        </w:rPr>
        <w:t>;</w:t>
      </w:r>
      <w:r w:rsidR="00BA5571" w:rsidRPr="00872EF8">
        <w:rPr>
          <w:rFonts w:ascii="Times New Roman" w:hAnsi="Times New Roman" w:cs="Times New Roman"/>
          <w:sz w:val="24"/>
          <w:szCs w:val="24"/>
        </w:rPr>
        <w:t xml:space="preserve"> </w:t>
      </w:r>
      <w:r>
        <w:rPr>
          <w:rFonts w:ascii="Times New Roman" w:hAnsi="Times New Roman" w:cs="Times New Roman"/>
          <w:sz w:val="24"/>
          <w:szCs w:val="24"/>
        </w:rPr>
        <w:t>d</w:t>
      </w:r>
      <w:r w:rsidR="00BA5571" w:rsidRPr="00872EF8">
        <w:rPr>
          <w:rFonts w:ascii="Times New Roman" w:hAnsi="Times New Roman" w:cs="Times New Roman"/>
          <w:sz w:val="24"/>
          <w:szCs w:val="24"/>
        </w:rPr>
        <w:t xml:space="preserve">o outro, </w:t>
      </w:r>
      <w:r>
        <w:rPr>
          <w:rFonts w:ascii="Times New Roman" w:hAnsi="Times New Roman" w:cs="Times New Roman"/>
          <w:sz w:val="24"/>
          <w:szCs w:val="24"/>
        </w:rPr>
        <w:t xml:space="preserve">o rapaz </w:t>
      </w:r>
      <w:r w:rsidR="00BA5571" w:rsidRPr="00872EF8">
        <w:rPr>
          <w:rFonts w:ascii="Times New Roman" w:hAnsi="Times New Roman" w:cs="Times New Roman"/>
          <w:sz w:val="24"/>
          <w:szCs w:val="24"/>
        </w:rPr>
        <w:t xml:space="preserve">criado ao </w:t>
      </w:r>
      <w:r w:rsidR="00A2427D">
        <w:rPr>
          <w:rFonts w:ascii="Times New Roman" w:hAnsi="Times New Roman" w:cs="Times New Roman"/>
          <w:sz w:val="24"/>
          <w:szCs w:val="24"/>
        </w:rPr>
        <w:t>som</w:t>
      </w:r>
      <w:r w:rsidR="00BA5571" w:rsidRPr="00872EF8">
        <w:rPr>
          <w:rFonts w:ascii="Times New Roman" w:hAnsi="Times New Roman" w:cs="Times New Roman"/>
          <w:sz w:val="24"/>
          <w:szCs w:val="24"/>
        </w:rPr>
        <w:t xml:space="preserve"> do rádio de pilha em frequência AM.  </w:t>
      </w:r>
      <w:r w:rsidR="00CC4387" w:rsidRPr="00872EF8">
        <w:rPr>
          <w:rFonts w:ascii="Times New Roman" w:hAnsi="Times New Roman" w:cs="Times New Roman"/>
          <w:sz w:val="24"/>
          <w:szCs w:val="24"/>
        </w:rPr>
        <w:t xml:space="preserve">Mas apesar dessas diferenças, </w:t>
      </w:r>
      <w:r w:rsidR="00CC40A1" w:rsidRPr="00872EF8">
        <w:rPr>
          <w:rFonts w:ascii="Times New Roman" w:hAnsi="Times New Roman" w:cs="Times New Roman"/>
          <w:sz w:val="24"/>
          <w:szCs w:val="24"/>
        </w:rPr>
        <w:t>os</w:t>
      </w:r>
      <w:r w:rsidR="00CC4387" w:rsidRPr="00872EF8">
        <w:rPr>
          <w:rFonts w:ascii="Times New Roman" w:hAnsi="Times New Roman" w:cs="Times New Roman"/>
          <w:sz w:val="24"/>
          <w:szCs w:val="24"/>
        </w:rPr>
        <w:t xml:space="preserve"> travestis</w:t>
      </w:r>
      <w:r w:rsidR="00CC40A1" w:rsidRPr="00872EF8">
        <w:rPr>
          <w:rFonts w:ascii="Times New Roman" w:hAnsi="Times New Roman" w:cs="Times New Roman"/>
          <w:sz w:val="24"/>
          <w:szCs w:val="24"/>
        </w:rPr>
        <w:t xml:space="preserve"> </w:t>
      </w:r>
      <w:r w:rsidR="004426B6">
        <w:rPr>
          <w:rFonts w:ascii="Times New Roman" w:hAnsi="Times New Roman" w:cs="Times New Roman"/>
          <w:sz w:val="24"/>
          <w:szCs w:val="24"/>
        </w:rPr>
        <w:t>‘</w:t>
      </w:r>
      <w:r w:rsidR="006A65B7" w:rsidRPr="004426B6">
        <w:rPr>
          <w:rFonts w:ascii="Times New Roman" w:hAnsi="Times New Roman" w:cs="Times New Roman"/>
          <w:sz w:val="24"/>
          <w:szCs w:val="24"/>
        </w:rPr>
        <w:t xml:space="preserve">la </w:t>
      </w:r>
      <w:r w:rsidR="00CC4387" w:rsidRPr="004426B6">
        <w:rPr>
          <w:rFonts w:ascii="Times New Roman" w:hAnsi="Times New Roman" w:cs="Times New Roman"/>
          <w:sz w:val="24"/>
          <w:szCs w:val="24"/>
        </w:rPr>
        <w:t>Manuela</w:t>
      </w:r>
      <w:r w:rsidR="004426B6">
        <w:rPr>
          <w:rFonts w:ascii="Times New Roman" w:hAnsi="Times New Roman" w:cs="Times New Roman"/>
          <w:sz w:val="24"/>
          <w:szCs w:val="24"/>
        </w:rPr>
        <w:t>’</w:t>
      </w:r>
      <w:r w:rsidR="00CC4387" w:rsidRPr="00872EF8">
        <w:rPr>
          <w:rFonts w:ascii="Times New Roman" w:hAnsi="Times New Roman" w:cs="Times New Roman"/>
          <w:sz w:val="24"/>
          <w:szCs w:val="24"/>
        </w:rPr>
        <w:t xml:space="preserve"> e </w:t>
      </w:r>
      <w:r w:rsidR="004426B6">
        <w:rPr>
          <w:rFonts w:ascii="Times New Roman" w:hAnsi="Times New Roman" w:cs="Times New Roman"/>
          <w:sz w:val="24"/>
          <w:szCs w:val="24"/>
        </w:rPr>
        <w:t>‘</w:t>
      </w:r>
      <w:r w:rsidR="006A65B7" w:rsidRPr="004426B6">
        <w:rPr>
          <w:rFonts w:ascii="Times New Roman" w:hAnsi="Times New Roman" w:cs="Times New Roman"/>
          <w:sz w:val="24"/>
          <w:szCs w:val="24"/>
        </w:rPr>
        <w:t>l</w:t>
      </w:r>
      <w:r w:rsidR="00CC4387" w:rsidRPr="004426B6">
        <w:rPr>
          <w:rFonts w:ascii="Times New Roman" w:hAnsi="Times New Roman" w:cs="Times New Roman"/>
          <w:sz w:val="24"/>
          <w:szCs w:val="24"/>
        </w:rPr>
        <w:t xml:space="preserve">a </w:t>
      </w:r>
      <w:r w:rsidR="006A65B7" w:rsidRPr="004426B6">
        <w:rPr>
          <w:rFonts w:ascii="Times New Roman" w:hAnsi="Times New Roman" w:cs="Times New Roman"/>
          <w:sz w:val="24"/>
          <w:szCs w:val="24"/>
        </w:rPr>
        <w:t>L</w:t>
      </w:r>
      <w:r w:rsidR="00CC4387" w:rsidRPr="004426B6">
        <w:rPr>
          <w:rFonts w:ascii="Times New Roman" w:hAnsi="Times New Roman" w:cs="Times New Roman"/>
          <w:sz w:val="24"/>
          <w:szCs w:val="24"/>
        </w:rPr>
        <w:t xml:space="preserve">oca del </w:t>
      </w:r>
      <w:r w:rsidR="006A65B7" w:rsidRPr="004426B6">
        <w:rPr>
          <w:rFonts w:ascii="Times New Roman" w:hAnsi="Times New Roman" w:cs="Times New Roman"/>
          <w:sz w:val="24"/>
          <w:szCs w:val="24"/>
        </w:rPr>
        <w:t>F</w:t>
      </w:r>
      <w:r w:rsidR="00CC4387" w:rsidRPr="004426B6">
        <w:rPr>
          <w:rFonts w:ascii="Times New Roman" w:hAnsi="Times New Roman" w:cs="Times New Roman"/>
          <w:sz w:val="24"/>
          <w:szCs w:val="24"/>
        </w:rPr>
        <w:t>rente</w:t>
      </w:r>
      <w:r w:rsidR="004426B6">
        <w:rPr>
          <w:rFonts w:ascii="Times New Roman" w:hAnsi="Times New Roman" w:cs="Times New Roman"/>
          <w:sz w:val="24"/>
          <w:szCs w:val="24"/>
        </w:rPr>
        <w:t>’</w:t>
      </w:r>
      <w:r w:rsidR="00CC4387" w:rsidRPr="00872EF8">
        <w:rPr>
          <w:rFonts w:ascii="Times New Roman" w:hAnsi="Times New Roman" w:cs="Times New Roman"/>
          <w:sz w:val="24"/>
          <w:szCs w:val="24"/>
        </w:rPr>
        <w:t xml:space="preserve"> parecem</w:t>
      </w:r>
      <w:r w:rsidR="00A2427D">
        <w:rPr>
          <w:rFonts w:ascii="Times New Roman" w:hAnsi="Times New Roman" w:cs="Times New Roman"/>
          <w:sz w:val="24"/>
          <w:szCs w:val="24"/>
        </w:rPr>
        <w:t xml:space="preserve">, de fato, </w:t>
      </w:r>
      <w:r w:rsidR="00CC4387" w:rsidRPr="00872EF8">
        <w:rPr>
          <w:rFonts w:ascii="Times New Roman" w:hAnsi="Times New Roman" w:cs="Times New Roman"/>
          <w:sz w:val="24"/>
          <w:szCs w:val="24"/>
        </w:rPr>
        <w:t>saídos do mesmíssimo molde</w:t>
      </w:r>
      <w:r w:rsidR="004426B6">
        <w:rPr>
          <w:rFonts w:ascii="Times New Roman" w:hAnsi="Times New Roman" w:cs="Times New Roman"/>
          <w:sz w:val="24"/>
          <w:szCs w:val="24"/>
        </w:rPr>
        <w:t xml:space="preserve">. </w:t>
      </w:r>
    </w:p>
    <w:p w:rsidR="004426B6" w:rsidRDefault="001C69AF" w:rsidP="00327529">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Aqui</w:t>
      </w:r>
      <w:r w:rsidR="004E6D49" w:rsidRPr="00872EF8">
        <w:rPr>
          <w:rFonts w:ascii="Times New Roman" w:hAnsi="Times New Roman" w:cs="Times New Roman"/>
          <w:sz w:val="24"/>
          <w:szCs w:val="24"/>
        </w:rPr>
        <w:t xml:space="preserve"> o</w:t>
      </w:r>
      <w:r w:rsidR="009A56F6" w:rsidRPr="00872EF8">
        <w:rPr>
          <w:rFonts w:ascii="Times New Roman" w:hAnsi="Times New Roman" w:cs="Times New Roman"/>
          <w:sz w:val="24"/>
          <w:szCs w:val="24"/>
        </w:rPr>
        <w:t xml:space="preserve"> </w:t>
      </w:r>
      <w:r w:rsidR="001A5BFC" w:rsidRPr="00872EF8">
        <w:rPr>
          <w:rFonts w:ascii="Times New Roman" w:hAnsi="Times New Roman" w:cs="Times New Roman"/>
          <w:sz w:val="24"/>
          <w:szCs w:val="24"/>
        </w:rPr>
        <w:t>h</w:t>
      </w:r>
      <w:r w:rsidR="000B6B2F" w:rsidRPr="00872EF8">
        <w:rPr>
          <w:rFonts w:ascii="Times New Roman" w:hAnsi="Times New Roman" w:cs="Times New Roman"/>
          <w:sz w:val="24"/>
          <w:szCs w:val="24"/>
        </w:rPr>
        <w:t xml:space="preserve">omossexual velho </w:t>
      </w:r>
      <w:r w:rsidR="001A5BFC" w:rsidRPr="00872EF8">
        <w:rPr>
          <w:rFonts w:ascii="Times New Roman" w:hAnsi="Times New Roman" w:cs="Times New Roman"/>
          <w:sz w:val="24"/>
          <w:szCs w:val="24"/>
        </w:rPr>
        <w:t xml:space="preserve">e patético, </w:t>
      </w:r>
      <w:r w:rsidR="00BA16CC" w:rsidRPr="00872EF8">
        <w:rPr>
          <w:rFonts w:ascii="Times New Roman" w:hAnsi="Times New Roman" w:cs="Times New Roman"/>
          <w:sz w:val="24"/>
          <w:szCs w:val="24"/>
        </w:rPr>
        <w:t xml:space="preserve">em </w:t>
      </w:r>
      <w:r w:rsidR="001A5BFC" w:rsidRPr="00872EF8">
        <w:rPr>
          <w:rFonts w:ascii="Times New Roman" w:hAnsi="Times New Roman" w:cs="Times New Roman"/>
          <w:sz w:val="24"/>
          <w:szCs w:val="24"/>
        </w:rPr>
        <w:t xml:space="preserve">aposentadoria </w:t>
      </w:r>
      <w:r w:rsidR="00BA16CC" w:rsidRPr="00872EF8">
        <w:rPr>
          <w:rFonts w:ascii="Times New Roman" w:hAnsi="Times New Roman" w:cs="Times New Roman"/>
          <w:sz w:val="24"/>
          <w:szCs w:val="24"/>
        </w:rPr>
        <w:t>compulsiva</w:t>
      </w:r>
      <w:r w:rsidR="000B6B2F" w:rsidRPr="00872EF8">
        <w:rPr>
          <w:rFonts w:ascii="Times New Roman" w:hAnsi="Times New Roman" w:cs="Times New Roman"/>
          <w:sz w:val="24"/>
          <w:szCs w:val="24"/>
        </w:rPr>
        <w:t xml:space="preserve">, </w:t>
      </w:r>
      <w:r w:rsidR="004C7142" w:rsidRPr="00872EF8">
        <w:rPr>
          <w:rFonts w:ascii="Times New Roman" w:hAnsi="Times New Roman" w:cs="Times New Roman"/>
          <w:sz w:val="24"/>
          <w:szCs w:val="24"/>
        </w:rPr>
        <w:t xml:space="preserve">quase careca e com </w:t>
      </w:r>
      <w:r w:rsidR="00A2427D">
        <w:rPr>
          <w:rFonts w:ascii="Times New Roman" w:hAnsi="Times New Roman" w:cs="Times New Roman"/>
          <w:sz w:val="24"/>
          <w:szCs w:val="24"/>
        </w:rPr>
        <w:t xml:space="preserve">a </w:t>
      </w:r>
      <w:r w:rsidR="000B6B2F" w:rsidRPr="00872EF8">
        <w:rPr>
          <w:rFonts w:ascii="Times New Roman" w:hAnsi="Times New Roman" w:cs="Times New Roman"/>
          <w:sz w:val="24"/>
          <w:szCs w:val="24"/>
        </w:rPr>
        <w:t>dentadura postiça</w:t>
      </w:r>
      <w:r w:rsidR="004C7142" w:rsidRPr="00872EF8">
        <w:rPr>
          <w:rFonts w:ascii="Times New Roman" w:hAnsi="Times New Roman" w:cs="Times New Roman"/>
          <w:sz w:val="24"/>
          <w:szCs w:val="24"/>
        </w:rPr>
        <w:t xml:space="preserve"> que nem sempre </w:t>
      </w:r>
      <w:r w:rsidR="00A2427D">
        <w:rPr>
          <w:rFonts w:ascii="Times New Roman" w:hAnsi="Times New Roman" w:cs="Times New Roman"/>
          <w:sz w:val="24"/>
          <w:szCs w:val="24"/>
        </w:rPr>
        <w:t xml:space="preserve">ele </w:t>
      </w:r>
      <w:r w:rsidR="004C7142" w:rsidRPr="00872EF8">
        <w:rPr>
          <w:rFonts w:ascii="Times New Roman" w:hAnsi="Times New Roman" w:cs="Times New Roman"/>
          <w:sz w:val="24"/>
          <w:szCs w:val="24"/>
        </w:rPr>
        <w:t>lembra de colocar</w:t>
      </w:r>
      <w:r w:rsidR="00A83F9D" w:rsidRPr="00872EF8">
        <w:rPr>
          <w:rFonts w:ascii="Times New Roman" w:hAnsi="Times New Roman" w:cs="Times New Roman"/>
          <w:sz w:val="24"/>
          <w:szCs w:val="24"/>
        </w:rPr>
        <w:t xml:space="preserve">, </w:t>
      </w:r>
      <w:r w:rsidRPr="00872EF8">
        <w:rPr>
          <w:rFonts w:ascii="Times New Roman" w:hAnsi="Times New Roman" w:cs="Times New Roman"/>
          <w:sz w:val="24"/>
          <w:szCs w:val="24"/>
        </w:rPr>
        <w:t>se assemelha</w:t>
      </w:r>
      <w:r w:rsidR="002F06E1" w:rsidRPr="00872EF8">
        <w:rPr>
          <w:rFonts w:ascii="Times New Roman" w:hAnsi="Times New Roman" w:cs="Times New Roman"/>
          <w:sz w:val="24"/>
          <w:szCs w:val="24"/>
        </w:rPr>
        <w:t xml:space="preserve"> também </w:t>
      </w:r>
      <w:r w:rsidR="00A2427D">
        <w:rPr>
          <w:rFonts w:ascii="Times New Roman" w:hAnsi="Times New Roman" w:cs="Times New Roman"/>
          <w:sz w:val="24"/>
          <w:szCs w:val="24"/>
        </w:rPr>
        <w:t xml:space="preserve">ao outro, </w:t>
      </w:r>
      <w:r w:rsidR="004B04DF" w:rsidRPr="00872EF8">
        <w:rPr>
          <w:rFonts w:ascii="Times New Roman" w:hAnsi="Times New Roman" w:cs="Times New Roman"/>
          <w:sz w:val="24"/>
          <w:szCs w:val="24"/>
        </w:rPr>
        <w:t>no</w:t>
      </w:r>
      <w:r w:rsidR="002F06E1" w:rsidRPr="00872EF8">
        <w:rPr>
          <w:rFonts w:ascii="Times New Roman" w:hAnsi="Times New Roman" w:cs="Times New Roman"/>
          <w:sz w:val="24"/>
          <w:szCs w:val="24"/>
        </w:rPr>
        <w:t xml:space="preserve"> gosto pelos enfeites, as </w:t>
      </w:r>
      <w:r w:rsidR="00A4288A" w:rsidRPr="00872EF8">
        <w:rPr>
          <w:rFonts w:ascii="Times New Roman" w:hAnsi="Times New Roman" w:cs="Times New Roman"/>
          <w:sz w:val="24"/>
          <w:szCs w:val="24"/>
        </w:rPr>
        <w:t>plumas</w:t>
      </w:r>
      <w:r w:rsidR="004A6551" w:rsidRPr="00872EF8">
        <w:rPr>
          <w:rFonts w:ascii="Times New Roman" w:hAnsi="Times New Roman" w:cs="Times New Roman"/>
          <w:sz w:val="24"/>
          <w:szCs w:val="24"/>
        </w:rPr>
        <w:t xml:space="preserve">, </w:t>
      </w:r>
      <w:r w:rsidR="002F06E1" w:rsidRPr="00872EF8">
        <w:rPr>
          <w:rFonts w:ascii="Times New Roman" w:hAnsi="Times New Roman" w:cs="Times New Roman"/>
          <w:sz w:val="24"/>
          <w:szCs w:val="24"/>
        </w:rPr>
        <w:t>a dança</w:t>
      </w:r>
      <w:r w:rsidR="004A6551" w:rsidRPr="00872EF8">
        <w:rPr>
          <w:rFonts w:ascii="Times New Roman" w:hAnsi="Times New Roman" w:cs="Times New Roman"/>
          <w:sz w:val="24"/>
          <w:szCs w:val="24"/>
        </w:rPr>
        <w:t xml:space="preserve"> e </w:t>
      </w:r>
      <w:r w:rsidR="00BA5571" w:rsidRPr="00872EF8">
        <w:rPr>
          <w:rFonts w:ascii="Times New Roman" w:hAnsi="Times New Roman" w:cs="Times New Roman"/>
          <w:sz w:val="24"/>
          <w:szCs w:val="24"/>
        </w:rPr>
        <w:t xml:space="preserve">a paixão </w:t>
      </w:r>
      <w:r w:rsidR="004A6551" w:rsidRPr="00872EF8">
        <w:rPr>
          <w:rFonts w:ascii="Times New Roman" w:hAnsi="Times New Roman" w:cs="Times New Roman"/>
          <w:sz w:val="24"/>
          <w:szCs w:val="24"/>
        </w:rPr>
        <w:t>frustrada</w:t>
      </w:r>
      <w:r w:rsidR="00BA5571" w:rsidRPr="00872EF8">
        <w:rPr>
          <w:rFonts w:ascii="Times New Roman" w:hAnsi="Times New Roman" w:cs="Times New Roman"/>
          <w:sz w:val="24"/>
          <w:szCs w:val="24"/>
        </w:rPr>
        <w:t xml:space="preserve"> por um jovem heterossexual.</w:t>
      </w:r>
      <w:r w:rsidR="004A6551" w:rsidRPr="00872EF8">
        <w:rPr>
          <w:rFonts w:ascii="Times New Roman" w:hAnsi="Times New Roman" w:cs="Times New Roman"/>
          <w:sz w:val="24"/>
          <w:szCs w:val="24"/>
        </w:rPr>
        <w:t xml:space="preserve"> </w:t>
      </w:r>
      <w:r w:rsidR="004426B6" w:rsidRPr="004426B6">
        <w:rPr>
          <w:rFonts w:ascii="Times New Roman" w:hAnsi="Times New Roman" w:cs="Times New Roman"/>
          <w:sz w:val="24"/>
          <w:szCs w:val="24"/>
        </w:rPr>
        <w:t xml:space="preserve">Penso que é possível estabelecer mais uma linhagem direta, lembrando que em </w:t>
      </w:r>
      <w:r w:rsidR="004426B6" w:rsidRPr="004426B6">
        <w:rPr>
          <w:rFonts w:ascii="Times New Roman" w:hAnsi="Times New Roman" w:cs="Times New Roman"/>
          <w:i/>
          <w:sz w:val="24"/>
          <w:szCs w:val="24"/>
        </w:rPr>
        <w:t>O lugar sem limite</w:t>
      </w:r>
      <w:r w:rsidR="004426B6" w:rsidRPr="004426B6">
        <w:rPr>
          <w:rFonts w:ascii="Times New Roman" w:hAnsi="Times New Roman" w:cs="Times New Roman"/>
          <w:sz w:val="24"/>
          <w:szCs w:val="24"/>
        </w:rPr>
        <w:t xml:space="preserve"> fulgura no centro da trama a performance da Manuela a dançar e </w:t>
      </w:r>
      <w:r w:rsidR="004426B6" w:rsidRPr="004426B6">
        <w:rPr>
          <w:rFonts w:ascii="Times New Roman" w:hAnsi="Times New Roman" w:cs="Times New Roman"/>
          <w:sz w:val="24"/>
          <w:szCs w:val="24"/>
        </w:rPr>
        <w:lastRenderedPageBreak/>
        <w:t xml:space="preserve">rodopiar ao som de </w:t>
      </w:r>
      <w:r w:rsidR="004426B6" w:rsidRPr="004426B6">
        <w:rPr>
          <w:rFonts w:ascii="Times New Roman" w:hAnsi="Times New Roman" w:cs="Times New Roman"/>
          <w:i/>
          <w:sz w:val="24"/>
          <w:szCs w:val="24"/>
        </w:rPr>
        <w:t xml:space="preserve">El </w:t>
      </w:r>
      <w:proofErr w:type="spellStart"/>
      <w:r w:rsidR="004426B6" w:rsidRPr="004426B6">
        <w:rPr>
          <w:rFonts w:ascii="Times New Roman" w:hAnsi="Times New Roman" w:cs="Times New Roman"/>
          <w:i/>
          <w:sz w:val="24"/>
          <w:szCs w:val="24"/>
        </w:rPr>
        <w:t>relicario</w:t>
      </w:r>
      <w:proofErr w:type="spellEnd"/>
      <w:r w:rsidR="004426B6" w:rsidRPr="004426B6">
        <w:rPr>
          <w:rFonts w:ascii="Times New Roman" w:hAnsi="Times New Roman" w:cs="Times New Roman"/>
          <w:i/>
          <w:sz w:val="24"/>
          <w:szCs w:val="24"/>
        </w:rPr>
        <w:t xml:space="preserve">, </w:t>
      </w:r>
      <w:r w:rsidR="004426B6" w:rsidRPr="004426B6">
        <w:rPr>
          <w:rFonts w:ascii="Times New Roman" w:hAnsi="Times New Roman" w:cs="Times New Roman"/>
          <w:sz w:val="24"/>
          <w:szCs w:val="24"/>
        </w:rPr>
        <w:t xml:space="preserve">um </w:t>
      </w:r>
      <w:proofErr w:type="spellStart"/>
      <w:r w:rsidR="004426B6" w:rsidRPr="004426B6">
        <w:rPr>
          <w:rFonts w:ascii="Times New Roman" w:hAnsi="Times New Roman" w:cs="Times New Roman"/>
          <w:i/>
          <w:sz w:val="24"/>
          <w:szCs w:val="24"/>
        </w:rPr>
        <w:t>pasodoble</w:t>
      </w:r>
      <w:proofErr w:type="spellEnd"/>
      <w:r w:rsidR="004426B6" w:rsidRPr="004426B6">
        <w:rPr>
          <w:rFonts w:ascii="Times New Roman" w:hAnsi="Times New Roman" w:cs="Times New Roman"/>
          <w:sz w:val="24"/>
          <w:szCs w:val="24"/>
        </w:rPr>
        <w:t xml:space="preserve"> da tauromaquia musical espanhola. Não somente ali e aqui tudo gira em volta de um travesti velho</w:t>
      </w:r>
      <w:r w:rsidR="004426B6">
        <w:rPr>
          <w:rFonts w:ascii="Times New Roman" w:hAnsi="Times New Roman" w:cs="Times New Roman"/>
          <w:sz w:val="24"/>
          <w:szCs w:val="24"/>
        </w:rPr>
        <w:t xml:space="preserve"> e desmilinguido</w:t>
      </w:r>
      <w:r w:rsidR="004426B6" w:rsidRPr="004426B6">
        <w:rPr>
          <w:rFonts w:ascii="Times New Roman" w:hAnsi="Times New Roman" w:cs="Times New Roman"/>
          <w:sz w:val="24"/>
          <w:szCs w:val="24"/>
        </w:rPr>
        <w:t>. Os dois cancioneiros</w:t>
      </w:r>
      <w:r w:rsidR="004426B6" w:rsidRPr="004426B6">
        <w:rPr>
          <w:rFonts w:ascii="Times New Roman" w:hAnsi="Times New Roman" w:cs="Times New Roman"/>
          <w:i/>
          <w:sz w:val="24"/>
          <w:szCs w:val="24"/>
        </w:rPr>
        <w:t xml:space="preserve"> </w:t>
      </w:r>
      <w:r w:rsidR="004426B6" w:rsidRPr="004426B6">
        <w:rPr>
          <w:rFonts w:ascii="Times New Roman" w:hAnsi="Times New Roman" w:cs="Times New Roman"/>
          <w:sz w:val="24"/>
          <w:szCs w:val="24"/>
        </w:rPr>
        <w:t>espanhóis evocados pela vitrola e pelo rádio de pilha funcionam em ambos os casos, como espelhos do embate entre uma sensibilidade pensada como feminina e a violência de um entorno reacionário e brutal, encarnado simbolicamente na tourada.</w:t>
      </w:r>
      <w:r w:rsidR="004426B6">
        <w:rPr>
          <w:rFonts w:ascii="Times New Roman" w:hAnsi="Times New Roman" w:cs="Times New Roman"/>
          <w:sz w:val="24"/>
          <w:szCs w:val="24"/>
        </w:rPr>
        <w:t xml:space="preserve"> </w:t>
      </w:r>
      <w:r w:rsidR="004A6551" w:rsidRPr="00872EF8">
        <w:rPr>
          <w:rFonts w:ascii="Times New Roman" w:hAnsi="Times New Roman" w:cs="Times New Roman"/>
          <w:sz w:val="24"/>
          <w:szCs w:val="24"/>
        </w:rPr>
        <w:t xml:space="preserve">Donoso </w:t>
      </w:r>
      <w:r w:rsidR="007105DE">
        <w:rPr>
          <w:rFonts w:ascii="Times New Roman" w:hAnsi="Times New Roman" w:cs="Times New Roman"/>
          <w:sz w:val="24"/>
          <w:szCs w:val="24"/>
        </w:rPr>
        <w:t>elabora</w:t>
      </w:r>
      <w:r w:rsidR="004A6551" w:rsidRPr="00872EF8">
        <w:rPr>
          <w:rFonts w:ascii="Times New Roman" w:hAnsi="Times New Roman" w:cs="Times New Roman"/>
          <w:sz w:val="24"/>
          <w:szCs w:val="24"/>
        </w:rPr>
        <w:t xml:space="preserve"> o impasse indo do patético </w:t>
      </w:r>
      <w:r w:rsidR="00CC4387" w:rsidRPr="00872EF8">
        <w:rPr>
          <w:rFonts w:ascii="Times New Roman" w:hAnsi="Times New Roman" w:cs="Times New Roman"/>
          <w:sz w:val="24"/>
          <w:szCs w:val="24"/>
        </w:rPr>
        <w:t>ao trágico</w:t>
      </w:r>
      <w:r w:rsidR="004A6551" w:rsidRPr="00872EF8">
        <w:rPr>
          <w:rFonts w:ascii="Times New Roman" w:hAnsi="Times New Roman" w:cs="Times New Roman"/>
          <w:sz w:val="24"/>
          <w:szCs w:val="24"/>
        </w:rPr>
        <w:t xml:space="preserve">. A homofobia desempenha ali seu recalque brutal sobre o desejo.  </w:t>
      </w:r>
      <w:r w:rsidR="00DB23F6" w:rsidRPr="00872EF8">
        <w:rPr>
          <w:rFonts w:ascii="Times New Roman" w:hAnsi="Times New Roman" w:cs="Times New Roman"/>
          <w:sz w:val="24"/>
          <w:szCs w:val="24"/>
        </w:rPr>
        <w:t>M</w:t>
      </w:r>
      <w:r w:rsidR="00CC4387" w:rsidRPr="00872EF8">
        <w:rPr>
          <w:rFonts w:ascii="Times New Roman" w:hAnsi="Times New Roman" w:cs="Times New Roman"/>
          <w:sz w:val="24"/>
          <w:szCs w:val="24"/>
        </w:rPr>
        <w:t xml:space="preserve">ais de trinta anos depois, </w:t>
      </w:r>
      <w:r w:rsidR="009A5817" w:rsidRPr="00872EF8">
        <w:rPr>
          <w:rFonts w:ascii="Times New Roman" w:hAnsi="Times New Roman" w:cs="Times New Roman"/>
          <w:sz w:val="24"/>
          <w:szCs w:val="24"/>
        </w:rPr>
        <w:t xml:space="preserve">o descompasso que </w:t>
      </w:r>
      <w:r w:rsidR="00DB23F6" w:rsidRPr="00872EF8">
        <w:rPr>
          <w:rFonts w:ascii="Times New Roman" w:hAnsi="Times New Roman" w:cs="Times New Roman"/>
          <w:sz w:val="24"/>
          <w:szCs w:val="24"/>
        </w:rPr>
        <w:t xml:space="preserve">aqui </w:t>
      </w:r>
      <w:r w:rsidR="009A5817" w:rsidRPr="00872EF8">
        <w:rPr>
          <w:rFonts w:ascii="Times New Roman" w:hAnsi="Times New Roman" w:cs="Times New Roman"/>
          <w:sz w:val="24"/>
          <w:szCs w:val="24"/>
        </w:rPr>
        <w:t>também</w:t>
      </w:r>
      <w:r w:rsidR="00AB1735" w:rsidRPr="00872EF8">
        <w:rPr>
          <w:rFonts w:ascii="Times New Roman" w:hAnsi="Times New Roman" w:cs="Times New Roman"/>
          <w:sz w:val="24"/>
          <w:szCs w:val="24"/>
        </w:rPr>
        <w:t xml:space="preserve"> </w:t>
      </w:r>
      <w:r w:rsidR="007105DE">
        <w:rPr>
          <w:rFonts w:ascii="Times New Roman" w:hAnsi="Times New Roman" w:cs="Times New Roman"/>
          <w:sz w:val="24"/>
          <w:szCs w:val="24"/>
        </w:rPr>
        <w:t>decorre</w:t>
      </w:r>
      <w:r w:rsidR="009A5817" w:rsidRPr="00872EF8">
        <w:rPr>
          <w:rFonts w:ascii="Times New Roman" w:hAnsi="Times New Roman" w:cs="Times New Roman"/>
          <w:sz w:val="24"/>
          <w:szCs w:val="24"/>
        </w:rPr>
        <w:t xml:space="preserve"> do patético</w:t>
      </w:r>
      <w:r w:rsidR="00DB23F6" w:rsidRPr="00872EF8">
        <w:rPr>
          <w:rFonts w:ascii="Times New Roman" w:hAnsi="Times New Roman" w:cs="Times New Roman"/>
          <w:sz w:val="24"/>
          <w:szCs w:val="24"/>
        </w:rPr>
        <w:t>,</w:t>
      </w:r>
      <w:r w:rsidR="009A5817" w:rsidRPr="00872EF8">
        <w:rPr>
          <w:rFonts w:ascii="Times New Roman" w:hAnsi="Times New Roman" w:cs="Times New Roman"/>
          <w:sz w:val="24"/>
          <w:szCs w:val="24"/>
        </w:rPr>
        <w:t xml:space="preserve"> resolve</w:t>
      </w:r>
      <w:r w:rsidR="007105DE">
        <w:rPr>
          <w:rFonts w:ascii="Times New Roman" w:hAnsi="Times New Roman" w:cs="Times New Roman"/>
          <w:sz w:val="24"/>
          <w:szCs w:val="24"/>
        </w:rPr>
        <w:t>-se</w:t>
      </w:r>
      <w:r w:rsidR="009A5817" w:rsidRPr="00872EF8">
        <w:rPr>
          <w:rFonts w:ascii="Times New Roman" w:hAnsi="Times New Roman" w:cs="Times New Roman"/>
          <w:sz w:val="24"/>
          <w:szCs w:val="24"/>
        </w:rPr>
        <w:t xml:space="preserve"> numa amizade </w:t>
      </w:r>
      <w:r w:rsidR="00F26BC5">
        <w:rPr>
          <w:rFonts w:ascii="Times New Roman" w:hAnsi="Times New Roman" w:cs="Times New Roman"/>
          <w:sz w:val="24"/>
          <w:szCs w:val="24"/>
        </w:rPr>
        <w:t>e num</w:t>
      </w:r>
      <w:r w:rsidR="00DA0C49">
        <w:rPr>
          <w:rFonts w:ascii="Times New Roman" w:hAnsi="Times New Roman" w:cs="Times New Roman"/>
          <w:sz w:val="24"/>
          <w:szCs w:val="24"/>
        </w:rPr>
        <w:t>a forma de</w:t>
      </w:r>
      <w:r w:rsidR="00F26BC5">
        <w:rPr>
          <w:rFonts w:ascii="Times New Roman" w:hAnsi="Times New Roman" w:cs="Times New Roman"/>
          <w:sz w:val="24"/>
          <w:szCs w:val="24"/>
        </w:rPr>
        <w:t xml:space="preserve"> carinho</w:t>
      </w:r>
      <w:r w:rsidR="007105DE">
        <w:rPr>
          <w:rFonts w:ascii="Times New Roman" w:hAnsi="Times New Roman" w:cs="Times New Roman"/>
          <w:sz w:val="24"/>
          <w:szCs w:val="24"/>
        </w:rPr>
        <w:t>,</w:t>
      </w:r>
      <w:r w:rsidR="00F26BC5">
        <w:rPr>
          <w:rFonts w:ascii="Times New Roman" w:hAnsi="Times New Roman" w:cs="Times New Roman"/>
          <w:sz w:val="24"/>
          <w:szCs w:val="24"/>
        </w:rPr>
        <w:t xml:space="preserve"> </w:t>
      </w:r>
      <w:r w:rsidR="007105DE">
        <w:rPr>
          <w:rFonts w:ascii="Times New Roman" w:hAnsi="Times New Roman" w:cs="Times New Roman"/>
          <w:sz w:val="24"/>
          <w:szCs w:val="24"/>
        </w:rPr>
        <w:t>sentimentos esses alimentados</w:t>
      </w:r>
      <w:r w:rsidR="009A5817" w:rsidRPr="00872EF8">
        <w:rPr>
          <w:rFonts w:ascii="Times New Roman" w:hAnsi="Times New Roman" w:cs="Times New Roman"/>
          <w:sz w:val="24"/>
          <w:szCs w:val="24"/>
        </w:rPr>
        <w:t xml:space="preserve"> pela entrada </w:t>
      </w:r>
      <w:r w:rsidR="00DB23F6" w:rsidRPr="00872EF8">
        <w:rPr>
          <w:rFonts w:ascii="Times New Roman" w:hAnsi="Times New Roman" w:cs="Times New Roman"/>
          <w:sz w:val="24"/>
          <w:szCs w:val="24"/>
        </w:rPr>
        <w:t>do evento violento da</w:t>
      </w:r>
      <w:r w:rsidR="009A5817" w:rsidRPr="00872EF8">
        <w:rPr>
          <w:rFonts w:ascii="Times New Roman" w:hAnsi="Times New Roman" w:cs="Times New Roman"/>
          <w:sz w:val="24"/>
          <w:szCs w:val="24"/>
        </w:rPr>
        <w:t xml:space="preserve"> </w:t>
      </w:r>
      <w:r w:rsidR="00DB23F6" w:rsidRPr="00872EF8">
        <w:rPr>
          <w:rFonts w:ascii="Times New Roman" w:hAnsi="Times New Roman" w:cs="Times New Roman"/>
          <w:sz w:val="24"/>
          <w:szCs w:val="24"/>
        </w:rPr>
        <w:t>ditadura militar</w:t>
      </w:r>
      <w:r w:rsidR="009A5817" w:rsidRPr="00872EF8">
        <w:rPr>
          <w:rFonts w:ascii="Times New Roman" w:hAnsi="Times New Roman" w:cs="Times New Roman"/>
          <w:sz w:val="24"/>
          <w:szCs w:val="24"/>
        </w:rPr>
        <w:t xml:space="preserve"> e a vista d</w:t>
      </w:r>
      <w:r w:rsidR="0090491C" w:rsidRPr="00872EF8">
        <w:rPr>
          <w:rFonts w:ascii="Times New Roman" w:hAnsi="Times New Roman" w:cs="Times New Roman"/>
          <w:sz w:val="24"/>
          <w:szCs w:val="24"/>
        </w:rPr>
        <w:t>e</w:t>
      </w:r>
      <w:r w:rsidR="004426B6">
        <w:rPr>
          <w:rFonts w:ascii="Times New Roman" w:hAnsi="Times New Roman" w:cs="Times New Roman"/>
          <w:sz w:val="24"/>
          <w:szCs w:val="24"/>
        </w:rPr>
        <w:t>sse</w:t>
      </w:r>
      <w:r w:rsidR="009A5817" w:rsidRPr="00872EF8">
        <w:rPr>
          <w:rFonts w:ascii="Times New Roman" w:hAnsi="Times New Roman" w:cs="Times New Roman"/>
          <w:sz w:val="24"/>
          <w:szCs w:val="24"/>
        </w:rPr>
        <w:t xml:space="preserve"> inimigo comum</w:t>
      </w:r>
      <w:r w:rsidR="00911AFD" w:rsidRPr="00872EF8">
        <w:rPr>
          <w:rFonts w:ascii="Times New Roman" w:hAnsi="Times New Roman" w:cs="Times New Roman"/>
          <w:sz w:val="24"/>
          <w:szCs w:val="24"/>
        </w:rPr>
        <w:t xml:space="preserve">. </w:t>
      </w:r>
    </w:p>
    <w:p w:rsidR="009A5817" w:rsidRPr="00872EF8" w:rsidRDefault="00911AFD" w:rsidP="00327529">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A</w:t>
      </w:r>
      <w:r w:rsidR="00DB23F6" w:rsidRPr="00872EF8">
        <w:rPr>
          <w:rFonts w:ascii="Times New Roman" w:hAnsi="Times New Roman" w:cs="Times New Roman"/>
          <w:sz w:val="24"/>
          <w:szCs w:val="24"/>
        </w:rPr>
        <w:t>ssim, munid</w:t>
      </w:r>
      <w:r w:rsidRPr="00872EF8">
        <w:rPr>
          <w:rFonts w:ascii="Times New Roman" w:hAnsi="Times New Roman" w:cs="Times New Roman"/>
          <w:sz w:val="24"/>
          <w:szCs w:val="24"/>
        </w:rPr>
        <w:t>o</w:t>
      </w:r>
      <w:r w:rsidR="00DB23F6" w:rsidRPr="00872EF8">
        <w:rPr>
          <w:rFonts w:ascii="Times New Roman" w:hAnsi="Times New Roman" w:cs="Times New Roman"/>
          <w:sz w:val="24"/>
          <w:szCs w:val="24"/>
        </w:rPr>
        <w:t xml:space="preserve"> do </w:t>
      </w:r>
      <w:r w:rsidRPr="00872EF8">
        <w:rPr>
          <w:rFonts w:ascii="Times New Roman" w:hAnsi="Times New Roman" w:cs="Times New Roman"/>
          <w:sz w:val="24"/>
          <w:szCs w:val="24"/>
        </w:rPr>
        <w:t xml:space="preserve">cancioneiro popular </w:t>
      </w:r>
      <w:r w:rsidR="00DB23F6" w:rsidRPr="00872EF8">
        <w:rPr>
          <w:rFonts w:ascii="Times New Roman" w:hAnsi="Times New Roman" w:cs="Times New Roman"/>
          <w:sz w:val="24"/>
          <w:szCs w:val="24"/>
        </w:rPr>
        <w:t>como forma</w:t>
      </w:r>
      <w:r w:rsidR="004E7C96" w:rsidRPr="00872EF8">
        <w:rPr>
          <w:rFonts w:ascii="Times New Roman" w:hAnsi="Times New Roman" w:cs="Times New Roman"/>
          <w:sz w:val="24"/>
          <w:szCs w:val="24"/>
        </w:rPr>
        <w:t>,</w:t>
      </w:r>
      <w:r w:rsidR="00DB23F6" w:rsidRPr="00872EF8">
        <w:rPr>
          <w:rFonts w:ascii="Times New Roman" w:hAnsi="Times New Roman" w:cs="Times New Roman"/>
          <w:sz w:val="24"/>
          <w:szCs w:val="24"/>
        </w:rPr>
        <w:t xml:space="preserve"> </w:t>
      </w:r>
      <w:r w:rsidRPr="00872EF8">
        <w:rPr>
          <w:rFonts w:ascii="Times New Roman" w:hAnsi="Times New Roman" w:cs="Times New Roman"/>
          <w:sz w:val="24"/>
          <w:szCs w:val="24"/>
        </w:rPr>
        <w:t xml:space="preserve">o romance </w:t>
      </w:r>
      <w:r w:rsidR="0090491C" w:rsidRPr="00872EF8">
        <w:rPr>
          <w:rFonts w:ascii="Times New Roman" w:hAnsi="Times New Roman" w:cs="Times New Roman"/>
          <w:sz w:val="24"/>
          <w:szCs w:val="24"/>
        </w:rPr>
        <w:t>transforma</w:t>
      </w:r>
      <w:r w:rsidRPr="00872EF8">
        <w:rPr>
          <w:rFonts w:ascii="Times New Roman" w:hAnsi="Times New Roman" w:cs="Times New Roman"/>
          <w:sz w:val="24"/>
          <w:szCs w:val="24"/>
        </w:rPr>
        <w:t>-se</w:t>
      </w:r>
      <w:r w:rsidR="0090491C" w:rsidRPr="00872EF8">
        <w:rPr>
          <w:rFonts w:ascii="Times New Roman" w:hAnsi="Times New Roman" w:cs="Times New Roman"/>
          <w:sz w:val="24"/>
          <w:szCs w:val="24"/>
        </w:rPr>
        <w:t xml:space="preserve"> em melodrama</w:t>
      </w:r>
      <w:r w:rsidR="009A5817" w:rsidRPr="00872EF8">
        <w:rPr>
          <w:rFonts w:ascii="Times New Roman" w:hAnsi="Times New Roman" w:cs="Times New Roman"/>
          <w:sz w:val="24"/>
          <w:szCs w:val="24"/>
        </w:rPr>
        <w:t xml:space="preserve">. </w:t>
      </w:r>
      <w:r w:rsidRPr="00872EF8">
        <w:rPr>
          <w:rFonts w:ascii="Times New Roman" w:hAnsi="Times New Roman" w:cs="Times New Roman"/>
          <w:sz w:val="24"/>
          <w:szCs w:val="24"/>
        </w:rPr>
        <w:t xml:space="preserve">A </w:t>
      </w:r>
      <w:r w:rsidR="009A5817" w:rsidRPr="00872EF8">
        <w:rPr>
          <w:rFonts w:ascii="Times New Roman" w:hAnsi="Times New Roman" w:cs="Times New Roman"/>
          <w:sz w:val="24"/>
          <w:szCs w:val="24"/>
        </w:rPr>
        <w:t>“</w:t>
      </w:r>
      <w:proofErr w:type="spellStart"/>
      <w:proofErr w:type="gramStart"/>
      <w:r w:rsidR="009A5817" w:rsidRPr="00C97F0D">
        <w:rPr>
          <w:rFonts w:ascii="Times New Roman" w:hAnsi="Times New Roman" w:cs="Times New Roman"/>
          <w:i/>
          <w:sz w:val="24"/>
          <w:szCs w:val="24"/>
        </w:rPr>
        <w:t>hist</w:t>
      </w:r>
      <w:r w:rsidR="001F746B" w:rsidRPr="00C97F0D">
        <w:rPr>
          <w:rFonts w:ascii="Times New Roman" w:hAnsi="Times New Roman" w:cs="Times New Roman"/>
          <w:i/>
          <w:sz w:val="24"/>
          <w:szCs w:val="24"/>
        </w:rPr>
        <w:t>o</w:t>
      </w:r>
      <w:r w:rsidR="009A5817" w:rsidRPr="00C97F0D">
        <w:rPr>
          <w:rFonts w:ascii="Times New Roman" w:hAnsi="Times New Roman" w:cs="Times New Roman"/>
          <w:i/>
          <w:sz w:val="24"/>
          <w:szCs w:val="24"/>
        </w:rPr>
        <w:t>ria</w:t>
      </w:r>
      <w:proofErr w:type="spellEnd"/>
      <w:proofErr w:type="gramEnd"/>
      <w:r w:rsidR="009A5817" w:rsidRPr="00C97F0D">
        <w:rPr>
          <w:rFonts w:ascii="Times New Roman" w:hAnsi="Times New Roman" w:cs="Times New Roman"/>
          <w:i/>
          <w:sz w:val="24"/>
          <w:szCs w:val="24"/>
        </w:rPr>
        <w:t xml:space="preserve"> de amor </w:t>
      </w:r>
      <w:proofErr w:type="spellStart"/>
      <w:r w:rsidR="001F746B" w:rsidRPr="00C97F0D">
        <w:rPr>
          <w:rFonts w:ascii="Times New Roman" w:hAnsi="Times New Roman" w:cs="Times New Roman"/>
          <w:i/>
          <w:sz w:val="24"/>
          <w:szCs w:val="24"/>
        </w:rPr>
        <w:t>mezclada</w:t>
      </w:r>
      <w:proofErr w:type="spellEnd"/>
      <w:r w:rsidR="001F746B" w:rsidRPr="00C97F0D">
        <w:rPr>
          <w:rFonts w:ascii="Times New Roman" w:hAnsi="Times New Roman" w:cs="Times New Roman"/>
          <w:i/>
          <w:sz w:val="24"/>
          <w:szCs w:val="24"/>
        </w:rPr>
        <w:t xml:space="preserve"> </w:t>
      </w:r>
      <w:proofErr w:type="spellStart"/>
      <w:r w:rsidR="001F746B" w:rsidRPr="00C97F0D">
        <w:rPr>
          <w:rFonts w:ascii="Times New Roman" w:hAnsi="Times New Roman" w:cs="Times New Roman"/>
          <w:i/>
          <w:sz w:val="24"/>
          <w:szCs w:val="24"/>
        </w:rPr>
        <w:t>con</w:t>
      </w:r>
      <w:proofErr w:type="spellEnd"/>
      <w:r w:rsidR="001F746B" w:rsidRPr="00872EF8">
        <w:rPr>
          <w:rFonts w:ascii="Times New Roman" w:hAnsi="Times New Roman" w:cs="Times New Roman"/>
          <w:sz w:val="24"/>
          <w:szCs w:val="24"/>
        </w:rPr>
        <w:t xml:space="preserve"> </w:t>
      </w:r>
      <w:proofErr w:type="spellStart"/>
      <w:r w:rsidR="001F746B" w:rsidRPr="00C97F0D">
        <w:rPr>
          <w:rFonts w:ascii="Times New Roman" w:hAnsi="Times New Roman" w:cs="Times New Roman"/>
          <w:i/>
          <w:sz w:val="24"/>
          <w:szCs w:val="24"/>
        </w:rPr>
        <w:t>metrall</w:t>
      </w:r>
      <w:r w:rsidR="00E066D4">
        <w:rPr>
          <w:rFonts w:ascii="Times New Roman" w:hAnsi="Times New Roman" w:cs="Times New Roman"/>
          <w:i/>
          <w:sz w:val="24"/>
          <w:szCs w:val="24"/>
        </w:rPr>
        <w:t>et</w:t>
      </w:r>
      <w:r w:rsidR="001F746B" w:rsidRPr="00C97F0D">
        <w:rPr>
          <w:rFonts w:ascii="Times New Roman" w:hAnsi="Times New Roman" w:cs="Times New Roman"/>
          <w:i/>
          <w:sz w:val="24"/>
          <w:szCs w:val="24"/>
        </w:rPr>
        <w:t>as</w:t>
      </w:r>
      <w:proofErr w:type="spellEnd"/>
      <w:r w:rsidR="009A5817" w:rsidRPr="00872EF8">
        <w:rPr>
          <w:rFonts w:ascii="Times New Roman" w:hAnsi="Times New Roman" w:cs="Times New Roman"/>
          <w:sz w:val="24"/>
          <w:szCs w:val="24"/>
        </w:rPr>
        <w:t xml:space="preserve">”, </w:t>
      </w:r>
      <w:r w:rsidR="0090491C" w:rsidRPr="00872EF8">
        <w:rPr>
          <w:rFonts w:ascii="Times New Roman" w:hAnsi="Times New Roman" w:cs="Times New Roman"/>
          <w:sz w:val="24"/>
          <w:szCs w:val="24"/>
        </w:rPr>
        <w:t>embalada</w:t>
      </w:r>
      <w:r w:rsidR="00DB23F6" w:rsidRPr="00872EF8">
        <w:rPr>
          <w:rFonts w:ascii="Times New Roman" w:hAnsi="Times New Roman" w:cs="Times New Roman"/>
          <w:sz w:val="24"/>
          <w:szCs w:val="24"/>
        </w:rPr>
        <w:t xml:space="preserve"> por sua “</w:t>
      </w:r>
      <w:r w:rsidR="00DB23F6" w:rsidRPr="00C97F0D">
        <w:rPr>
          <w:rFonts w:ascii="Times New Roman" w:hAnsi="Times New Roman" w:cs="Times New Roman"/>
          <w:i/>
          <w:sz w:val="24"/>
          <w:szCs w:val="24"/>
        </w:rPr>
        <w:t xml:space="preserve">estética de </w:t>
      </w:r>
      <w:proofErr w:type="spellStart"/>
      <w:r w:rsidR="00DB23F6" w:rsidRPr="00C97F0D">
        <w:rPr>
          <w:rFonts w:ascii="Times New Roman" w:hAnsi="Times New Roman" w:cs="Times New Roman"/>
          <w:i/>
          <w:sz w:val="24"/>
          <w:szCs w:val="24"/>
        </w:rPr>
        <w:t>brócoli</w:t>
      </w:r>
      <w:proofErr w:type="spellEnd"/>
      <w:r w:rsidR="00DB23F6" w:rsidRPr="00C97F0D">
        <w:rPr>
          <w:rFonts w:ascii="Times New Roman" w:hAnsi="Times New Roman" w:cs="Times New Roman"/>
          <w:i/>
          <w:sz w:val="24"/>
          <w:szCs w:val="24"/>
        </w:rPr>
        <w:t xml:space="preserve"> </w:t>
      </w:r>
      <w:proofErr w:type="spellStart"/>
      <w:r w:rsidR="00DB23F6" w:rsidRPr="00C97F0D">
        <w:rPr>
          <w:rFonts w:ascii="Times New Roman" w:hAnsi="Times New Roman" w:cs="Times New Roman"/>
          <w:i/>
          <w:sz w:val="24"/>
          <w:szCs w:val="24"/>
        </w:rPr>
        <w:t>mariflor</w:t>
      </w:r>
      <w:proofErr w:type="spellEnd"/>
      <w:r w:rsidR="00DB23F6" w:rsidRPr="00872EF8">
        <w:rPr>
          <w:rFonts w:ascii="Times New Roman" w:hAnsi="Times New Roman" w:cs="Times New Roman"/>
          <w:sz w:val="24"/>
          <w:szCs w:val="24"/>
        </w:rPr>
        <w:t>” vem se enredar</w:t>
      </w:r>
      <w:r w:rsidR="009A5817" w:rsidRPr="00872EF8">
        <w:rPr>
          <w:rFonts w:ascii="Times New Roman" w:hAnsi="Times New Roman" w:cs="Times New Roman"/>
          <w:sz w:val="24"/>
          <w:szCs w:val="24"/>
        </w:rPr>
        <w:t xml:space="preserve"> com o episódio histórico da malfadada tentativa de assassinato d</w:t>
      </w:r>
      <w:r w:rsidR="00986DB7" w:rsidRPr="00872EF8">
        <w:rPr>
          <w:rFonts w:ascii="Times New Roman" w:hAnsi="Times New Roman" w:cs="Times New Roman"/>
          <w:sz w:val="24"/>
          <w:szCs w:val="24"/>
        </w:rPr>
        <w:t>o general</w:t>
      </w:r>
      <w:r w:rsidR="009A5817" w:rsidRPr="00872EF8">
        <w:rPr>
          <w:rFonts w:ascii="Times New Roman" w:hAnsi="Times New Roman" w:cs="Times New Roman"/>
          <w:sz w:val="24"/>
          <w:szCs w:val="24"/>
        </w:rPr>
        <w:t xml:space="preserve"> Augusto Pinochet em setembro 1986, no caminho </w:t>
      </w:r>
      <w:r w:rsidR="007105DE">
        <w:rPr>
          <w:rFonts w:ascii="Times New Roman" w:hAnsi="Times New Roman" w:cs="Times New Roman"/>
          <w:sz w:val="24"/>
          <w:szCs w:val="24"/>
        </w:rPr>
        <w:t>entre</w:t>
      </w:r>
      <w:r w:rsidR="009A5817" w:rsidRPr="00872EF8">
        <w:rPr>
          <w:rFonts w:ascii="Times New Roman" w:hAnsi="Times New Roman" w:cs="Times New Roman"/>
          <w:sz w:val="24"/>
          <w:szCs w:val="24"/>
        </w:rPr>
        <w:t xml:space="preserve"> Santiago </w:t>
      </w:r>
      <w:r w:rsidR="007105DE">
        <w:rPr>
          <w:rFonts w:ascii="Times New Roman" w:hAnsi="Times New Roman" w:cs="Times New Roman"/>
          <w:sz w:val="24"/>
          <w:szCs w:val="24"/>
        </w:rPr>
        <w:t>e</w:t>
      </w:r>
      <w:r w:rsidR="009A5817" w:rsidRPr="00872EF8">
        <w:rPr>
          <w:rFonts w:ascii="Times New Roman" w:hAnsi="Times New Roman" w:cs="Times New Roman"/>
          <w:sz w:val="24"/>
          <w:szCs w:val="24"/>
        </w:rPr>
        <w:t xml:space="preserve"> sua casa </w:t>
      </w:r>
      <w:r w:rsidR="001F746B" w:rsidRPr="00872EF8">
        <w:rPr>
          <w:rFonts w:ascii="Times New Roman" w:hAnsi="Times New Roman" w:cs="Times New Roman"/>
          <w:sz w:val="24"/>
          <w:szCs w:val="24"/>
        </w:rPr>
        <w:t xml:space="preserve">de campo </w:t>
      </w:r>
      <w:r w:rsidR="009A5817" w:rsidRPr="00872EF8">
        <w:rPr>
          <w:rFonts w:ascii="Times New Roman" w:hAnsi="Times New Roman" w:cs="Times New Roman"/>
          <w:sz w:val="24"/>
          <w:szCs w:val="24"/>
        </w:rPr>
        <w:t xml:space="preserve">em </w:t>
      </w:r>
      <w:proofErr w:type="spellStart"/>
      <w:r w:rsidR="009A5817" w:rsidRPr="00872EF8">
        <w:rPr>
          <w:rFonts w:ascii="Times New Roman" w:hAnsi="Times New Roman" w:cs="Times New Roman"/>
          <w:sz w:val="24"/>
          <w:szCs w:val="24"/>
        </w:rPr>
        <w:t>Cajón</w:t>
      </w:r>
      <w:proofErr w:type="spellEnd"/>
      <w:r w:rsidR="009A5817" w:rsidRPr="00872EF8">
        <w:rPr>
          <w:rFonts w:ascii="Times New Roman" w:hAnsi="Times New Roman" w:cs="Times New Roman"/>
          <w:sz w:val="24"/>
          <w:szCs w:val="24"/>
        </w:rPr>
        <w:t xml:space="preserve"> del </w:t>
      </w:r>
      <w:proofErr w:type="spellStart"/>
      <w:r w:rsidR="009A5817" w:rsidRPr="00872EF8">
        <w:rPr>
          <w:rFonts w:ascii="Times New Roman" w:hAnsi="Times New Roman" w:cs="Times New Roman"/>
          <w:sz w:val="24"/>
          <w:szCs w:val="24"/>
        </w:rPr>
        <w:t>Maipo</w:t>
      </w:r>
      <w:proofErr w:type="spellEnd"/>
      <w:r w:rsidR="009A5817" w:rsidRPr="00872EF8">
        <w:rPr>
          <w:rFonts w:ascii="Times New Roman" w:hAnsi="Times New Roman" w:cs="Times New Roman"/>
          <w:sz w:val="24"/>
          <w:szCs w:val="24"/>
        </w:rPr>
        <w:t xml:space="preserve">, localidade a 40km </w:t>
      </w:r>
      <w:r w:rsidR="001F746B" w:rsidRPr="00872EF8">
        <w:rPr>
          <w:rFonts w:ascii="Times New Roman" w:hAnsi="Times New Roman" w:cs="Times New Roman"/>
          <w:sz w:val="24"/>
          <w:szCs w:val="24"/>
        </w:rPr>
        <w:t>da capital</w:t>
      </w:r>
      <w:r w:rsidR="009A5817" w:rsidRPr="00872EF8">
        <w:rPr>
          <w:rFonts w:ascii="Times New Roman" w:hAnsi="Times New Roman" w:cs="Times New Roman"/>
          <w:sz w:val="24"/>
          <w:szCs w:val="24"/>
        </w:rPr>
        <w:t xml:space="preserve">. </w:t>
      </w:r>
      <w:r w:rsidR="00E2254F">
        <w:rPr>
          <w:rFonts w:ascii="Times New Roman" w:hAnsi="Times New Roman" w:cs="Times New Roman"/>
          <w:sz w:val="24"/>
          <w:szCs w:val="24"/>
        </w:rPr>
        <w:t>É justamente esse</w:t>
      </w:r>
      <w:r w:rsidR="00E2254F" w:rsidRPr="00E2254F">
        <w:rPr>
          <w:rFonts w:ascii="Times New Roman" w:hAnsi="Times New Roman" w:cs="Times New Roman"/>
          <w:sz w:val="24"/>
          <w:szCs w:val="24"/>
        </w:rPr>
        <w:t xml:space="preserve"> </w:t>
      </w:r>
      <w:r w:rsidR="00E2254F" w:rsidRPr="003C7D4D">
        <w:rPr>
          <w:rFonts w:ascii="Times New Roman" w:hAnsi="Times New Roman" w:cs="Times New Roman"/>
          <w:sz w:val="24"/>
          <w:szCs w:val="24"/>
        </w:rPr>
        <w:t>procedimento misturado da estrutura deste romance o que me interessa focar aqui.</w:t>
      </w:r>
      <w:r w:rsidR="00E2254F">
        <w:rPr>
          <w:rFonts w:ascii="Times New Roman" w:hAnsi="Times New Roman" w:cs="Times New Roman"/>
          <w:sz w:val="24"/>
          <w:szCs w:val="24"/>
        </w:rPr>
        <w:t xml:space="preserve">  </w:t>
      </w:r>
    </w:p>
    <w:p w:rsidR="004B04DF" w:rsidRPr="00872EF8" w:rsidRDefault="001C69AF" w:rsidP="00327529">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 xml:space="preserve">O expediente do discurso indireto livre que faz confundir a voz do narrador com a sua, também lembra em muito a </w:t>
      </w:r>
      <w:r w:rsidR="00E94B3B" w:rsidRPr="00872EF8">
        <w:rPr>
          <w:rFonts w:ascii="Times New Roman" w:hAnsi="Times New Roman" w:cs="Times New Roman"/>
          <w:sz w:val="24"/>
          <w:szCs w:val="24"/>
        </w:rPr>
        <w:t xml:space="preserve">estratégia </w:t>
      </w:r>
      <w:proofErr w:type="gramStart"/>
      <w:r w:rsidR="00E94CD9" w:rsidRPr="00872EF8">
        <w:rPr>
          <w:rFonts w:ascii="Times New Roman" w:hAnsi="Times New Roman" w:cs="Times New Roman"/>
          <w:sz w:val="24"/>
          <w:szCs w:val="24"/>
        </w:rPr>
        <w:t xml:space="preserve">de </w:t>
      </w:r>
      <w:r w:rsidR="00E94CD9">
        <w:rPr>
          <w:rFonts w:ascii="Times New Roman" w:hAnsi="Times New Roman" w:cs="Times New Roman"/>
          <w:sz w:val="24"/>
          <w:szCs w:val="24"/>
        </w:rPr>
        <w:t>D</w:t>
      </w:r>
      <w:r w:rsidR="00E94CD9" w:rsidRPr="00872EF8">
        <w:rPr>
          <w:rFonts w:ascii="Times New Roman" w:hAnsi="Times New Roman" w:cs="Times New Roman"/>
          <w:sz w:val="24"/>
          <w:szCs w:val="24"/>
        </w:rPr>
        <w:t>onoso</w:t>
      </w:r>
      <w:proofErr w:type="gramEnd"/>
      <w:r w:rsidR="00E94B3B" w:rsidRPr="00872EF8">
        <w:rPr>
          <w:rFonts w:ascii="Times New Roman" w:hAnsi="Times New Roman" w:cs="Times New Roman"/>
          <w:sz w:val="24"/>
          <w:szCs w:val="24"/>
        </w:rPr>
        <w:t xml:space="preserve">, mas aqui o procedimento </w:t>
      </w:r>
      <w:r w:rsidR="00327529">
        <w:rPr>
          <w:rFonts w:ascii="Times New Roman" w:hAnsi="Times New Roman" w:cs="Times New Roman"/>
          <w:sz w:val="24"/>
          <w:szCs w:val="24"/>
        </w:rPr>
        <w:t xml:space="preserve">se mistura com outras formas de sedução. </w:t>
      </w:r>
      <w:r w:rsidR="00E94B3B" w:rsidRPr="00872EF8">
        <w:rPr>
          <w:rFonts w:ascii="Times New Roman" w:hAnsi="Times New Roman" w:cs="Times New Roman"/>
          <w:sz w:val="24"/>
          <w:szCs w:val="24"/>
        </w:rPr>
        <w:t xml:space="preserve">O deslizamento de registros </w:t>
      </w:r>
      <w:r w:rsidR="00AB1735" w:rsidRPr="00872EF8">
        <w:rPr>
          <w:rFonts w:ascii="Times New Roman" w:hAnsi="Times New Roman" w:cs="Times New Roman"/>
          <w:sz w:val="24"/>
          <w:szCs w:val="24"/>
        </w:rPr>
        <w:t xml:space="preserve">vai </w:t>
      </w:r>
      <w:r w:rsidR="00E94B3B" w:rsidRPr="00872EF8">
        <w:rPr>
          <w:rFonts w:ascii="Times New Roman" w:hAnsi="Times New Roman" w:cs="Times New Roman"/>
          <w:sz w:val="24"/>
          <w:szCs w:val="24"/>
        </w:rPr>
        <w:t xml:space="preserve">se tornando imperceptível e o leitor fica capturado a meio caminho do espelho, sem saber mais se a imagem refletida é a do protagonista, </w:t>
      </w:r>
      <w:r w:rsidR="004B04DF" w:rsidRPr="00872EF8">
        <w:rPr>
          <w:rFonts w:ascii="Times New Roman" w:hAnsi="Times New Roman" w:cs="Times New Roman"/>
          <w:sz w:val="24"/>
          <w:szCs w:val="24"/>
        </w:rPr>
        <w:t xml:space="preserve">a </w:t>
      </w:r>
      <w:r w:rsidR="00E94B3B" w:rsidRPr="00872EF8">
        <w:rPr>
          <w:rFonts w:ascii="Times New Roman" w:hAnsi="Times New Roman" w:cs="Times New Roman"/>
          <w:sz w:val="24"/>
          <w:szCs w:val="24"/>
        </w:rPr>
        <w:t>do narrador ou a própria...</w:t>
      </w:r>
      <w:r w:rsidR="004B04DF" w:rsidRPr="00872EF8">
        <w:rPr>
          <w:rFonts w:ascii="Times New Roman" w:hAnsi="Times New Roman" w:cs="Times New Roman"/>
          <w:sz w:val="24"/>
          <w:szCs w:val="24"/>
        </w:rPr>
        <w:t>porque a leitura deste livro</w:t>
      </w:r>
      <w:r w:rsidR="00316888" w:rsidRPr="00872EF8">
        <w:rPr>
          <w:rFonts w:ascii="Times New Roman" w:hAnsi="Times New Roman" w:cs="Times New Roman"/>
          <w:sz w:val="24"/>
          <w:szCs w:val="24"/>
        </w:rPr>
        <w:t xml:space="preserve"> </w:t>
      </w:r>
      <w:r w:rsidR="004B04DF" w:rsidRPr="00872EF8">
        <w:rPr>
          <w:rFonts w:ascii="Times New Roman" w:hAnsi="Times New Roman" w:cs="Times New Roman"/>
          <w:sz w:val="24"/>
          <w:szCs w:val="24"/>
        </w:rPr>
        <w:t>suga seu leitor para dentro dess</w:t>
      </w:r>
      <w:r w:rsidR="004C7E7A" w:rsidRPr="00872EF8">
        <w:rPr>
          <w:rFonts w:ascii="Times New Roman" w:hAnsi="Times New Roman" w:cs="Times New Roman"/>
          <w:sz w:val="24"/>
          <w:szCs w:val="24"/>
        </w:rPr>
        <w:t>a</w:t>
      </w:r>
      <w:r w:rsidR="004B04DF" w:rsidRPr="00872EF8">
        <w:rPr>
          <w:rFonts w:ascii="Times New Roman" w:hAnsi="Times New Roman" w:cs="Times New Roman"/>
          <w:sz w:val="24"/>
          <w:szCs w:val="24"/>
        </w:rPr>
        <w:t xml:space="preserve"> l</w:t>
      </w:r>
      <w:r w:rsidR="004C7E7A" w:rsidRPr="00872EF8">
        <w:rPr>
          <w:rFonts w:ascii="Times New Roman" w:hAnsi="Times New Roman" w:cs="Times New Roman"/>
          <w:sz w:val="24"/>
          <w:szCs w:val="24"/>
        </w:rPr>
        <w:t>inguagem</w:t>
      </w:r>
      <w:r w:rsidR="004B04DF" w:rsidRPr="00872EF8">
        <w:rPr>
          <w:rFonts w:ascii="Times New Roman" w:hAnsi="Times New Roman" w:cs="Times New Roman"/>
          <w:sz w:val="24"/>
          <w:szCs w:val="24"/>
        </w:rPr>
        <w:t xml:space="preserve"> </w:t>
      </w:r>
      <w:r w:rsidR="00327529">
        <w:rPr>
          <w:rFonts w:ascii="Times New Roman" w:hAnsi="Times New Roman" w:cs="Times New Roman"/>
          <w:sz w:val="24"/>
          <w:szCs w:val="24"/>
        </w:rPr>
        <w:t>“</w:t>
      </w:r>
      <w:proofErr w:type="spellStart"/>
      <w:r w:rsidR="00AB1735" w:rsidRPr="00872EF8">
        <w:rPr>
          <w:rFonts w:ascii="Times New Roman" w:hAnsi="Times New Roman" w:cs="Times New Roman"/>
          <w:sz w:val="24"/>
          <w:szCs w:val="24"/>
        </w:rPr>
        <w:t>autodeni</w:t>
      </w:r>
      <w:r w:rsidR="00327529">
        <w:rPr>
          <w:rFonts w:ascii="Times New Roman" w:hAnsi="Times New Roman" w:cs="Times New Roman"/>
          <w:sz w:val="24"/>
          <w:szCs w:val="24"/>
        </w:rPr>
        <w:t>grante</w:t>
      </w:r>
      <w:proofErr w:type="spellEnd"/>
      <w:r w:rsidR="004B04DF" w:rsidRPr="00872EF8">
        <w:rPr>
          <w:rFonts w:ascii="Times New Roman" w:hAnsi="Times New Roman" w:cs="Times New Roman"/>
          <w:sz w:val="24"/>
          <w:szCs w:val="24"/>
        </w:rPr>
        <w:t xml:space="preserve">” </w:t>
      </w:r>
      <w:r w:rsidR="00D4372F" w:rsidRPr="00872EF8">
        <w:rPr>
          <w:rFonts w:ascii="Times New Roman" w:hAnsi="Times New Roman" w:cs="Times New Roman"/>
          <w:sz w:val="24"/>
          <w:szCs w:val="24"/>
        </w:rPr>
        <w:t xml:space="preserve">(MONSIVAIS, </w:t>
      </w:r>
      <w:r w:rsidR="006246DE">
        <w:rPr>
          <w:rFonts w:ascii="Times New Roman" w:hAnsi="Times New Roman" w:cs="Times New Roman"/>
          <w:sz w:val="24"/>
          <w:szCs w:val="24"/>
        </w:rPr>
        <w:t>2004:</w:t>
      </w:r>
      <w:r w:rsidR="004B04DF" w:rsidRPr="00872EF8">
        <w:rPr>
          <w:rFonts w:ascii="Times New Roman" w:hAnsi="Times New Roman" w:cs="Times New Roman"/>
          <w:sz w:val="24"/>
          <w:szCs w:val="24"/>
        </w:rPr>
        <w:t>17)</w:t>
      </w:r>
      <w:r w:rsidR="00316888" w:rsidRPr="00872EF8">
        <w:rPr>
          <w:rFonts w:ascii="Times New Roman" w:hAnsi="Times New Roman" w:cs="Times New Roman"/>
          <w:sz w:val="24"/>
          <w:szCs w:val="24"/>
        </w:rPr>
        <w:t>,</w:t>
      </w:r>
      <w:r w:rsidR="004B04DF" w:rsidRPr="00872EF8">
        <w:rPr>
          <w:rFonts w:ascii="Times New Roman" w:hAnsi="Times New Roman" w:cs="Times New Roman"/>
          <w:sz w:val="24"/>
          <w:szCs w:val="24"/>
        </w:rPr>
        <w:t xml:space="preserve"> impelindo-o a olhar o mundo através do prisma de </w:t>
      </w:r>
      <w:r w:rsidR="007105DE">
        <w:rPr>
          <w:rFonts w:ascii="Times New Roman" w:hAnsi="Times New Roman" w:cs="Times New Roman"/>
          <w:sz w:val="24"/>
          <w:szCs w:val="24"/>
        </w:rPr>
        <w:t>uma</w:t>
      </w:r>
      <w:r w:rsidR="004B04DF" w:rsidRPr="00872EF8">
        <w:rPr>
          <w:rFonts w:ascii="Times New Roman" w:hAnsi="Times New Roman" w:cs="Times New Roman"/>
          <w:sz w:val="24"/>
          <w:szCs w:val="24"/>
        </w:rPr>
        <w:t xml:space="preserve"> marginalidade</w:t>
      </w:r>
      <w:r w:rsidR="000D0DE7" w:rsidRPr="00872EF8">
        <w:rPr>
          <w:rFonts w:ascii="Times New Roman" w:hAnsi="Times New Roman" w:cs="Times New Roman"/>
          <w:sz w:val="24"/>
          <w:szCs w:val="24"/>
        </w:rPr>
        <w:t xml:space="preserve"> </w:t>
      </w:r>
      <w:r w:rsidR="004B04DF" w:rsidRPr="00872EF8">
        <w:rPr>
          <w:rFonts w:ascii="Times New Roman" w:hAnsi="Times New Roman" w:cs="Times New Roman"/>
          <w:sz w:val="24"/>
          <w:szCs w:val="24"/>
        </w:rPr>
        <w:t xml:space="preserve">entendida </w:t>
      </w:r>
      <w:r w:rsidR="00316888" w:rsidRPr="00872EF8">
        <w:rPr>
          <w:rFonts w:ascii="Times New Roman" w:hAnsi="Times New Roman" w:cs="Times New Roman"/>
          <w:sz w:val="24"/>
          <w:szCs w:val="24"/>
        </w:rPr>
        <w:t xml:space="preserve">aqui </w:t>
      </w:r>
      <w:r w:rsidR="00CC40A1" w:rsidRPr="00872EF8">
        <w:rPr>
          <w:rFonts w:ascii="Times New Roman" w:hAnsi="Times New Roman" w:cs="Times New Roman"/>
          <w:sz w:val="24"/>
          <w:szCs w:val="24"/>
        </w:rPr>
        <w:t>no sentido do</w:t>
      </w:r>
      <w:r w:rsidR="004B04DF" w:rsidRPr="00872EF8">
        <w:rPr>
          <w:rFonts w:ascii="Times New Roman" w:hAnsi="Times New Roman" w:cs="Times New Roman"/>
          <w:sz w:val="24"/>
          <w:szCs w:val="24"/>
        </w:rPr>
        <w:t xml:space="preserve"> lugar à margem das ficções de centro, de equilíbrio e de norma, </w:t>
      </w:r>
      <w:r w:rsidR="00316888" w:rsidRPr="00872EF8">
        <w:rPr>
          <w:rFonts w:ascii="Times New Roman" w:hAnsi="Times New Roman" w:cs="Times New Roman"/>
          <w:sz w:val="24"/>
          <w:szCs w:val="24"/>
        </w:rPr>
        <w:t>elaboradas pelo</w:t>
      </w:r>
      <w:r w:rsidR="004B04DF" w:rsidRPr="00872EF8">
        <w:rPr>
          <w:rFonts w:ascii="Times New Roman" w:hAnsi="Times New Roman" w:cs="Times New Roman"/>
          <w:sz w:val="24"/>
          <w:szCs w:val="24"/>
        </w:rPr>
        <w:t xml:space="preserve"> esquema burguês. </w:t>
      </w:r>
    </w:p>
    <w:p w:rsidR="0039375B" w:rsidRPr="00872EF8" w:rsidRDefault="0039375B" w:rsidP="00061969">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 xml:space="preserve">A </w:t>
      </w:r>
      <w:r w:rsidR="00BA5571" w:rsidRPr="00872EF8">
        <w:rPr>
          <w:rFonts w:ascii="Times New Roman" w:hAnsi="Times New Roman" w:cs="Times New Roman"/>
          <w:sz w:val="24"/>
          <w:szCs w:val="24"/>
        </w:rPr>
        <w:t xml:space="preserve">pretensa </w:t>
      </w:r>
      <w:r w:rsidR="004C7142" w:rsidRPr="00872EF8">
        <w:rPr>
          <w:rFonts w:ascii="Times New Roman" w:hAnsi="Times New Roman" w:cs="Times New Roman"/>
          <w:sz w:val="24"/>
          <w:szCs w:val="24"/>
        </w:rPr>
        <w:t xml:space="preserve">ignorância </w:t>
      </w:r>
      <w:r w:rsidR="00BA5571" w:rsidRPr="00872EF8">
        <w:rPr>
          <w:rFonts w:ascii="Times New Roman" w:hAnsi="Times New Roman" w:cs="Times New Roman"/>
          <w:sz w:val="24"/>
          <w:szCs w:val="24"/>
        </w:rPr>
        <w:t>d</w:t>
      </w:r>
      <w:r w:rsidR="004426B6">
        <w:rPr>
          <w:rFonts w:ascii="Times New Roman" w:hAnsi="Times New Roman" w:cs="Times New Roman"/>
          <w:sz w:val="24"/>
          <w:szCs w:val="24"/>
        </w:rPr>
        <w:t xml:space="preserve">e </w:t>
      </w:r>
      <w:r w:rsidR="004426B6" w:rsidRPr="004426B6">
        <w:rPr>
          <w:rFonts w:ascii="Times New Roman" w:hAnsi="Times New Roman" w:cs="Times New Roman"/>
          <w:i/>
          <w:sz w:val="24"/>
          <w:szCs w:val="24"/>
        </w:rPr>
        <w:t>la</w:t>
      </w:r>
      <w:r w:rsidRPr="004426B6">
        <w:rPr>
          <w:rFonts w:ascii="Times New Roman" w:hAnsi="Times New Roman" w:cs="Times New Roman"/>
          <w:i/>
          <w:sz w:val="24"/>
          <w:szCs w:val="24"/>
        </w:rPr>
        <w:t xml:space="preserve"> </w:t>
      </w:r>
      <w:r w:rsidRPr="000F6B63">
        <w:rPr>
          <w:rFonts w:ascii="Times New Roman" w:hAnsi="Times New Roman" w:cs="Times New Roman"/>
          <w:i/>
          <w:sz w:val="24"/>
          <w:szCs w:val="24"/>
        </w:rPr>
        <w:t xml:space="preserve">Loca del </w:t>
      </w:r>
      <w:r w:rsidR="000F6B63">
        <w:rPr>
          <w:rFonts w:ascii="Times New Roman" w:hAnsi="Times New Roman" w:cs="Times New Roman"/>
          <w:i/>
          <w:sz w:val="24"/>
          <w:szCs w:val="24"/>
        </w:rPr>
        <w:t>F</w:t>
      </w:r>
      <w:r w:rsidRPr="000F6B63">
        <w:rPr>
          <w:rFonts w:ascii="Times New Roman" w:hAnsi="Times New Roman" w:cs="Times New Roman"/>
          <w:i/>
          <w:sz w:val="24"/>
          <w:szCs w:val="24"/>
        </w:rPr>
        <w:t>rente</w:t>
      </w:r>
      <w:r w:rsidRPr="00872EF8">
        <w:rPr>
          <w:rFonts w:ascii="Times New Roman" w:hAnsi="Times New Roman" w:cs="Times New Roman"/>
          <w:sz w:val="24"/>
          <w:szCs w:val="24"/>
        </w:rPr>
        <w:t xml:space="preserve"> sobre o </w:t>
      </w:r>
      <w:r w:rsidR="00986DB7" w:rsidRPr="00872EF8">
        <w:rPr>
          <w:rFonts w:ascii="Times New Roman" w:hAnsi="Times New Roman" w:cs="Times New Roman"/>
          <w:sz w:val="24"/>
          <w:szCs w:val="24"/>
        </w:rPr>
        <w:t>que está acontecendo em sua casa</w:t>
      </w:r>
      <w:r w:rsidRPr="00872EF8">
        <w:rPr>
          <w:rFonts w:ascii="Times New Roman" w:hAnsi="Times New Roman" w:cs="Times New Roman"/>
          <w:sz w:val="24"/>
          <w:szCs w:val="24"/>
        </w:rPr>
        <w:t xml:space="preserve"> </w:t>
      </w:r>
      <w:r w:rsidR="004C7142" w:rsidRPr="00872EF8">
        <w:rPr>
          <w:rFonts w:ascii="Times New Roman" w:hAnsi="Times New Roman" w:cs="Times New Roman"/>
          <w:sz w:val="24"/>
          <w:szCs w:val="24"/>
        </w:rPr>
        <w:t xml:space="preserve">e </w:t>
      </w:r>
      <w:r w:rsidR="00D4372F" w:rsidRPr="00872EF8">
        <w:rPr>
          <w:rFonts w:ascii="Times New Roman" w:hAnsi="Times New Roman" w:cs="Times New Roman"/>
          <w:sz w:val="24"/>
          <w:szCs w:val="24"/>
        </w:rPr>
        <w:t xml:space="preserve">sobre </w:t>
      </w:r>
      <w:r w:rsidRPr="00872EF8">
        <w:rPr>
          <w:rFonts w:ascii="Times New Roman" w:hAnsi="Times New Roman" w:cs="Times New Roman"/>
          <w:sz w:val="24"/>
          <w:szCs w:val="24"/>
        </w:rPr>
        <w:t xml:space="preserve">a verdadeira identidade do rapaz </w:t>
      </w:r>
      <w:r w:rsidR="00C01561">
        <w:rPr>
          <w:rFonts w:ascii="Times New Roman" w:hAnsi="Times New Roman" w:cs="Times New Roman"/>
          <w:sz w:val="24"/>
          <w:szCs w:val="24"/>
        </w:rPr>
        <w:t xml:space="preserve">que invade esse espaço de um dia pro outro, </w:t>
      </w:r>
      <w:r w:rsidRPr="00872EF8">
        <w:rPr>
          <w:rFonts w:ascii="Times New Roman" w:hAnsi="Times New Roman" w:cs="Times New Roman"/>
          <w:sz w:val="24"/>
          <w:szCs w:val="24"/>
        </w:rPr>
        <w:t xml:space="preserve">se coaduna com a indeterminação do </w:t>
      </w:r>
      <w:r w:rsidR="00D4372F" w:rsidRPr="00872EF8">
        <w:rPr>
          <w:rFonts w:ascii="Times New Roman" w:hAnsi="Times New Roman" w:cs="Times New Roman"/>
          <w:sz w:val="24"/>
          <w:szCs w:val="24"/>
        </w:rPr>
        <w:t xml:space="preserve">seu </w:t>
      </w:r>
      <w:r w:rsidRPr="00872EF8">
        <w:rPr>
          <w:rFonts w:ascii="Times New Roman" w:hAnsi="Times New Roman" w:cs="Times New Roman"/>
          <w:sz w:val="24"/>
          <w:szCs w:val="24"/>
        </w:rPr>
        <w:t>próprio nome</w:t>
      </w:r>
      <w:r w:rsidR="0060290F" w:rsidRPr="00872EF8">
        <w:rPr>
          <w:rFonts w:ascii="Times New Roman" w:hAnsi="Times New Roman" w:cs="Times New Roman"/>
          <w:sz w:val="24"/>
          <w:szCs w:val="24"/>
        </w:rPr>
        <w:t>: “</w:t>
      </w:r>
      <w:proofErr w:type="spellStart"/>
      <w:r w:rsidR="00986DB7" w:rsidRPr="00C97F0D">
        <w:rPr>
          <w:rFonts w:ascii="Times New Roman" w:hAnsi="Times New Roman" w:cs="Times New Roman"/>
          <w:i/>
          <w:sz w:val="24"/>
          <w:szCs w:val="24"/>
        </w:rPr>
        <w:t>Mejor</w:t>
      </w:r>
      <w:proofErr w:type="spellEnd"/>
      <w:r w:rsidR="00986DB7" w:rsidRPr="00C97F0D">
        <w:rPr>
          <w:rFonts w:ascii="Times New Roman" w:hAnsi="Times New Roman" w:cs="Times New Roman"/>
          <w:i/>
          <w:sz w:val="24"/>
          <w:szCs w:val="24"/>
        </w:rPr>
        <w:t xml:space="preserve"> no saber, </w:t>
      </w:r>
      <w:proofErr w:type="spellStart"/>
      <w:r w:rsidR="00986DB7" w:rsidRPr="00C97F0D">
        <w:rPr>
          <w:rFonts w:ascii="Times New Roman" w:hAnsi="Times New Roman" w:cs="Times New Roman"/>
          <w:i/>
          <w:sz w:val="24"/>
          <w:szCs w:val="24"/>
        </w:rPr>
        <w:t>mejor</w:t>
      </w:r>
      <w:proofErr w:type="spellEnd"/>
      <w:r w:rsidR="00986DB7" w:rsidRPr="00C97F0D">
        <w:rPr>
          <w:rFonts w:ascii="Times New Roman" w:hAnsi="Times New Roman" w:cs="Times New Roman"/>
          <w:i/>
          <w:sz w:val="24"/>
          <w:szCs w:val="24"/>
        </w:rPr>
        <w:t xml:space="preserve"> </w:t>
      </w:r>
      <w:proofErr w:type="spellStart"/>
      <w:r w:rsidR="00986DB7" w:rsidRPr="00C97F0D">
        <w:rPr>
          <w:rFonts w:ascii="Times New Roman" w:hAnsi="Times New Roman" w:cs="Times New Roman"/>
          <w:i/>
          <w:sz w:val="24"/>
          <w:szCs w:val="24"/>
        </w:rPr>
        <w:t>hacerse</w:t>
      </w:r>
      <w:proofErr w:type="spellEnd"/>
      <w:r w:rsidR="00986DB7" w:rsidRPr="00C97F0D">
        <w:rPr>
          <w:rFonts w:ascii="Times New Roman" w:hAnsi="Times New Roman" w:cs="Times New Roman"/>
          <w:i/>
          <w:sz w:val="24"/>
          <w:szCs w:val="24"/>
        </w:rPr>
        <w:t xml:space="preserve"> la lesa, la más tonta de </w:t>
      </w:r>
      <w:proofErr w:type="spellStart"/>
      <w:r w:rsidR="00986DB7" w:rsidRPr="00C97F0D">
        <w:rPr>
          <w:rFonts w:ascii="Times New Roman" w:hAnsi="Times New Roman" w:cs="Times New Roman"/>
          <w:i/>
          <w:sz w:val="24"/>
          <w:szCs w:val="24"/>
        </w:rPr>
        <w:t>las</w:t>
      </w:r>
      <w:proofErr w:type="spellEnd"/>
      <w:r w:rsidR="00986DB7" w:rsidRPr="00C97F0D">
        <w:rPr>
          <w:rFonts w:ascii="Times New Roman" w:hAnsi="Times New Roman" w:cs="Times New Roman"/>
          <w:i/>
          <w:sz w:val="24"/>
          <w:szCs w:val="24"/>
        </w:rPr>
        <w:t xml:space="preserve"> locas, la más bruta, que solo </w:t>
      </w:r>
      <w:proofErr w:type="spellStart"/>
      <w:r w:rsidR="00986DB7" w:rsidRPr="00C97F0D">
        <w:rPr>
          <w:rFonts w:ascii="Times New Roman" w:hAnsi="Times New Roman" w:cs="Times New Roman"/>
          <w:i/>
          <w:sz w:val="24"/>
          <w:szCs w:val="24"/>
        </w:rPr>
        <w:t>sabía</w:t>
      </w:r>
      <w:proofErr w:type="spellEnd"/>
      <w:r w:rsidR="00986DB7" w:rsidRPr="00C97F0D">
        <w:rPr>
          <w:rFonts w:ascii="Times New Roman" w:hAnsi="Times New Roman" w:cs="Times New Roman"/>
          <w:i/>
          <w:sz w:val="24"/>
          <w:szCs w:val="24"/>
        </w:rPr>
        <w:t xml:space="preserve"> bordar y cantar </w:t>
      </w:r>
      <w:proofErr w:type="spellStart"/>
      <w:r w:rsidR="00986DB7" w:rsidRPr="00C97F0D">
        <w:rPr>
          <w:rFonts w:ascii="Times New Roman" w:hAnsi="Times New Roman" w:cs="Times New Roman"/>
          <w:i/>
          <w:sz w:val="24"/>
          <w:szCs w:val="24"/>
        </w:rPr>
        <w:t>canciones</w:t>
      </w:r>
      <w:proofErr w:type="spellEnd"/>
      <w:r w:rsidR="00986DB7" w:rsidRPr="00C97F0D">
        <w:rPr>
          <w:rFonts w:ascii="Times New Roman" w:hAnsi="Times New Roman" w:cs="Times New Roman"/>
          <w:i/>
          <w:sz w:val="24"/>
          <w:szCs w:val="24"/>
        </w:rPr>
        <w:t xml:space="preserve"> </w:t>
      </w:r>
      <w:proofErr w:type="spellStart"/>
      <w:r w:rsidR="00986DB7" w:rsidRPr="00C97F0D">
        <w:rPr>
          <w:rFonts w:ascii="Times New Roman" w:hAnsi="Times New Roman" w:cs="Times New Roman"/>
          <w:i/>
          <w:sz w:val="24"/>
          <w:szCs w:val="24"/>
        </w:rPr>
        <w:t>viejas</w:t>
      </w:r>
      <w:proofErr w:type="spellEnd"/>
      <w:r w:rsidR="00986DB7" w:rsidRPr="00872EF8">
        <w:rPr>
          <w:rFonts w:ascii="Times New Roman" w:hAnsi="Times New Roman" w:cs="Times New Roman"/>
          <w:sz w:val="24"/>
          <w:szCs w:val="24"/>
        </w:rPr>
        <w:t xml:space="preserve">.”(21) </w:t>
      </w:r>
      <w:r w:rsidR="0060290F" w:rsidRPr="00872EF8">
        <w:rPr>
          <w:rFonts w:ascii="Times New Roman" w:hAnsi="Times New Roman" w:cs="Times New Roman"/>
          <w:sz w:val="24"/>
          <w:szCs w:val="24"/>
        </w:rPr>
        <w:t xml:space="preserve"> </w:t>
      </w:r>
      <w:r w:rsidR="00D356D3" w:rsidRPr="00872EF8">
        <w:rPr>
          <w:rFonts w:ascii="Times New Roman" w:hAnsi="Times New Roman" w:cs="Times New Roman"/>
          <w:sz w:val="24"/>
          <w:szCs w:val="24"/>
        </w:rPr>
        <w:t>N</w:t>
      </w:r>
      <w:r w:rsidR="00327529">
        <w:rPr>
          <w:rFonts w:ascii="Times New Roman" w:hAnsi="Times New Roman" w:cs="Times New Roman"/>
          <w:sz w:val="24"/>
          <w:szCs w:val="24"/>
        </w:rPr>
        <w:t>o</w:t>
      </w:r>
      <w:r w:rsidR="0060290F" w:rsidRPr="00872EF8">
        <w:rPr>
          <w:rFonts w:ascii="Times New Roman" w:hAnsi="Times New Roman" w:cs="Times New Roman"/>
          <w:sz w:val="24"/>
          <w:szCs w:val="24"/>
        </w:rPr>
        <w:t xml:space="preserve"> </w:t>
      </w:r>
      <w:r w:rsidR="00986DB7" w:rsidRPr="00872EF8">
        <w:rPr>
          <w:rFonts w:ascii="Times New Roman" w:hAnsi="Times New Roman" w:cs="Times New Roman"/>
          <w:sz w:val="24"/>
          <w:szCs w:val="24"/>
        </w:rPr>
        <w:t>fingimento</w:t>
      </w:r>
      <w:r w:rsidR="0060290F" w:rsidRPr="00872EF8">
        <w:rPr>
          <w:rFonts w:ascii="Times New Roman" w:hAnsi="Times New Roman" w:cs="Times New Roman"/>
          <w:sz w:val="24"/>
          <w:szCs w:val="24"/>
        </w:rPr>
        <w:t xml:space="preserve"> desse </w:t>
      </w:r>
      <w:r w:rsidR="00D356D3" w:rsidRPr="00872EF8">
        <w:rPr>
          <w:rFonts w:ascii="Times New Roman" w:hAnsi="Times New Roman" w:cs="Times New Roman"/>
          <w:sz w:val="24"/>
          <w:szCs w:val="24"/>
        </w:rPr>
        <w:t>‘</w:t>
      </w:r>
      <w:r w:rsidR="0060290F" w:rsidRPr="00872EF8">
        <w:rPr>
          <w:rFonts w:ascii="Times New Roman" w:hAnsi="Times New Roman" w:cs="Times New Roman"/>
          <w:sz w:val="24"/>
          <w:szCs w:val="24"/>
        </w:rPr>
        <w:t>não saber</w:t>
      </w:r>
      <w:r w:rsidR="00D356D3" w:rsidRPr="00872EF8">
        <w:rPr>
          <w:rFonts w:ascii="Times New Roman" w:hAnsi="Times New Roman" w:cs="Times New Roman"/>
          <w:sz w:val="24"/>
          <w:szCs w:val="24"/>
        </w:rPr>
        <w:t>’</w:t>
      </w:r>
      <w:r w:rsidR="0060290F" w:rsidRPr="00872EF8">
        <w:rPr>
          <w:rFonts w:ascii="Times New Roman" w:hAnsi="Times New Roman" w:cs="Times New Roman"/>
          <w:sz w:val="24"/>
          <w:szCs w:val="24"/>
        </w:rPr>
        <w:t xml:space="preserve"> </w:t>
      </w:r>
      <w:r w:rsidR="00CD4671" w:rsidRPr="00872EF8">
        <w:rPr>
          <w:rFonts w:ascii="Times New Roman" w:hAnsi="Times New Roman" w:cs="Times New Roman"/>
          <w:sz w:val="24"/>
          <w:szCs w:val="24"/>
        </w:rPr>
        <w:t>reside</w:t>
      </w:r>
      <w:r w:rsidR="0060290F" w:rsidRPr="00872EF8">
        <w:rPr>
          <w:rFonts w:ascii="Times New Roman" w:hAnsi="Times New Roman" w:cs="Times New Roman"/>
          <w:sz w:val="24"/>
          <w:szCs w:val="24"/>
        </w:rPr>
        <w:t xml:space="preserve"> </w:t>
      </w:r>
      <w:r w:rsidR="007105DE">
        <w:rPr>
          <w:rFonts w:ascii="Times New Roman" w:hAnsi="Times New Roman" w:cs="Times New Roman"/>
          <w:sz w:val="24"/>
          <w:szCs w:val="24"/>
        </w:rPr>
        <w:t>sua força</w:t>
      </w:r>
      <w:r w:rsidR="00986DB7" w:rsidRPr="00872EF8">
        <w:rPr>
          <w:rFonts w:ascii="Times New Roman" w:hAnsi="Times New Roman" w:cs="Times New Roman"/>
          <w:sz w:val="24"/>
          <w:szCs w:val="24"/>
        </w:rPr>
        <w:t>,</w:t>
      </w:r>
      <w:r w:rsidR="0060290F" w:rsidRPr="00872EF8">
        <w:rPr>
          <w:rFonts w:ascii="Times New Roman" w:hAnsi="Times New Roman" w:cs="Times New Roman"/>
          <w:sz w:val="24"/>
          <w:szCs w:val="24"/>
        </w:rPr>
        <w:t xml:space="preserve"> sua “</w:t>
      </w:r>
      <w:r w:rsidR="00986DB7" w:rsidRPr="007105DE">
        <w:rPr>
          <w:rFonts w:ascii="Times New Roman" w:hAnsi="Times New Roman" w:cs="Times New Roman"/>
          <w:i/>
          <w:sz w:val="24"/>
          <w:szCs w:val="24"/>
        </w:rPr>
        <w:t>treta del débil</w:t>
      </w:r>
      <w:r w:rsidR="0060290F" w:rsidRPr="00872EF8">
        <w:rPr>
          <w:rFonts w:ascii="Times New Roman" w:hAnsi="Times New Roman" w:cs="Times New Roman"/>
          <w:sz w:val="24"/>
          <w:szCs w:val="24"/>
        </w:rPr>
        <w:t xml:space="preserve">”, </w:t>
      </w:r>
      <w:r w:rsidRPr="00872EF8">
        <w:rPr>
          <w:rFonts w:ascii="Times New Roman" w:hAnsi="Times New Roman" w:cs="Times New Roman"/>
          <w:sz w:val="24"/>
          <w:szCs w:val="24"/>
        </w:rPr>
        <w:t xml:space="preserve">tomando aqui de empréstimo a </w:t>
      </w:r>
      <w:r w:rsidR="007105DE">
        <w:rPr>
          <w:rFonts w:ascii="Times New Roman" w:hAnsi="Times New Roman" w:cs="Times New Roman"/>
          <w:sz w:val="24"/>
          <w:szCs w:val="24"/>
        </w:rPr>
        <w:t>feliz</w:t>
      </w:r>
      <w:r w:rsidRPr="00872EF8">
        <w:rPr>
          <w:rFonts w:ascii="Times New Roman" w:hAnsi="Times New Roman" w:cs="Times New Roman"/>
          <w:sz w:val="24"/>
          <w:szCs w:val="24"/>
        </w:rPr>
        <w:t xml:space="preserve"> expressão</w:t>
      </w:r>
      <w:r w:rsidR="0060290F" w:rsidRPr="00872EF8">
        <w:rPr>
          <w:rFonts w:ascii="Times New Roman" w:hAnsi="Times New Roman" w:cs="Times New Roman"/>
          <w:sz w:val="24"/>
          <w:szCs w:val="24"/>
        </w:rPr>
        <w:t xml:space="preserve"> de Josefina </w:t>
      </w:r>
      <w:proofErr w:type="spellStart"/>
      <w:r w:rsidR="0060290F" w:rsidRPr="00872EF8">
        <w:rPr>
          <w:rFonts w:ascii="Times New Roman" w:hAnsi="Times New Roman" w:cs="Times New Roman"/>
          <w:sz w:val="24"/>
          <w:szCs w:val="24"/>
        </w:rPr>
        <w:t>Ludmer</w:t>
      </w:r>
      <w:proofErr w:type="spellEnd"/>
      <w:r w:rsidR="0060290F" w:rsidRPr="00872EF8">
        <w:rPr>
          <w:rFonts w:ascii="Times New Roman" w:hAnsi="Times New Roman" w:cs="Times New Roman"/>
          <w:sz w:val="24"/>
          <w:szCs w:val="24"/>
        </w:rPr>
        <w:t xml:space="preserve"> sobre as estratégias</w:t>
      </w:r>
      <w:r w:rsidR="00EA024C" w:rsidRPr="00872EF8">
        <w:rPr>
          <w:rFonts w:ascii="Times New Roman" w:hAnsi="Times New Roman" w:cs="Times New Roman"/>
          <w:sz w:val="24"/>
          <w:szCs w:val="24"/>
        </w:rPr>
        <w:t xml:space="preserve"> discursivas</w:t>
      </w:r>
      <w:r w:rsidR="0060290F" w:rsidRPr="00872EF8">
        <w:rPr>
          <w:rFonts w:ascii="Times New Roman" w:hAnsi="Times New Roman" w:cs="Times New Roman"/>
          <w:sz w:val="24"/>
          <w:szCs w:val="24"/>
        </w:rPr>
        <w:t xml:space="preserve"> dos </w:t>
      </w:r>
      <w:r w:rsidR="00D4372F" w:rsidRPr="00872EF8">
        <w:rPr>
          <w:rFonts w:ascii="Times New Roman" w:hAnsi="Times New Roman" w:cs="Times New Roman"/>
          <w:sz w:val="24"/>
          <w:szCs w:val="24"/>
        </w:rPr>
        <w:t xml:space="preserve">sujeitos </w:t>
      </w:r>
      <w:r w:rsidR="00CD4671" w:rsidRPr="00872EF8">
        <w:rPr>
          <w:rFonts w:ascii="Times New Roman" w:hAnsi="Times New Roman" w:cs="Times New Roman"/>
          <w:sz w:val="24"/>
          <w:szCs w:val="24"/>
        </w:rPr>
        <w:t>historicamente</w:t>
      </w:r>
      <w:r w:rsidR="0060290F" w:rsidRPr="00872EF8">
        <w:rPr>
          <w:rFonts w:ascii="Times New Roman" w:hAnsi="Times New Roman" w:cs="Times New Roman"/>
          <w:sz w:val="24"/>
          <w:szCs w:val="24"/>
        </w:rPr>
        <w:t xml:space="preserve"> </w:t>
      </w:r>
      <w:r w:rsidR="00BA5571" w:rsidRPr="00872EF8">
        <w:rPr>
          <w:rFonts w:ascii="Times New Roman" w:hAnsi="Times New Roman" w:cs="Times New Roman"/>
          <w:sz w:val="24"/>
          <w:szCs w:val="24"/>
        </w:rPr>
        <w:t>silenciados</w:t>
      </w:r>
      <w:r w:rsidR="0060290F" w:rsidRPr="00872EF8">
        <w:rPr>
          <w:rFonts w:ascii="Times New Roman" w:hAnsi="Times New Roman" w:cs="Times New Roman"/>
          <w:sz w:val="24"/>
          <w:szCs w:val="24"/>
        </w:rPr>
        <w:t xml:space="preserve"> (LUDMER,</w:t>
      </w:r>
      <w:r w:rsidR="006246DE">
        <w:rPr>
          <w:rFonts w:ascii="Times New Roman" w:hAnsi="Times New Roman" w:cs="Times New Roman"/>
          <w:sz w:val="24"/>
          <w:szCs w:val="24"/>
        </w:rPr>
        <w:t xml:space="preserve"> </w:t>
      </w:r>
      <w:r w:rsidR="0060290F" w:rsidRPr="00872EF8">
        <w:rPr>
          <w:rFonts w:ascii="Times New Roman" w:hAnsi="Times New Roman" w:cs="Times New Roman"/>
          <w:sz w:val="24"/>
          <w:szCs w:val="24"/>
        </w:rPr>
        <w:t>19</w:t>
      </w:r>
      <w:r w:rsidR="00D356D3" w:rsidRPr="00872EF8">
        <w:rPr>
          <w:rFonts w:ascii="Times New Roman" w:hAnsi="Times New Roman" w:cs="Times New Roman"/>
          <w:sz w:val="24"/>
          <w:szCs w:val="24"/>
        </w:rPr>
        <w:t>8</w:t>
      </w:r>
      <w:r w:rsidR="0090491C" w:rsidRPr="00872EF8">
        <w:rPr>
          <w:rFonts w:ascii="Times New Roman" w:hAnsi="Times New Roman" w:cs="Times New Roman"/>
          <w:sz w:val="24"/>
          <w:szCs w:val="24"/>
        </w:rPr>
        <w:t>4</w:t>
      </w:r>
      <w:r w:rsidR="00D356D3" w:rsidRPr="00872EF8">
        <w:rPr>
          <w:rFonts w:ascii="Times New Roman" w:hAnsi="Times New Roman" w:cs="Times New Roman"/>
          <w:sz w:val="24"/>
          <w:szCs w:val="24"/>
        </w:rPr>
        <w:t>)</w:t>
      </w:r>
      <w:r w:rsidR="0060290F" w:rsidRPr="00872EF8">
        <w:rPr>
          <w:rFonts w:ascii="Times New Roman" w:hAnsi="Times New Roman" w:cs="Times New Roman"/>
          <w:sz w:val="24"/>
          <w:szCs w:val="24"/>
        </w:rPr>
        <w:t>.</w:t>
      </w:r>
      <w:r w:rsidR="00D022B5" w:rsidRPr="00872EF8">
        <w:rPr>
          <w:rFonts w:ascii="Times New Roman" w:hAnsi="Times New Roman" w:cs="Times New Roman"/>
          <w:sz w:val="24"/>
          <w:szCs w:val="24"/>
        </w:rPr>
        <w:t xml:space="preserve"> Porque é sem saber</w:t>
      </w:r>
      <w:r w:rsidR="007105DE">
        <w:rPr>
          <w:rFonts w:ascii="Times New Roman" w:hAnsi="Times New Roman" w:cs="Times New Roman"/>
          <w:sz w:val="24"/>
          <w:szCs w:val="24"/>
        </w:rPr>
        <w:t>,</w:t>
      </w:r>
      <w:r w:rsidR="00D022B5" w:rsidRPr="00872EF8">
        <w:rPr>
          <w:rFonts w:ascii="Times New Roman" w:hAnsi="Times New Roman" w:cs="Times New Roman"/>
          <w:sz w:val="24"/>
          <w:szCs w:val="24"/>
        </w:rPr>
        <w:t xml:space="preserve"> embora</w:t>
      </w:r>
      <w:r w:rsidRPr="00872EF8">
        <w:rPr>
          <w:rFonts w:ascii="Times New Roman" w:hAnsi="Times New Roman" w:cs="Times New Roman"/>
          <w:sz w:val="24"/>
          <w:szCs w:val="24"/>
        </w:rPr>
        <w:t xml:space="preserve"> no fundo</w:t>
      </w:r>
      <w:r w:rsidR="00D022B5" w:rsidRPr="00872EF8">
        <w:rPr>
          <w:rFonts w:ascii="Times New Roman" w:hAnsi="Times New Roman" w:cs="Times New Roman"/>
          <w:sz w:val="24"/>
          <w:szCs w:val="24"/>
        </w:rPr>
        <w:t xml:space="preserve"> sabendo</w:t>
      </w:r>
      <w:r w:rsidRPr="00872EF8">
        <w:rPr>
          <w:rFonts w:ascii="Times New Roman" w:hAnsi="Times New Roman" w:cs="Times New Roman"/>
          <w:sz w:val="24"/>
          <w:szCs w:val="24"/>
        </w:rPr>
        <w:t xml:space="preserve"> perfeitamente do que se trata</w:t>
      </w:r>
      <w:r w:rsidR="00D022B5" w:rsidRPr="00872EF8">
        <w:rPr>
          <w:rFonts w:ascii="Times New Roman" w:hAnsi="Times New Roman" w:cs="Times New Roman"/>
          <w:sz w:val="24"/>
          <w:szCs w:val="24"/>
        </w:rPr>
        <w:t>, que o idílio</w:t>
      </w:r>
      <w:r w:rsidR="00CD4671" w:rsidRPr="00872EF8">
        <w:rPr>
          <w:rFonts w:ascii="Times New Roman" w:hAnsi="Times New Roman" w:cs="Times New Roman"/>
          <w:sz w:val="24"/>
          <w:szCs w:val="24"/>
        </w:rPr>
        <w:t xml:space="preserve"> artificial</w:t>
      </w:r>
      <w:r w:rsidR="00D022B5" w:rsidRPr="00872EF8">
        <w:rPr>
          <w:rFonts w:ascii="Times New Roman" w:hAnsi="Times New Roman" w:cs="Times New Roman"/>
          <w:sz w:val="24"/>
          <w:szCs w:val="24"/>
        </w:rPr>
        <w:t xml:space="preserve"> se </w:t>
      </w:r>
      <w:r w:rsidR="00D022B5" w:rsidRPr="00872EF8">
        <w:rPr>
          <w:rFonts w:ascii="Times New Roman" w:hAnsi="Times New Roman" w:cs="Times New Roman"/>
          <w:sz w:val="24"/>
          <w:szCs w:val="24"/>
        </w:rPr>
        <w:lastRenderedPageBreak/>
        <w:t>sustenta</w:t>
      </w:r>
      <w:r w:rsidR="00CD4671" w:rsidRPr="00872EF8">
        <w:rPr>
          <w:rFonts w:ascii="Times New Roman" w:hAnsi="Times New Roman" w:cs="Times New Roman"/>
          <w:sz w:val="24"/>
          <w:szCs w:val="24"/>
        </w:rPr>
        <w:t xml:space="preserve"> </w:t>
      </w:r>
      <w:r w:rsidR="00C01561">
        <w:rPr>
          <w:rFonts w:ascii="Times New Roman" w:hAnsi="Times New Roman" w:cs="Times New Roman"/>
          <w:sz w:val="24"/>
          <w:szCs w:val="24"/>
        </w:rPr>
        <w:t>no esquema do</w:t>
      </w:r>
      <w:r w:rsidR="00CD4671" w:rsidRPr="00872EF8">
        <w:rPr>
          <w:rFonts w:ascii="Times New Roman" w:hAnsi="Times New Roman" w:cs="Times New Roman"/>
          <w:sz w:val="24"/>
          <w:szCs w:val="24"/>
        </w:rPr>
        <w:t xml:space="preserve"> melodrama. </w:t>
      </w:r>
      <w:r w:rsidR="009E19E2" w:rsidRPr="00872EF8">
        <w:rPr>
          <w:rFonts w:ascii="Times New Roman" w:hAnsi="Times New Roman" w:cs="Times New Roman"/>
          <w:sz w:val="24"/>
          <w:szCs w:val="24"/>
        </w:rPr>
        <w:t xml:space="preserve">Sexo e violência beiram a todo momento o explícito antes de cair </w:t>
      </w:r>
      <w:r w:rsidR="000D0DE7" w:rsidRPr="00872EF8">
        <w:rPr>
          <w:rFonts w:ascii="Times New Roman" w:hAnsi="Times New Roman" w:cs="Times New Roman"/>
          <w:sz w:val="24"/>
          <w:szCs w:val="24"/>
        </w:rPr>
        <w:t>na cafonice completa</w:t>
      </w:r>
      <w:r w:rsidR="009E19E2" w:rsidRPr="00872EF8">
        <w:rPr>
          <w:rFonts w:ascii="Times New Roman" w:hAnsi="Times New Roman" w:cs="Times New Roman"/>
          <w:sz w:val="24"/>
          <w:szCs w:val="24"/>
        </w:rPr>
        <w:t xml:space="preserve"> neste livro </w:t>
      </w:r>
      <w:r w:rsidR="0053372D" w:rsidRPr="00872EF8">
        <w:rPr>
          <w:rFonts w:ascii="Times New Roman" w:hAnsi="Times New Roman" w:cs="Times New Roman"/>
          <w:sz w:val="24"/>
          <w:szCs w:val="24"/>
        </w:rPr>
        <w:t xml:space="preserve">híbrido, de </w:t>
      </w:r>
      <w:r w:rsidR="000A406D" w:rsidRPr="00872EF8">
        <w:rPr>
          <w:rFonts w:ascii="Times New Roman" w:hAnsi="Times New Roman" w:cs="Times New Roman"/>
          <w:sz w:val="24"/>
          <w:szCs w:val="24"/>
        </w:rPr>
        <w:t>difícil classificação</w:t>
      </w:r>
      <w:r w:rsidR="00327529">
        <w:rPr>
          <w:rFonts w:ascii="Times New Roman" w:hAnsi="Times New Roman" w:cs="Times New Roman"/>
          <w:sz w:val="24"/>
          <w:szCs w:val="24"/>
        </w:rPr>
        <w:t>.</w:t>
      </w:r>
    </w:p>
    <w:p w:rsidR="00C01561" w:rsidRDefault="009E19E2" w:rsidP="00061969">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A postura ant</w:t>
      </w:r>
      <w:r w:rsidR="000D0DE7" w:rsidRPr="00872EF8">
        <w:rPr>
          <w:rFonts w:ascii="Times New Roman" w:hAnsi="Times New Roman" w:cs="Times New Roman"/>
          <w:sz w:val="24"/>
          <w:szCs w:val="24"/>
        </w:rPr>
        <w:t>iautoritária</w:t>
      </w:r>
      <w:r w:rsidRPr="00872EF8">
        <w:rPr>
          <w:rFonts w:ascii="Times New Roman" w:hAnsi="Times New Roman" w:cs="Times New Roman"/>
          <w:sz w:val="24"/>
          <w:szCs w:val="24"/>
        </w:rPr>
        <w:t xml:space="preserve"> está em </w:t>
      </w:r>
      <w:proofErr w:type="spellStart"/>
      <w:r w:rsidRPr="00872EF8">
        <w:rPr>
          <w:rFonts w:ascii="Times New Roman" w:hAnsi="Times New Roman" w:cs="Times New Roman"/>
          <w:sz w:val="24"/>
          <w:szCs w:val="24"/>
        </w:rPr>
        <w:t>Lemebel</w:t>
      </w:r>
      <w:proofErr w:type="spellEnd"/>
      <w:r w:rsidRPr="00872EF8">
        <w:rPr>
          <w:rFonts w:ascii="Times New Roman" w:hAnsi="Times New Roman" w:cs="Times New Roman"/>
          <w:sz w:val="24"/>
          <w:szCs w:val="24"/>
        </w:rPr>
        <w:t xml:space="preserve"> por toda parte, das performances dos anos oitenta (com</w:t>
      </w:r>
      <w:r w:rsidR="00AD2488" w:rsidRPr="00872EF8">
        <w:rPr>
          <w:rFonts w:ascii="Times New Roman" w:hAnsi="Times New Roman" w:cs="Times New Roman"/>
          <w:sz w:val="24"/>
          <w:szCs w:val="24"/>
        </w:rPr>
        <w:t xml:space="preserve"> o coletivo</w:t>
      </w:r>
      <w:r w:rsidRPr="00872EF8">
        <w:rPr>
          <w:rFonts w:ascii="Times New Roman" w:hAnsi="Times New Roman" w:cs="Times New Roman"/>
          <w:sz w:val="24"/>
          <w:szCs w:val="24"/>
        </w:rPr>
        <w:t xml:space="preserve"> Las </w:t>
      </w:r>
      <w:proofErr w:type="spellStart"/>
      <w:r w:rsidRPr="00872EF8">
        <w:rPr>
          <w:rFonts w:ascii="Times New Roman" w:hAnsi="Times New Roman" w:cs="Times New Roman"/>
          <w:sz w:val="24"/>
          <w:szCs w:val="24"/>
        </w:rPr>
        <w:t>Yeguas</w:t>
      </w:r>
      <w:proofErr w:type="spellEnd"/>
      <w:r w:rsidRPr="00872EF8">
        <w:rPr>
          <w:rFonts w:ascii="Times New Roman" w:hAnsi="Times New Roman" w:cs="Times New Roman"/>
          <w:sz w:val="24"/>
          <w:szCs w:val="24"/>
        </w:rPr>
        <w:t xml:space="preserve"> del </w:t>
      </w:r>
      <w:proofErr w:type="spellStart"/>
      <w:r w:rsidRPr="00872EF8">
        <w:rPr>
          <w:rFonts w:ascii="Times New Roman" w:hAnsi="Times New Roman" w:cs="Times New Roman"/>
          <w:sz w:val="24"/>
          <w:szCs w:val="24"/>
        </w:rPr>
        <w:t>Apocalípsis</w:t>
      </w:r>
      <w:proofErr w:type="spellEnd"/>
      <w:r w:rsidRPr="00872EF8">
        <w:rPr>
          <w:rFonts w:ascii="Times New Roman" w:hAnsi="Times New Roman" w:cs="Times New Roman"/>
          <w:sz w:val="24"/>
          <w:szCs w:val="24"/>
        </w:rPr>
        <w:t>)</w:t>
      </w:r>
      <w:r w:rsidR="007106B2">
        <w:rPr>
          <w:rFonts w:ascii="Times New Roman" w:hAnsi="Times New Roman" w:cs="Times New Roman"/>
          <w:sz w:val="24"/>
          <w:szCs w:val="24"/>
        </w:rPr>
        <w:t>,</w:t>
      </w:r>
      <w:r w:rsidRPr="00872EF8">
        <w:rPr>
          <w:rFonts w:ascii="Times New Roman" w:hAnsi="Times New Roman" w:cs="Times New Roman"/>
          <w:sz w:val="24"/>
          <w:szCs w:val="24"/>
        </w:rPr>
        <w:t xml:space="preserve"> passando pela sua atuação como radialista em Radio </w:t>
      </w:r>
      <w:proofErr w:type="spellStart"/>
      <w:r w:rsidRPr="00872EF8">
        <w:rPr>
          <w:rFonts w:ascii="Times New Roman" w:hAnsi="Times New Roman" w:cs="Times New Roman"/>
          <w:sz w:val="24"/>
          <w:szCs w:val="24"/>
        </w:rPr>
        <w:t>Tierra</w:t>
      </w:r>
      <w:proofErr w:type="spellEnd"/>
      <w:r w:rsidRPr="00872EF8">
        <w:rPr>
          <w:rFonts w:ascii="Times New Roman" w:hAnsi="Times New Roman" w:cs="Times New Roman"/>
          <w:sz w:val="24"/>
          <w:szCs w:val="24"/>
        </w:rPr>
        <w:t xml:space="preserve"> (entre 1994 e 2002) até </w:t>
      </w:r>
      <w:r w:rsidR="00C01561">
        <w:rPr>
          <w:rFonts w:ascii="Times New Roman" w:hAnsi="Times New Roman" w:cs="Times New Roman"/>
          <w:sz w:val="24"/>
          <w:szCs w:val="24"/>
        </w:rPr>
        <w:t>chegar n</w:t>
      </w:r>
      <w:r w:rsidRPr="00872EF8">
        <w:rPr>
          <w:rFonts w:ascii="Times New Roman" w:hAnsi="Times New Roman" w:cs="Times New Roman"/>
          <w:sz w:val="24"/>
          <w:szCs w:val="24"/>
        </w:rPr>
        <w:t>as crônicas em que as figuras retratadas são sempre facilmente classificáveis em dois campos muito bem definidos:</w:t>
      </w:r>
      <w:r w:rsidR="000D0DE7" w:rsidRPr="00872EF8">
        <w:rPr>
          <w:rFonts w:ascii="Times New Roman" w:hAnsi="Times New Roman" w:cs="Times New Roman"/>
          <w:sz w:val="24"/>
          <w:szCs w:val="24"/>
        </w:rPr>
        <w:t xml:space="preserve"> fascistas “pinochetistas”</w:t>
      </w:r>
      <w:r w:rsidR="006F04ED" w:rsidRPr="00872EF8">
        <w:rPr>
          <w:rFonts w:ascii="Times New Roman" w:hAnsi="Times New Roman" w:cs="Times New Roman"/>
          <w:sz w:val="24"/>
          <w:szCs w:val="24"/>
        </w:rPr>
        <w:t xml:space="preserve"> (mesmo após o fim da ditadura)</w:t>
      </w:r>
      <w:r w:rsidR="00327529">
        <w:rPr>
          <w:rFonts w:ascii="Times New Roman" w:hAnsi="Times New Roman" w:cs="Times New Roman"/>
          <w:sz w:val="24"/>
          <w:szCs w:val="24"/>
        </w:rPr>
        <w:t xml:space="preserve"> de um lado</w:t>
      </w:r>
      <w:r w:rsidR="00F905AE">
        <w:rPr>
          <w:rFonts w:ascii="Times New Roman" w:hAnsi="Times New Roman" w:cs="Times New Roman"/>
          <w:sz w:val="24"/>
          <w:szCs w:val="24"/>
        </w:rPr>
        <w:t>,</w:t>
      </w:r>
      <w:r w:rsidRPr="00872EF8">
        <w:rPr>
          <w:rFonts w:ascii="Times New Roman" w:hAnsi="Times New Roman" w:cs="Times New Roman"/>
          <w:sz w:val="24"/>
          <w:szCs w:val="24"/>
        </w:rPr>
        <w:t xml:space="preserve"> e libertários</w:t>
      </w:r>
      <w:r w:rsidR="00327529">
        <w:rPr>
          <w:rFonts w:ascii="Times New Roman" w:hAnsi="Times New Roman" w:cs="Times New Roman"/>
          <w:sz w:val="24"/>
          <w:szCs w:val="24"/>
        </w:rPr>
        <w:t xml:space="preserve"> do outro</w:t>
      </w:r>
      <w:r w:rsidRPr="00872EF8">
        <w:rPr>
          <w:rFonts w:ascii="Times New Roman" w:hAnsi="Times New Roman" w:cs="Times New Roman"/>
          <w:sz w:val="24"/>
          <w:szCs w:val="24"/>
        </w:rPr>
        <w:t xml:space="preserve">. </w:t>
      </w:r>
    </w:p>
    <w:p w:rsidR="009E19E2" w:rsidRPr="00872EF8" w:rsidRDefault="009E19E2" w:rsidP="00C01561">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N</w:t>
      </w:r>
      <w:r w:rsidR="000D0DE7" w:rsidRPr="00872EF8">
        <w:rPr>
          <w:rFonts w:ascii="Times New Roman" w:hAnsi="Times New Roman" w:cs="Times New Roman"/>
          <w:sz w:val="24"/>
          <w:szCs w:val="24"/>
        </w:rPr>
        <w:t xml:space="preserve">o </w:t>
      </w:r>
      <w:r w:rsidRPr="00872EF8">
        <w:rPr>
          <w:rFonts w:ascii="Times New Roman" w:hAnsi="Times New Roman" w:cs="Times New Roman"/>
          <w:sz w:val="24"/>
          <w:szCs w:val="24"/>
        </w:rPr>
        <w:t>romance</w:t>
      </w:r>
      <w:r w:rsidR="000D0DE7" w:rsidRPr="00872EF8">
        <w:rPr>
          <w:rStyle w:val="Refdenotaderodap"/>
          <w:rFonts w:ascii="Times New Roman" w:hAnsi="Times New Roman" w:cs="Times New Roman"/>
          <w:sz w:val="24"/>
          <w:szCs w:val="24"/>
        </w:rPr>
        <w:footnoteReference w:id="1"/>
      </w:r>
      <w:r w:rsidRPr="00872EF8">
        <w:rPr>
          <w:rFonts w:ascii="Times New Roman" w:hAnsi="Times New Roman" w:cs="Times New Roman"/>
          <w:sz w:val="24"/>
          <w:szCs w:val="24"/>
        </w:rPr>
        <w:t xml:space="preserve"> há </w:t>
      </w:r>
      <w:r w:rsidR="000D0DE7" w:rsidRPr="00872EF8">
        <w:rPr>
          <w:rFonts w:ascii="Times New Roman" w:hAnsi="Times New Roman" w:cs="Times New Roman"/>
          <w:sz w:val="24"/>
          <w:szCs w:val="24"/>
        </w:rPr>
        <w:t>também</w:t>
      </w:r>
      <w:r w:rsidRPr="00872EF8">
        <w:rPr>
          <w:rFonts w:ascii="Times New Roman" w:hAnsi="Times New Roman" w:cs="Times New Roman"/>
          <w:sz w:val="24"/>
          <w:szCs w:val="24"/>
        </w:rPr>
        <w:t xml:space="preserve"> uma separação sensível entre os </w:t>
      </w:r>
      <w:r w:rsidR="00CD4D41" w:rsidRPr="00872EF8">
        <w:rPr>
          <w:rFonts w:ascii="Times New Roman" w:hAnsi="Times New Roman" w:cs="Times New Roman"/>
          <w:sz w:val="24"/>
          <w:szCs w:val="24"/>
        </w:rPr>
        <w:t>homossexuais</w:t>
      </w:r>
      <w:r w:rsidR="00CD4D41" w:rsidRPr="00872EF8">
        <w:rPr>
          <w:rFonts w:ascii="Times New Roman" w:hAnsi="Times New Roman" w:cs="Times New Roman"/>
          <w:i/>
          <w:sz w:val="24"/>
          <w:szCs w:val="24"/>
        </w:rPr>
        <w:t xml:space="preserve"> </w:t>
      </w:r>
      <w:r w:rsidRPr="00872EF8">
        <w:rPr>
          <w:rFonts w:ascii="Times New Roman" w:hAnsi="Times New Roman" w:cs="Times New Roman"/>
          <w:sz w:val="24"/>
          <w:szCs w:val="24"/>
        </w:rPr>
        <w:t xml:space="preserve">pró ditadura e os da resistência. </w:t>
      </w:r>
      <w:r w:rsidR="000D0DE7" w:rsidRPr="00872EF8">
        <w:rPr>
          <w:rFonts w:ascii="Times New Roman" w:hAnsi="Times New Roman" w:cs="Times New Roman"/>
          <w:sz w:val="24"/>
          <w:szCs w:val="24"/>
        </w:rPr>
        <w:t xml:space="preserve">O personagem </w:t>
      </w:r>
      <w:proofErr w:type="spellStart"/>
      <w:r w:rsidRPr="00872EF8">
        <w:rPr>
          <w:rFonts w:ascii="Times New Roman" w:hAnsi="Times New Roman" w:cs="Times New Roman"/>
          <w:sz w:val="24"/>
          <w:szCs w:val="24"/>
        </w:rPr>
        <w:t>Gonza</w:t>
      </w:r>
      <w:proofErr w:type="spellEnd"/>
      <w:r w:rsidRPr="00872EF8">
        <w:rPr>
          <w:rFonts w:ascii="Times New Roman" w:hAnsi="Times New Roman" w:cs="Times New Roman"/>
          <w:sz w:val="24"/>
          <w:szCs w:val="24"/>
        </w:rPr>
        <w:t xml:space="preserve">, </w:t>
      </w:r>
      <w:r w:rsidR="000D0DE7" w:rsidRPr="00872EF8">
        <w:rPr>
          <w:rFonts w:ascii="Times New Roman" w:hAnsi="Times New Roman" w:cs="Times New Roman"/>
          <w:sz w:val="24"/>
          <w:szCs w:val="24"/>
        </w:rPr>
        <w:t>um</w:t>
      </w:r>
      <w:r w:rsidRPr="00872EF8">
        <w:rPr>
          <w:rFonts w:ascii="Times New Roman" w:hAnsi="Times New Roman" w:cs="Times New Roman"/>
          <w:sz w:val="24"/>
          <w:szCs w:val="24"/>
        </w:rPr>
        <w:t xml:space="preserve"> </w:t>
      </w:r>
      <w:r w:rsidR="009A69E4">
        <w:rPr>
          <w:rFonts w:ascii="Times New Roman" w:hAnsi="Times New Roman" w:cs="Times New Roman"/>
          <w:sz w:val="24"/>
          <w:szCs w:val="24"/>
        </w:rPr>
        <w:t>estilista</w:t>
      </w:r>
      <w:r w:rsidRPr="00872EF8">
        <w:rPr>
          <w:rFonts w:ascii="Times New Roman" w:hAnsi="Times New Roman" w:cs="Times New Roman"/>
          <w:sz w:val="24"/>
          <w:szCs w:val="24"/>
        </w:rPr>
        <w:t xml:space="preserve"> de gosto refinado que aconselha a mulher de Pinochet em matéria de vestuário e imagem, </w:t>
      </w:r>
      <w:r w:rsidR="00C01561">
        <w:rPr>
          <w:rFonts w:ascii="Times New Roman" w:hAnsi="Times New Roman" w:cs="Times New Roman"/>
          <w:sz w:val="24"/>
          <w:szCs w:val="24"/>
        </w:rPr>
        <w:t>tem um referencial direto em</w:t>
      </w:r>
      <w:r w:rsidRPr="00872EF8">
        <w:rPr>
          <w:rFonts w:ascii="Times New Roman" w:hAnsi="Times New Roman" w:cs="Times New Roman"/>
          <w:sz w:val="24"/>
          <w:szCs w:val="24"/>
        </w:rPr>
        <w:t xml:space="preserve"> Gonzalo Cáceres, maquiador chileno (hoje com 6</w:t>
      </w:r>
      <w:r w:rsidR="00C01561">
        <w:rPr>
          <w:rFonts w:ascii="Times New Roman" w:hAnsi="Times New Roman" w:cs="Times New Roman"/>
          <w:sz w:val="24"/>
          <w:szCs w:val="24"/>
        </w:rPr>
        <w:t xml:space="preserve">7 </w:t>
      </w:r>
      <w:r w:rsidRPr="00872EF8">
        <w:rPr>
          <w:rFonts w:ascii="Times New Roman" w:hAnsi="Times New Roman" w:cs="Times New Roman"/>
          <w:sz w:val="24"/>
          <w:szCs w:val="24"/>
        </w:rPr>
        <w:t xml:space="preserve">anos) que se especializou na preparação do rosto de figuras conhecidas em suas aparições </w:t>
      </w:r>
      <w:r w:rsidR="009A69E4">
        <w:rPr>
          <w:rFonts w:ascii="Times New Roman" w:hAnsi="Times New Roman" w:cs="Times New Roman"/>
          <w:sz w:val="24"/>
          <w:szCs w:val="24"/>
        </w:rPr>
        <w:t>televisivas</w:t>
      </w:r>
      <w:r w:rsidR="00F905AE">
        <w:rPr>
          <w:rFonts w:ascii="Times New Roman" w:hAnsi="Times New Roman" w:cs="Times New Roman"/>
          <w:sz w:val="24"/>
          <w:szCs w:val="24"/>
        </w:rPr>
        <w:t>, durante os anos da ditadura</w:t>
      </w:r>
      <w:r w:rsidRPr="00872EF8">
        <w:rPr>
          <w:rFonts w:ascii="Times New Roman" w:hAnsi="Times New Roman" w:cs="Times New Roman"/>
          <w:sz w:val="24"/>
          <w:szCs w:val="24"/>
        </w:rPr>
        <w:t xml:space="preserve">. Foi o maquiador de “todo mundo”, autodenominado “apolítico”. Por suas mãos passaram artistas, </w:t>
      </w:r>
      <w:r w:rsidR="00C97F0D">
        <w:rPr>
          <w:rFonts w:ascii="Times New Roman" w:hAnsi="Times New Roman" w:cs="Times New Roman"/>
          <w:sz w:val="24"/>
          <w:szCs w:val="24"/>
        </w:rPr>
        <w:t>jornalistas</w:t>
      </w:r>
      <w:r w:rsidRPr="00872EF8">
        <w:rPr>
          <w:rFonts w:ascii="Times New Roman" w:hAnsi="Times New Roman" w:cs="Times New Roman"/>
          <w:sz w:val="24"/>
          <w:szCs w:val="24"/>
        </w:rPr>
        <w:t xml:space="preserve">, presidentes, entre os quais o mesmíssimo </w:t>
      </w:r>
      <w:r w:rsidR="009A69E4">
        <w:rPr>
          <w:rFonts w:ascii="Times New Roman" w:hAnsi="Times New Roman" w:cs="Times New Roman"/>
          <w:sz w:val="24"/>
          <w:szCs w:val="24"/>
        </w:rPr>
        <w:t xml:space="preserve">general </w:t>
      </w:r>
      <w:r w:rsidRPr="00872EF8">
        <w:rPr>
          <w:rFonts w:ascii="Times New Roman" w:hAnsi="Times New Roman" w:cs="Times New Roman"/>
          <w:sz w:val="24"/>
          <w:szCs w:val="24"/>
        </w:rPr>
        <w:t xml:space="preserve">Pinochet e </w:t>
      </w:r>
      <w:r w:rsidR="00E94CD9">
        <w:rPr>
          <w:rFonts w:ascii="Times New Roman" w:hAnsi="Times New Roman" w:cs="Times New Roman"/>
          <w:sz w:val="24"/>
          <w:szCs w:val="24"/>
        </w:rPr>
        <w:t>sua mulher</w:t>
      </w:r>
      <w:r w:rsidRPr="00872EF8">
        <w:rPr>
          <w:rFonts w:ascii="Times New Roman" w:hAnsi="Times New Roman" w:cs="Times New Roman"/>
          <w:sz w:val="24"/>
          <w:szCs w:val="24"/>
        </w:rPr>
        <w:t xml:space="preserve">. </w:t>
      </w:r>
      <w:proofErr w:type="spellStart"/>
      <w:r w:rsidRPr="00872EF8">
        <w:rPr>
          <w:rFonts w:ascii="Times New Roman" w:hAnsi="Times New Roman" w:cs="Times New Roman"/>
          <w:sz w:val="24"/>
          <w:szCs w:val="24"/>
        </w:rPr>
        <w:t>Lemebel</w:t>
      </w:r>
      <w:proofErr w:type="spellEnd"/>
      <w:r w:rsidRPr="00872EF8">
        <w:rPr>
          <w:rFonts w:ascii="Times New Roman" w:hAnsi="Times New Roman" w:cs="Times New Roman"/>
          <w:sz w:val="24"/>
          <w:szCs w:val="24"/>
        </w:rPr>
        <w:t xml:space="preserve"> já havia </w:t>
      </w:r>
      <w:r w:rsidR="000D0DE7" w:rsidRPr="00872EF8">
        <w:rPr>
          <w:rFonts w:ascii="Times New Roman" w:hAnsi="Times New Roman" w:cs="Times New Roman"/>
          <w:sz w:val="24"/>
          <w:szCs w:val="24"/>
        </w:rPr>
        <w:t>pintado</w:t>
      </w:r>
      <w:r w:rsidRPr="00872EF8">
        <w:rPr>
          <w:rFonts w:ascii="Times New Roman" w:hAnsi="Times New Roman" w:cs="Times New Roman"/>
          <w:sz w:val="24"/>
          <w:szCs w:val="24"/>
        </w:rPr>
        <w:t xml:space="preserve"> um ácido retrato dessa figura na crónica </w:t>
      </w:r>
      <w:r w:rsidRPr="00C01561">
        <w:rPr>
          <w:rFonts w:ascii="Times New Roman" w:hAnsi="Times New Roman" w:cs="Times New Roman"/>
          <w:sz w:val="24"/>
          <w:szCs w:val="24"/>
        </w:rPr>
        <w:t>“Gonzalo (</w:t>
      </w:r>
      <w:proofErr w:type="spellStart"/>
      <w:r w:rsidRPr="00C01561">
        <w:rPr>
          <w:rFonts w:ascii="Times New Roman" w:hAnsi="Times New Roman" w:cs="Times New Roman"/>
          <w:sz w:val="24"/>
          <w:szCs w:val="24"/>
        </w:rPr>
        <w:t>el</w:t>
      </w:r>
      <w:proofErr w:type="spellEnd"/>
      <w:r w:rsidRPr="00C01561">
        <w:rPr>
          <w:rFonts w:ascii="Times New Roman" w:hAnsi="Times New Roman" w:cs="Times New Roman"/>
          <w:sz w:val="24"/>
          <w:szCs w:val="24"/>
        </w:rPr>
        <w:t xml:space="preserve"> rubor </w:t>
      </w:r>
      <w:proofErr w:type="spellStart"/>
      <w:r w:rsidRPr="00C01561">
        <w:rPr>
          <w:rFonts w:ascii="Times New Roman" w:hAnsi="Times New Roman" w:cs="Times New Roman"/>
          <w:sz w:val="24"/>
          <w:szCs w:val="24"/>
        </w:rPr>
        <w:t>maquillado</w:t>
      </w:r>
      <w:proofErr w:type="spellEnd"/>
      <w:r w:rsidRPr="00C01561">
        <w:rPr>
          <w:rFonts w:ascii="Times New Roman" w:hAnsi="Times New Roman" w:cs="Times New Roman"/>
          <w:sz w:val="24"/>
          <w:szCs w:val="24"/>
        </w:rPr>
        <w:t xml:space="preserve"> de la memoria)”</w:t>
      </w:r>
      <w:bookmarkStart w:id="0" w:name="_GoBack"/>
      <w:bookmarkEnd w:id="0"/>
      <w:r w:rsidR="00C01561">
        <w:rPr>
          <w:rFonts w:ascii="Times New Roman" w:hAnsi="Times New Roman" w:cs="Times New Roman"/>
          <w:i/>
          <w:sz w:val="24"/>
          <w:szCs w:val="24"/>
        </w:rPr>
        <w:t xml:space="preserve"> (</w:t>
      </w:r>
      <w:r w:rsidR="00C01561" w:rsidRPr="00C01561">
        <w:rPr>
          <w:rFonts w:ascii="Times New Roman" w:hAnsi="Times New Roman" w:cs="Times New Roman"/>
          <w:sz w:val="24"/>
          <w:szCs w:val="24"/>
        </w:rPr>
        <w:t>L</w:t>
      </w:r>
      <w:r w:rsidR="00C01561">
        <w:rPr>
          <w:rFonts w:ascii="Times New Roman" w:hAnsi="Times New Roman" w:cs="Times New Roman"/>
          <w:sz w:val="24"/>
          <w:szCs w:val="24"/>
        </w:rPr>
        <w:t>EMEBEL</w:t>
      </w:r>
      <w:r w:rsidR="00C01561" w:rsidRPr="00C01561">
        <w:rPr>
          <w:rFonts w:ascii="Times New Roman" w:hAnsi="Times New Roman" w:cs="Times New Roman"/>
          <w:sz w:val="24"/>
          <w:szCs w:val="24"/>
        </w:rPr>
        <w:t>,</w:t>
      </w:r>
      <w:r w:rsidR="00C01561">
        <w:rPr>
          <w:rFonts w:ascii="Times New Roman" w:hAnsi="Times New Roman" w:cs="Times New Roman"/>
          <w:i/>
          <w:sz w:val="24"/>
          <w:szCs w:val="24"/>
        </w:rPr>
        <w:t xml:space="preserve"> </w:t>
      </w:r>
      <w:r w:rsidRPr="00872EF8">
        <w:rPr>
          <w:rFonts w:ascii="Times New Roman" w:hAnsi="Times New Roman" w:cs="Times New Roman"/>
          <w:sz w:val="24"/>
          <w:szCs w:val="24"/>
        </w:rPr>
        <w:t>199</w:t>
      </w:r>
      <w:r w:rsidR="009F3026">
        <w:rPr>
          <w:rFonts w:ascii="Times New Roman" w:hAnsi="Times New Roman" w:cs="Times New Roman"/>
          <w:sz w:val="24"/>
          <w:szCs w:val="24"/>
        </w:rPr>
        <w:t>7</w:t>
      </w:r>
      <w:r w:rsidR="00C01561">
        <w:rPr>
          <w:rFonts w:ascii="Times New Roman" w:hAnsi="Times New Roman" w:cs="Times New Roman"/>
          <w:sz w:val="24"/>
          <w:szCs w:val="24"/>
        </w:rPr>
        <w:t>)</w:t>
      </w:r>
      <w:r w:rsidRPr="00872EF8">
        <w:rPr>
          <w:rFonts w:ascii="Times New Roman" w:hAnsi="Times New Roman" w:cs="Times New Roman"/>
          <w:sz w:val="24"/>
          <w:szCs w:val="24"/>
        </w:rPr>
        <w:t xml:space="preserve">. </w:t>
      </w:r>
      <w:r w:rsidR="00C01561">
        <w:rPr>
          <w:rFonts w:ascii="Times New Roman" w:hAnsi="Times New Roman" w:cs="Times New Roman"/>
          <w:sz w:val="24"/>
          <w:szCs w:val="24"/>
        </w:rPr>
        <w:t>Ou seja, s</w:t>
      </w:r>
      <w:r w:rsidRPr="00872EF8">
        <w:rPr>
          <w:rFonts w:ascii="Times New Roman" w:hAnsi="Times New Roman" w:cs="Times New Roman"/>
          <w:sz w:val="24"/>
          <w:szCs w:val="24"/>
        </w:rPr>
        <w:t xml:space="preserve">er homossexual não é prerrogativa de nada em matéria ideológica, assim como também ser de esquerda não isenta </w:t>
      </w:r>
      <w:r w:rsidRPr="00E94CD9">
        <w:rPr>
          <w:rFonts w:ascii="Times New Roman" w:hAnsi="Times New Roman" w:cs="Times New Roman"/>
          <w:i/>
          <w:sz w:val="24"/>
          <w:szCs w:val="24"/>
        </w:rPr>
        <w:t>a priori</w:t>
      </w:r>
      <w:r w:rsidRPr="00872EF8">
        <w:rPr>
          <w:rFonts w:ascii="Times New Roman" w:hAnsi="Times New Roman" w:cs="Times New Roman"/>
          <w:sz w:val="24"/>
          <w:szCs w:val="24"/>
        </w:rPr>
        <w:t xml:space="preserve"> os preconceitos de gênero. Essa foi a ponta da faca de seu manifesto “</w:t>
      </w:r>
      <w:proofErr w:type="spellStart"/>
      <w:r w:rsidRPr="00872EF8">
        <w:rPr>
          <w:rFonts w:ascii="Times New Roman" w:hAnsi="Times New Roman" w:cs="Times New Roman"/>
          <w:sz w:val="24"/>
          <w:szCs w:val="24"/>
        </w:rPr>
        <w:t>Hablo</w:t>
      </w:r>
      <w:proofErr w:type="spellEnd"/>
      <w:r w:rsidRPr="00872EF8">
        <w:rPr>
          <w:rFonts w:ascii="Times New Roman" w:hAnsi="Times New Roman" w:cs="Times New Roman"/>
          <w:sz w:val="24"/>
          <w:szCs w:val="24"/>
        </w:rPr>
        <w:t xml:space="preserve"> por mi diferencia”, proferido em 1986 para um público de resistência à ditadura pinochetista. </w:t>
      </w:r>
      <w:proofErr w:type="spellStart"/>
      <w:r w:rsidRPr="00872EF8">
        <w:rPr>
          <w:rFonts w:ascii="Times New Roman" w:hAnsi="Times New Roman" w:cs="Times New Roman"/>
          <w:sz w:val="24"/>
          <w:szCs w:val="24"/>
          <w:lang w:val="es-CL"/>
        </w:rPr>
        <w:t>A</w:t>
      </w:r>
      <w:r w:rsidR="0036477C">
        <w:rPr>
          <w:rFonts w:ascii="Times New Roman" w:hAnsi="Times New Roman" w:cs="Times New Roman"/>
          <w:sz w:val="24"/>
          <w:szCs w:val="24"/>
          <w:lang w:val="es-CL"/>
        </w:rPr>
        <w:t>í</w:t>
      </w:r>
      <w:proofErr w:type="spellEnd"/>
      <w:r w:rsidRPr="00872EF8">
        <w:rPr>
          <w:rFonts w:ascii="Times New Roman" w:hAnsi="Times New Roman" w:cs="Times New Roman"/>
          <w:sz w:val="24"/>
          <w:szCs w:val="24"/>
          <w:lang w:val="es-CL"/>
        </w:rPr>
        <w:t xml:space="preserve"> </w:t>
      </w:r>
      <w:proofErr w:type="spellStart"/>
      <w:r w:rsidR="0036477C">
        <w:rPr>
          <w:rFonts w:ascii="Times New Roman" w:hAnsi="Times New Roman" w:cs="Times New Roman"/>
          <w:sz w:val="24"/>
          <w:szCs w:val="24"/>
          <w:lang w:val="es-CL"/>
        </w:rPr>
        <w:t>lançava</w:t>
      </w:r>
      <w:proofErr w:type="spellEnd"/>
      <w:r w:rsidR="0036477C">
        <w:rPr>
          <w:rFonts w:ascii="Times New Roman" w:hAnsi="Times New Roman" w:cs="Times New Roman"/>
          <w:sz w:val="24"/>
          <w:szCs w:val="24"/>
          <w:lang w:val="es-CL"/>
        </w:rPr>
        <w:t xml:space="preserve"> </w:t>
      </w:r>
      <w:r w:rsidR="00E94CD9">
        <w:rPr>
          <w:rFonts w:ascii="Times New Roman" w:hAnsi="Times New Roman" w:cs="Times New Roman"/>
          <w:sz w:val="24"/>
          <w:szCs w:val="24"/>
          <w:lang w:val="es-CL"/>
        </w:rPr>
        <w:t>à</w:t>
      </w:r>
      <w:r w:rsidR="0036477C">
        <w:rPr>
          <w:rFonts w:ascii="Times New Roman" w:hAnsi="Times New Roman" w:cs="Times New Roman"/>
          <w:sz w:val="24"/>
          <w:szCs w:val="24"/>
          <w:lang w:val="es-CL"/>
        </w:rPr>
        <w:t xml:space="preserve"> </w:t>
      </w:r>
      <w:proofErr w:type="spellStart"/>
      <w:r w:rsidR="0036477C">
        <w:rPr>
          <w:rFonts w:ascii="Times New Roman" w:hAnsi="Times New Roman" w:cs="Times New Roman"/>
          <w:sz w:val="24"/>
          <w:szCs w:val="24"/>
          <w:lang w:val="es-CL"/>
        </w:rPr>
        <w:t>que</w:t>
      </w:r>
      <w:r w:rsidR="00DB0D42">
        <w:rPr>
          <w:rFonts w:ascii="Times New Roman" w:hAnsi="Times New Roman" w:cs="Times New Roman"/>
          <w:sz w:val="24"/>
          <w:szCs w:val="24"/>
          <w:lang w:val="es-CL"/>
        </w:rPr>
        <w:t>i</w:t>
      </w:r>
      <w:r w:rsidR="0036477C">
        <w:rPr>
          <w:rFonts w:ascii="Times New Roman" w:hAnsi="Times New Roman" w:cs="Times New Roman"/>
          <w:sz w:val="24"/>
          <w:szCs w:val="24"/>
          <w:lang w:val="es-CL"/>
        </w:rPr>
        <w:t>ma</w:t>
      </w:r>
      <w:r w:rsidR="00DB0D42">
        <w:rPr>
          <w:rFonts w:ascii="Times New Roman" w:hAnsi="Times New Roman" w:cs="Times New Roman"/>
          <w:sz w:val="24"/>
          <w:szCs w:val="24"/>
          <w:lang w:val="es-CL"/>
        </w:rPr>
        <w:t>-</w:t>
      </w:r>
      <w:r w:rsidR="0036477C">
        <w:rPr>
          <w:rFonts w:ascii="Times New Roman" w:hAnsi="Times New Roman" w:cs="Times New Roman"/>
          <w:sz w:val="24"/>
          <w:szCs w:val="24"/>
          <w:lang w:val="es-CL"/>
        </w:rPr>
        <w:t>roupa</w:t>
      </w:r>
      <w:proofErr w:type="spellEnd"/>
      <w:r w:rsidRPr="00872EF8">
        <w:rPr>
          <w:rFonts w:ascii="Times New Roman" w:hAnsi="Times New Roman" w:cs="Times New Roman"/>
          <w:sz w:val="24"/>
          <w:szCs w:val="24"/>
          <w:lang w:val="es-CL"/>
        </w:rPr>
        <w:t>: “</w:t>
      </w:r>
      <w:r w:rsidRPr="00C97F0D">
        <w:rPr>
          <w:rFonts w:ascii="Times New Roman" w:hAnsi="Times New Roman" w:cs="Times New Roman"/>
          <w:i/>
          <w:sz w:val="24"/>
          <w:szCs w:val="24"/>
          <w:lang w:val="es-CL"/>
        </w:rPr>
        <w:t xml:space="preserve">...porque la dictadura pasa /Y viene la democracia y </w:t>
      </w:r>
      <w:proofErr w:type="spellStart"/>
      <w:r w:rsidRPr="00C97F0D">
        <w:rPr>
          <w:rFonts w:ascii="Times New Roman" w:hAnsi="Times New Roman" w:cs="Times New Roman"/>
          <w:i/>
          <w:sz w:val="24"/>
          <w:szCs w:val="24"/>
          <w:lang w:val="es-CL"/>
        </w:rPr>
        <w:t>detrasito</w:t>
      </w:r>
      <w:proofErr w:type="spellEnd"/>
      <w:r w:rsidRPr="00C97F0D">
        <w:rPr>
          <w:rFonts w:ascii="Times New Roman" w:hAnsi="Times New Roman" w:cs="Times New Roman"/>
          <w:i/>
          <w:sz w:val="24"/>
          <w:szCs w:val="24"/>
          <w:lang w:val="es-CL"/>
        </w:rPr>
        <w:t xml:space="preserve"> el socialismo/ ¿Y entonces? ¿Qué harán con nosotros compañeros? </w:t>
      </w:r>
      <w:proofErr w:type="gramStart"/>
      <w:r w:rsidRPr="00C97F0D">
        <w:rPr>
          <w:rFonts w:ascii="Times New Roman" w:hAnsi="Times New Roman" w:cs="Times New Roman"/>
          <w:i/>
          <w:sz w:val="24"/>
          <w:szCs w:val="24"/>
          <w:lang w:val="es-CL"/>
        </w:rPr>
        <w:t>/¿</w:t>
      </w:r>
      <w:proofErr w:type="gramEnd"/>
      <w:r w:rsidRPr="00C97F0D">
        <w:rPr>
          <w:rFonts w:ascii="Times New Roman" w:hAnsi="Times New Roman" w:cs="Times New Roman"/>
          <w:i/>
          <w:sz w:val="24"/>
          <w:szCs w:val="24"/>
          <w:lang w:val="es-CL"/>
        </w:rPr>
        <w:t>Nos amarrarán de las trenzas en fardos con destino a un sudario cubano?”</w:t>
      </w:r>
      <w:r w:rsidRPr="00872EF8">
        <w:rPr>
          <w:rFonts w:ascii="Times New Roman" w:hAnsi="Times New Roman" w:cs="Times New Roman"/>
          <w:sz w:val="24"/>
          <w:szCs w:val="24"/>
          <w:lang w:val="es-CL"/>
        </w:rPr>
        <w:t xml:space="preserve"> </w:t>
      </w:r>
      <w:r w:rsidRPr="00872EF8">
        <w:rPr>
          <w:rFonts w:ascii="Times New Roman" w:hAnsi="Times New Roman" w:cs="Times New Roman"/>
          <w:sz w:val="24"/>
          <w:szCs w:val="24"/>
        </w:rPr>
        <w:t>(LEMEBEL, 199</w:t>
      </w:r>
      <w:r w:rsidR="002307C5">
        <w:rPr>
          <w:rFonts w:ascii="Times New Roman" w:hAnsi="Times New Roman" w:cs="Times New Roman"/>
          <w:sz w:val="24"/>
          <w:szCs w:val="24"/>
        </w:rPr>
        <w:t>7: 84</w:t>
      </w:r>
      <w:r w:rsidRPr="00872EF8">
        <w:rPr>
          <w:rFonts w:ascii="Times New Roman" w:hAnsi="Times New Roman" w:cs="Times New Roman"/>
          <w:sz w:val="24"/>
          <w:szCs w:val="24"/>
        </w:rPr>
        <w:t>).</w:t>
      </w:r>
      <w:r w:rsidR="00DB0D42">
        <w:rPr>
          <w:rFonts w:ascii="Times New Roman" w:hAnsi="Times New Roman" w:cs="Times New Roman"/>
          <w:sz w:val="24"/>
          <w:szCs w:val="24"/>
        </w:rPr>
        <w:t xml:space="preserve"> Também convém lembrar de outra declaração em entrevista de 1999</w:t>
      </w:r>
      <w:r w:rsidR="00220373">
        <w:rPr>
          <w:rFonts w:ascii="Times New Roman" w:hAnsi="Times New Roman" w:cs="Times New Roman"/>
          <w:sz w:val="24"/>
          <w:szCs w:val="24"/>
        </w:rPr>
        <w:t>,</w:t>
      </w:r>
      <w:r w:rsidR="00FC5AA8">
        <w:rPr>
          <w:rFonts w:ascii="Times New Roman" w:hAnsi="Times New Roman" w:cs="Times New Roman"/>
          <w:sz w:val="24"/>
          <w:szCs w:val="24"/>
        </w:rPr>
        <w:t xml:space="preserve"> na qual o intuito político de sua perspectiva fica evidente</w:t>
      </w:r>
      <w:r w:rsidR="00DB0D42">
        <w:rPr>
          <w:rFonts w:ascii="Times New Roman" w:hAnsi="Times New Roman" w:cs="Times New Roman"/>
          <w:sz w:val="24"/>
          <w:szCs w:val="24"/>
        </w:rPr>
        <w:t>:</w:t>
      </w:r>
    </w:p>
    <w:p w:rsidR="000D0DE7" w:rsidRPr="00872EF8" w:rsidRDefault="000D0DE7" w:rsidP="00F905AE">
      <w:pPr>
        <w:jc w:val="both"/>
        <w:rPr>
          <w:rFonts w:ascii="Times New Roman" w:hAnsi="Times New Roman" w:cs="Times New Roman"/>
          <w:sz w:val="24"/>
          <w:szCs w:val="24"/>
        </w:rPr>
      </w:pPr>
      <w:r w:rsidRPr="00872EF8">
        <w:rPr>
          <w:rFonts w:ascii="Times New Roman" w:hAnsi="Times New Roman" w:cs="Times New Roman"/>
          <w:sz w:val="24"/>
          <w:szCs w:val="24"/>
          <w:lang w:val="es-CL"/>
        </w:rPr>
        <w:t>- …el mundo homosexual es un universo enorme lleno de matices. Yo te podría hablar desde el </w:t>
      </w:r>
      <w:proofErr w:type="spellStart"/>
      <w:r w:rsidRPr="00872EF8">
        <w:rPr>
          <w:rFonts w:ascii="Times New Roman" w:hAnsi="Times New Roman" w:cs="Times New Roman"/>
          <w:sz w:val="24"/>
          <w:szCs w:val="24"/>
          <w:lang w:val="es-CL"/>
        </w:rPr>
        <w:t>mariconaje</w:t>
      </w:r>
      <w:proofErr w:type="spellEnd"/>
      <w:r w:rsidRPr="00872EF8">
        <w:rPr>
          <w:rFonts w:ascii="Times New Roman" w:hAnsi="Times New Roman" w:cs="Times New Roman"/>
          <w:sz w:val="24"/>
          <w:szCs w:val="24"/>
          <w:lang w:val="es-CL"/>
        </w:rPr>
        <w:t xml:space="preserve"> guerrero que yo practico nada más. No todas las homosexualidades tienen que ver con este discurso. Existe una homosexualidad gay, blanca, apolínea que se adosa al poder por conveniencia. En ese sentido hay minorías dentro de las minorías, lugares que son triplemente segregados como lo es el travestismo. No el travestismo del </w:t>
      </w:r>
      <w:proofErr w:type="gramStart"/>
      <w:r w:rsidRPr="00872EF8">
        <w:rPr>
          <w:rFonts w:ascii="Times New Roman" w:hAnsi="Times New Roman" w:cs="Times New Roman"/>
          <w:sz w:val="24"/>
          <w:szCs w:val="24"/>
          <w:lang w:val="es-CL"/>
        </w:rPr>
        <w:t>show</w:t>
      </w:r>
      <w:proofErr w:type="gramEnd"/>
      <w:r w:rsidRPr="00872EF8">
        <w:rPr>
          <w:rFonts w:ascii="Times New Roman" w:hAnsi="Times New Roman" w:cs="Times New Roman"/>
          <w:sz w:val="24"/>
          <w:szCs w:val="24"/>
          <w:lang w:val="es-CL"/>
        </w:rPr>
        <w:t xml:space="preserve"> que ocupa su lugar en el circo de las comunicaciones, sino que el travestismo </w:t>
      </w:r>
      <w:proofErr w:type="spellStart"/>
      <w:r w:rsidRPr="00872EF8">
        <w:rPr>
          <w:rFonts w:ascii="Times New Roman" w:hAnsi="Times New Roman" w:cs="Times New Roman"/>
          <w:sz w:val="24"/>
          <w:szCs w:val="24"/>
          <w:lang w:val="es-CL"/>
        </w:rPr>
        <w:t>prostibular</w:t>
      </w:r>
      <w:proofErr w:type="spellEnd"/>
      <w:r w:rsidRPr="00872EF8">
        <w:rPr>
          <w:rFonts w:ascii="Times New Roman" w:hAnsi="Times New Roman" w:cs="Times New Roman"/>
          <w:sz w:val="24"/>
          <w:szCs w:val="24"/>
          <w:lang w:val="es-CL"/>
        </w:rPr>
        <w:t xml:space="preserve">. El que se juega en la calle, el que se juega al filo de la calle, ese es segregado </w:t>
      </w:r>
      <w:r w:rsidRPr="00872EF8">
        <w:rPr>
          <w:rFonts w:ascii="Times New Roman" w:hAnsi="Times New Roman" w:cs="Times New Roman"/>
          <w:sz w:val="24"/>
          <w:szCs w:val="24"/>
          <w:lang w:val="es-CL"/>
        </w:rPr>
        <w:lastRenderedPageBreak/>
        <w:t xml:space="preserve">dentro del mundo gay, o también son segregados los homosexuales más evidentes en este mundo masculino.” </w:t>
      </w:r>
      <w:r w:rsidRPr="00872EF8">
        <w:rPr>
          <w:rFonts w:ascii="Times New Roman" w:hAnsi="Times New Roman" w:cs="Times New Roman"/>
          <w:sz w:val="24"/>
          <w:szCs w:val="24"/>
        </w:rPr>
        <w:t>(Apud JEFTANOVIC, 1999).</w:t>
      </w:r>
    </w:p>
    <w:p w:rsidR="00BA16CC" w:rsidRPr="00872EF8" w:rsidRDefault="00C01561" w:rsidP="000619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está demais reiterar que o</w:t>
      </w:r>
      <w:r w:rsidR="009E19E2" w:rsidRPr="00872EF8">
        <w:rPr>
          <w:rFonts w:ascii="Times New Roman" w:hAnsi="Times New Roman" w:cs="Times New Roman"/>
          <w:sz w:val="24"/>
          <w:szCs w:val="24"/>
        </w:rPr>
        <w:t xml:space="preserve"> lugar do homossexual escolhido como ponto de vista por </w:t>
      </w:r>
      <w:proofErr w:type="spellStart"/>
      <w:r w:rsidR="009E19E2" w:rsidRPr="00872EF8">
        <w:rPr>
          <w:rFonts w:ascii="Times New Roman" w:hAnsi="Times New Roman" w:cs="Times New Roman"/>
          <w:sz w:val="24"/>
          <w:szCs w:val="24"/>
        </w:rPr>
        <w:t>Lemebel</w:t>
      </w:r>
      <w:proofErr w:type="spellEnd"/>
      <w:r w:rsidR="009E19E2" w:rsidRPr="00872EF8">
        <w:rPr>
          <w:rFonts w:ascii="Times New Roman" w:hAnsi="Times New Roman" w:cs="Times New Roman"/>
          <w:sz w:val="24"/>
          <w:szCs w:val="24"/>
        </w:rPr>
        <w:t xml:space="preserve"> em toda sua </w:t>
      </w:r>
      <w:r w:rsidR="00061969" w:rsidRPr="00872EF8">
        <w:rPr>
          <w:rFonts w:ascii="Times New Roman" w:hAnsi="Times New Roman" w:cs="Times New Roman"/>
          <w:sz w:val="24"/>
          <w:szCs w:val="24"/>
        </w:rPr>
        <w:t>obra</w:t>
      </w:r>
      <w:r w:rsidR="009E19E2" w:rsidRPr="00872EF8">
        <w:rPr>
          <w:rFonts w:ascii="Times New Roman" w:hAnsi="Times New Roman" w:cs="Times New Roman"/>
          <w:sz w:val="24"/>
          <w:szCs w:val="24"/>
        </w:rPr>
        <w:t xml:space="preserve"> desloca</w:t>
      </w:r>
      <w:r w:rsidR="00E94CD9">
        <w:rPr>
          <w:rFonts w:ascii="Times New Roman" w:hAnsi="Times New Roman" w:cs="Times New Roman"/>
          <w:sz w:val="24"/>
          <w:szCs w:val="24"/>
        </w:rPr>
        <w:t>-se</w:t>
      </w:r>
      <w:r w:rsidR="009E19E2" w:rsidRPr="00872EF8">
        <w:rPr>
          <w:rFonts w:ascii="Times New Roman" w:hAnsi="Times New Roman" w:cs="Times New Roman"/>
          <w:sz w:val="24"/>
          <w:szCs w:val="24"/>
        </w:rPr>
        <w:t xml:space="preserve"> sempre para a periferia, para o lugar descentrado, fora do sistema, </w:t>
      </w:r>
      <w:r w:rsidR="00FC5AA8">
        <w:rPr>
          <w:rFonts w:ascii="Times New Roman" w:hAnsi="Times New Roman" w:cs="Times New Roman"/>
          <w:sz w:val="24"/>
          <w:szCs w:val="24"/>
        </w:rPr>
        <w:t xml:space="preserve">um espaço </w:t>
      </w:r>
      <w:r w:rsidR="009E19E2" w:rsidRPr="00872EF8">
        <w:rPr>
          <w:rFonts w:ascii="Times New Roman" w:hAnsi="Times New Roman" w:cs="Times New Roman"/>
          <w:sz w:val="24"/>
          <w:szCs w:val="24"/>
        </w:rPr>
        <w:t>desestabilizador (BLANCO, 2000, 167).</w:t>
      </w:r>
      <w:r w:rsidR="009A56F6" w:rsidRPr="00872EF8">
        <w:rPr>
          <w:rFonts w:ascii="Times New Roman" w:hAnsi="Times New Roman" w:cs="Times New Roman"/>
          <w:sz w:val="24"/>
          <w:szCs w:val="24"/>
        </w:rPr>
        <w:t xml:space="preserve"> </w:t>
      </w:r>
      <w:r w:rsidR="000B6B2F" w:rsidRPr="00872EF8">
        <w:rPr>
          <w:rFonts w:ascii="Times New Roman" w:hAnsi="Times New Roman" w:cs="Times New Roman"/>
          <w:sz w:val="24"/>
          <w:szCs w:val="24"/>
        </w:rPr>
        <w:t>Diante do horror da violência d</w:t>
      </w:r>
      <w:r w:rsidR="009A56F6" w:rsidRPr="00872EF8">
        <w:rPr>
          <w:rFonts w:ascii="Times New Roman" w:hAnsi="Times New Roman" w:cs="Times New Roman"/>
          <w:sz w:val="24"/>
          <w:szCs w:val="24"/>
        </w:rPr>
        <w:t>o</w:t>
      </w:r>
      <w:r w:rsidR="000B6B2F" w:rsidRPr="00872EF8">
        <w:rPr>
          <w:rFonts w:ascii="Times New Roman" w:hAnsi="Times New Roman" w:cs="Times New Roman"/>
          <w:sz w:val="24"/>
          <w:szCs w:val="24"/>
        </w:rPr>
        <w:t xml:space="preserve"> </w:t>
      </w:r>
      <w:r w:rsidR="009A56F6" w:rsidRPr="00872EF8">
        <w:rPr>
          <w:rFonts w:ascii="Times New Roman" w:hAnsi="Times New Roman" w:cs="Times New Roman"/>
          <w:sz w:val="24"/>
          <w:szCs w:val="24"/>
        </w:rPr>
        <w:t>E</w:t>
      </w:r>
      <w:r w:rsidR="000B6B2F" w:rsidRPr="00872EF8">
        <w:rPr>
          <w:rFonts w:ascii="Times New Roman" w:hAnsi="Times New Roman" w:cs="Times New Roman"/>
          <w:sz w:val="24"/>
          <w:szCs w:val="24"/>
        </w:rPr>
        <w:t>stado</w:t>
      </w:r>
      <w:r w:rsidR="009A56F6" w:rsidRPr="00872EF8">
        <w:rPr>
          <w:rFonts w:ascii="Times New Roman" w:hAnsi="Times New Roman" w:cs="Times New Roman"/>
          <w:sz w:val="24"/>
          <w:szCs w:val="24"/>
        </w:rPr>
        <w:t xml:space="preserve"> de </w:t>
      </w:r>
      <w:r w:rsidR="004D611E" w:rsidRPr="00872EF8">
        <w:rPr>
          <w:rFonts w:ascii="Times New Roman" w:hAnsi="Times New Roman" w:cs="Times New Roman"/>
          <w:sz w:val="24"/>
          <w:szCs w:val="24"/>
        </w:rPr>
        <w:t>Exceção</w:t>
      </w:r>
      <w:r w:rsidR="000B6B2F" w:rsidRPr="00872EF8">
        <w:rPr>
          <w:rFonts w:ascii="Times New Roman" w:hAnsi="Times New Roman" w:cs="Times New Roman"/>
          <w:sz w:val="24"/>
          <w:szCs w:val="24"/>
        </w:rPr>
        <w:t>, o olhar dessa perspectiva</w:t>
      </w:r>
      <w:r w:rsidR="009A56F6" w:rsidRPr="00872EF8">
        <w:rPr>
          <w:rFonts w:ascii="Times New Roman" w:hAnsi="Times New Roman" w:cs="Times New Roman"/>
          <w:sz w:val="24"/>
          <w:szCs w:val="24"/>
        </w:rPr>
        <w:t xml:space="preserve"> periférica</w:t>
      </w:r>
      <w:r w:rsidR="000B6B2F" w:rsidRPr="00872EF8">
        <w:rPr>
          <w:rFonts w:ascii="Times New Roman" w:hAnsi="Times New Roman" w:cs="Times New Roman"/>
          <w:sz w:val="24"/>
          <w:szCs w:val="24"/>
        </w:rPr>
        <w:t xml:space="preserve"> imprime um ar de par</w:t>
      </w:r>
      <w:r w:rsidR="00E94CD9">
        <w:rPr>
          <w:rFonts w:ascii="Times New Roman" w:hAnsi="Times New Roman" w:cs="Times New Roman"/>
          <w:sz w:val="24"/>
          <w:szCs w:val="24"/>
        </w:rPr>
        <w:t>ó</w:t>
      </w:r>
      <w:r w:rsidR="000B6B2F" w:rsidRPr="00872EF8">
        <w:rPr>
          <w:rFonts w:ascii="Times New Roman" w:hAnsi="Times New Roman" w:cs="Times New Roman"/>
          <w:sz w:val="24"/>
          <w:szCs w:val="24"/>
        </w:rPr>
        <w:t>dia em tom menor ao</w:t>
      </w:r>
      <w:r w:rsidR="0076313F" w:rsidRPr="00872EF8">
        <w:rPr>
          <w:rFonts w:ascii="Times New Roman" w:hAnsi="Times New Roman" w:cs="Times New Roman"/>
          <w:sz w:val="24"/>
          <w:szCs w:val="24"/>
        </w:rPr>
        <w:t xml:space="preserve"> relato dos</w:t>
      </w:r>
      <w:r w:rsidR="000B6B2F" w:rsidRPr="00872EF8">
        <w:rPr>
          <w:rFonts w:ascii="Times New Roman" w:hAnsi="Times New Roman" w:cs="Times New Roman"/>
          <w:sz w:val="24"/>
          <w:szCs w:val="24"/>
        </w:rPr>
        <w:t xml:space="preserve"> acontecimentos</w:t>
      </w:r>
      <w:r w:rsidR="005B7D64" w:rsidRPr="00872EF8">
        <w:rPr>
          <w:rFonts w:ascii="Times New Roman" w:hAnsi="Times New Roman" w:cs="Times New Roman"/>
          <w:sz w:val="24"/>
          <w:szCs w:val="24"/>
        </w:rPr>
        <w:t xml:space="preserve"> brutais e escabrosos</w:t>
      </w:r>
      <w:r w:rsidR="000B6B2F" w:rsidRPr="00872EF8">
        <w:rPr>
          <w:rFonts w:ascii="Times New Roman" w:hAnsi="Times New Roman" w:cs="Times New Roman"/>
          <w:sz w:val="24"/>
          <w:szCs w:val="24"/>
        </w:rPr>
        <w:t xml:space="preserve">, </w:t>
      </w:r>
      <w:r w:rsidR="005B7D64" w:rsidRPr="00872EF8">
        <w:rPr>
          <w:rFonts w:ascii="Times New Roman" w:hAnsi="Times New Roman" w:cs="Times New Roman"/>
          <w:sz w:val="24"/>
          <w:szCs w:val="24"/>
        </w:rPr>
        <w:t xml:space="preserve">de maneira que </w:t>
      </w:r>
      <w:r w:rsidR="000B6B2F" w:rsidRPr="00872EF8">
        <w:rPr>
          <w:rFonts w:ascii="Times New Roman" w:hAnsi="Times New Roman" w:cs="Times New Roman"/>
          <w:sz w:val="24"/>
          <w:szCs w:val="24"/>
        </w:rPr>
        <w:t xml:space="preserve">o ritmo do melodrama </w:t>
      </w:r>
      <w:r w:rsidR="00AB1735" w:rsidRPr="00872EF8">
        <w:rPr>
          <w:rFonts w:ascii="Times New Roman" w:hAnsi="Times New Roman" w:cs="Times New Roman"/>
          <w:sz w:val="24"/>
          <w:szCs w:val="24"/>
        </w:rPr>
        <w:t>vai</w:t>
      </w:r>
      <w:r w:rsidR="00BA16CC" w:rsidRPr="00872EF8">
        <w:rPr>
          <w:rFonts w:ascii="Times New Roman" w:hAnsi="Times New Roman" w:cs="Times New Roman"/>
          <w:sz w:val="24"/>
          <w:szCs w:val="24"/>
        </w:rPr>
        <w:t xml:space="preserve"> se impondo</w:t>
      </w:r>
      <w:r>
        <w:rPr>
          <w:rFonts w:ascii="Times New Roman" w:hAnsi="Times New Roman" w:cs="Times New Roman"/>
          <w:sz w:val="24"/>
          <w:szCs w:val="24"/>
        </w:rPr>
        <w:t xml:space="preserve">, tendendo dessa forma </w:t>
      </w:r>
      <w:r w:rsidR="00286562">
        <w:rPr>
          <w:rFonts w:ascii="Times New Roman" w:hAnsi="Times New Roman" w:cs="Times New Roman"/>
          <w:sz w:val="24"/>
          <w:szCs w:val="24"/>
        </w:rPr>
        <w:t>a matizar</w:t>
      </w:r>
      <w:r w:rsidR="000B6B2F" w:rsidRPr="00872EF8">
        <w:rPr>
          <w:rFonts w:ascii="Times New Roman" w:hAnsi="Times New Roman" w:cs="Times New Roman"/>
          <w:sz w:val="24"/>
          <w:szCs w:val="24"/>
        </w:rPr>
        <w:t xml:space="preserve"> a visão extremamente maniqueísta que ele próprio</w:t>
      </w:r>
      <w:r w:rsidR="00B5314D" w:rsidRPr="00872EF8">
        <w:rPr>
          <w:rFonts w:ascii="Times New Roman" w:hAnsi="Times New Roman" w:cs="Times New Roman"/>
          <w:sz w:val="24"/>
          <w:szCs w:val="24"/>
        </w:rPr>
        <w:t xml:space="preserve"> (o melodrama)</w:t>
      </w:r>
      <w:r w:rsidR="000B6B2F" w:rsidRPr="00872EF8">
        <w:rPr>
          <w:rFonts w:ascii="Times New Roman" w:hAnsi="Times New Roman" w:cs="Times New Roman"/>
          <w:sz w:val="24"/>
          <w:szCs w:val="24"/>
        </w:rPr>
        <w:t xml:space="preserve"> </w:t>
      </w:r>
      <w:r w:rsidR="007B2944" w:rsidRPr="00872EF8">
        <w:rPr>
          <w:rFonts w:ascii="Times New Roman" w:hAnsi="Times New Roman" w:cs="Times New Roman"/>
          <w:sz w:val="24"/>
          <w:szCs w:val="24"/>
        </w:rPr>
        <w:t xml:space="preserve">paradoxalmente </w:t>
      </w:r>
      <w:r w:rsidR="000B6B2F" w:rsidRPr="00872EF8">
        <w:rPr>
          <w:rFonts w:ascii="Times New Roman" w:hAnsi="Times New Roman" w:cs="Times New Roman"/>
          <w:sz w:val="24"/>
          <w:szCs w:val="24"/>
        </w:rPr>
        <w:t>estabelece</w:t>
      </w:r>
      <w:r w:rsidR="0025648B" w:rsidRPr="00872EF8">
        <w:rPr>
          <w:rFonts w:ascii="Times New Roman" w:hAnsi="Times New Roman" w:cs="Times New Roman"/>
          <w:sz w:val="24"/>
          <w:szCs w:val="24"/>
        </w:rPr>
        <w:t xml:space="preserve"> (BROOKS,</w:t>
      </w:r>
      <w:r w:rsidR="006246DE">
        <w:rPr>
          <w:rFonts w:ascii="Times New Roman" w:hAnsi="Times New Roman" w:cs="Times New Roman"/>
          <w:sz w:val="24"/>
          <w:szCs w:val="24"/>
        </w:rPr>
        <w:t xml:space="preserve"> </w:t>
      </w:r>
      <w:r w:rsidR="0025648B" w:rsidRPr="00872EF8">
        <w:rPr>
          <w:rFonts w:ascii="Times New Roman" w:hAnsi="Times New Roman" w:cs="Times New Roman"/>
          <w:sz w:val="24"/>
          <w:szCs w:val="24"/>
        </w:rPr>
        <w:t>1976)</w:t>
      </w:r>
      <w:r w:rsidR="000B6B2F" w:rsidRPr="00872EF8">
        <w:rPr>
          <w:rFonts w:ascii="Times New Roman" w:hAnsi="Times New Roman" w:cs="Times New Roman"/>
          <w:sz w:val="24"/>
          <w:szCs w:val="24"/>
        </w:rPr>
        <w:t xml:space="preserve">. </w:t>
      </w:r>
    </w:p>
    <w:p w:rsidR="00D80FF3" w:rsidRPr="00E7280E" w:rsidRDefault="004F1BEE" w:rsidP="00E7280E">
      <w:pPr>
        <w:spacing w:line="360" w:lineRule="auto"/>
        <w:ind w:firstLine="708"/>
        <w:jc w:val="both"/>
        <w:rPr>
          <w:rFonts w:ascii="Times New Roman" w:hAnsi="Times New Roman" w:cs="Times New Roman"/>
          <w:b/>
          <w:sz w:val="24"/>
          <w:szCs w:val="24"/>
        </w:rPr>
      </w:pPr>
      <w:r w:rsidRPr="00872EF8">
        <w:rPr>
          <w:rFonts w:ascii="Times New Roman" w:hAnsi="Times New Roman" w:cs="Times New Roman"/>
          <w:sz w:val="24"/>
          <w:szCs w:val="24"/>
        </w:rPr>
        <w:t xml:space="preserve">O romance se estrutura na base da alternância de duas cenas que correm em paralelo: </w:t>
      </w:r>
      <w:bookmarkStart w:id="1" w:name="_Hlk530576539"/>
      <w:r w:rsidR="00F067CD" w:rsidRPr="00872EF8">
        <w:rPr>
          <w:rFonts w:ascii="Times New Roman" w:hAnsi="Times New Roman" w:cs="Times New Roman"/>
          <w:sz w:val="24"/>
          <w:szCs w:val="24"/>
        </w:rPr>
        <w:t xml:space="preserve">a da </w:t>
      </w:r>
      <w:r w:rsidR="00F067CD" w:rsidRPr="006A65B7">
        <w:rPr>
          <w:rFonts w:ascii="Times New Roman" w:hAnsi="Times New Roman" w:cs="Times New Roman"/>
          <w:i/>
          <w:sz w:val="24"/>
          <w:szCs w:val="24"/>
        </w:rPr>
        <w:t>Loca</w:t>
      </w:r>
      <w:r w:rsidR="00F067CD" w:rsidRPr="00872EF8">
        <w:rPr>
          <w:rFonts w:ascii="Times New Roman" w:hAnsi="Times New Roman" w:cs="Times New Roman"/>
          <w:sz w:val="24"/>
          <w:szCs w:val="24"/>
        </w:rPr>
        <w:t xml:space="preserve"> </w:t>
      </w:r>
      <w:bookmarkEnd w:id="1"/>
      <w:r w:rsidR="00E7280E" w:rsidRPr="00E7280E">
        <w:rPr>
          <w:rFonts w:ascii="Times New Roman" w:hAnsi="Times New Roman" w:cs="Times New Roman"/>
          <w:sz w:val="24"/>
          <w:szCs w:val="24"/>
        </w:rPr>
        <w:t>sem nome</w:t>
      </w:r>
      <w:r w:rsidR="00E7280E">
        <w:rPr>
          <w:rFonts w:ascii="Times New Roman" w:hAnsi="Times New Roman" w:cs="Times New Roman"/>
          <w:sz w:val="24"/>
          <w:szCs w:val="24"/>
        </w:rPr>
        <w:t>,</w:t>
      </w:r>
      <w:r w:rsidR="00E7280E" w:rsidRPr="00E7280E">
        <w:rPr>
          <w:rFonts w:ascii="Times New Roman" w:hAnsi="Times New Roman" w:cs="Times New Roman"/>
          <w:sz w:val="24"/>
          <w:szCs w:val="24"/>
        </w:rPr>
        <w:t xml:space="preserve"> </w:t>
      </w:r>
      <w:r w:rsidR="00E7280E">
        <w:rPr>
          <w:rFonts w:ascii="Times New Roman" w:hAnsi="Times New Roman" w:cs="Times New Roman"/>
          <w:sz w:val="24"/>
          <w:szCs w:val="24"/>
        </w:rPr>
        <w:t>a quem só conhecemos</w:t>
      </w:r>
      <w:r w:rsidR="00E7280E" w:rsidRPr="00E7280E">
        <w:rPr>
          <w:rFonts w:ascii="Times New Roman" w:hAnsi="Times New Roman" w:cs="Times New Roman"/>
          <w:sz w:val="24"/>
          <w:szCs w:val="24"/>
        </w:rPr>
        <w:t xml:space="preserve"> </w:t>
      </w:r>
      <w:r w:rsidR="00E7280E">
        <w:rPr>
          <w:rFonts w:ascii="Times New Roman" w:hAnsi="Times New Roman" w:cs="Times New Roman"/>
          <w:sz w:val="24"/>
          <w:szCs w:val="24"/>
        </w:rPr>
        <w:t>pel</w:t>
      </w:r>
      <w:r w:rsidR="00E7280E" w:rsidRPr="00E7280E">
        <w:rPr>
          <w:rFonts w:ascii="Times New Roman" w:hAnsi="Times New Roman" w:cs="Times New Roman"/>
          <w:sz w:val="24"/>
          <w:szCs w:val="24"/>
        </w:rPr>
        <w:t xml:space="preserve">o apelido que </w:t>
      </w:r>
      <w:r w:rsidR="00E7280E">
        <w:rPr>
          <w:rFonts w:ascii="Times New Roman" w:hAnsi="Times New Roman" w:cs="Times New Roman"/>
          <w:sz w:val="24"/>
          <w:szCs w:val="24"/>
        </w:rPr>
        <w:t xml:space="preserve">ela </w:t>
      </w:r>
      <w:r w:rsidR="00E7280E" w:rsidRPr="00E7280E">
        <w:rPr>
          <w:rFonts w:ascii="Times New Roman" w:hAnsi="Times New Roman" w:cs="Times New Roman"/>
          <w:sz w:val="24"/>
          <w:szCs w:val="24"/>
        </w:rPr>
        <w:t>recebe dos vizinhos a sua volta (“</w:t>
      </w:r>
      <w:r w:rsidR="00E7280E" w:rsidRPr="006A65B7">
        <w:rPr>
          <w:rFonts w:ascii="Times New Roman" w:hAnsi="Times New Roman" w:cs="Times New Roman"/>
          <w:i/>
          <w:sz w:val="24"/>
          <w:szCs w:val="24"/>
        </w:rPr>
        <w:t xml:space="preserve">La del </w:t>
      </w:r>
      <w:r w:rsidR="006A65B7">
        <w:rPr>
          <w:rFonts w:ascii="Times New Roman" w:hAnsi="Times New Roman" w:cs="Times New Roman"/>
          <w:i/>
          <w:sz w:val="24"/>
          <w:szCs w:val="24"/>
        </w:rPr>
        <w:t>F</w:t>
      </w:r>
      <w:r w:rsidR="00E7280E" w:rsidRPr="006A65B7">
        <w:rPr>
          <w:rFonts w:ascii="Times New Roman" w:hAnsi="Times New Roman" w:cs="Times New Roman"/>
          <w:i/>
          <w:sz w:val="24"/>
          <w:szCs w:val="24"/>
        </w:rPr>
        <w:t>rente</w:t>
      </w:r>
      <w:r w:rsidR="00E7280E" w:rsidRPr="00E7280E">
        <w:rPr>
          <w:rFonts w:ascii="Times New Roman" w:hAnsi="Times New Roman" w:cs="Times New Roman"/>
          <w:sz w:val="24"/>
          <w:szCs w:val="24"/>
        </w:rPr>
        <w:t>”)</w:t>
      </w:r>
      <w:r w:rsidR="001A3B63" w:rsidRPr="00872EF8">
        <w:rPr>
          <w:rFonts w:ascii="Times New Roman" w:hAnsi="Times New Roman" w:cs="Times New Roman"/>
          <w:sz w:val="24"/>
          <w:szCs w:val="24"/>
        </w:rPr>
        <w:t>, e</w:t>
      </w:r>
      <w:r w:rsidR="00F067CD" w:rsidRPr="00872EF8">
        <w:rPr>
          <w:rFonts w:ascii="Times New Roman" w:hAnsi="Times New Roman" w:cs="Times New Roman"/>
          <w:sz w:val="24"/>
          <w:szCs w:val="24"/>
        </w:rPr>
        <w:t xml:space="preserve"> </w:t>
      </w:r>
      <w:r w:rsidRPr="00872EF8">
        <w:rPr>
          <w:rFonts w:ascii="Times New Roman" w:hAnsi="Times New Roman" w:cs="Times New Roman"/>
          <w:sz w:val="24"/>
          <w:szCs w:val="24"/>
        </w:rPr>
        <w:t>a d</w:t>
      </w:r>
      <w:r w:rsidR="00986DB7" w:rsidRPr="00872EF8">
        <w:rPr>
          <w:rFonts w:ascii="Times New Roman" w:hAnsi="Times New Roman" w:cs="Times New Roman"/>
          <w:sz w:val="24"/>
          <w:szCs w:val="24"/>
        </w:rPr>
        <w:t>o general</w:t>
      </w:r>
      <w:r w:rsidR="00F067CD" w:rsidRPr="00872EF8">
        <w:rPr>
          <w:rFonts w:ascii="Times New Roman" w:hAnsi="Times New Roman" w:cs="Times New Roman"/>
          <w:sz w:val="24"/>
          <w:szCs w:val="24"/>
        </w:rPr>
        <w:t xml:space="preserve"> Pinochet, </w:t>
      </w:r>
      <w:r w:rsidR="00986DB7" w:rsidRPr="00872EF8">
        <w:rPr>
          <w:rFonts w:ascii="Times New Roman" w:hAnsi="Times New Roman" w:cs="Times New Roman"/>
          <w:sz w:val="24"/>
          <w:szCs w:val="24"/>
        </w:rPr>
        <w:t xml:space="preserve">flagrado </w:t>
      </w:r>
      <w:r w:rsidR="00F067CD" w:rsidRPr="00872EF8">
        <w:rPr>
          <w:rFonts w:ascii="Times New Roman" w:hAnsi="Times New Roman" w:cs="Times New Roman"/>
          <w:sz w:val="24"/>
          <w:szCs w:val="24"/>
        </w:rPr>
        <w:t>n</w:t>
      </w:r>
      <w:r w:rsidR="00611449" w:rsidRPr="00872EF8">
        <w:rPr>
          <w:rFonts w:ascii="Times New Roman" w:hAnsi="Times New Roman" w:cs="Times New Roman"/>
          <w:sz w:val="24"/>
          <w:szCs w:val="24"/>
        </w:rPr>
        <w:t>uma</w:t>
      </w:r>
      <w:r w:rsidR="00F067CD" w:rsidRPr="00872EF8">
        <w:rPr>
          <w:rFonts w:ascii="Times New Roman" w:hAnsi="Times New Roman" w:cs="Times New Roman"/>
          <w:sz w:val="24"/>
          <w:szCs w:val="24"/>
        </w:rPr>
        <w:t xml:space="preserve"> intimidade</w:t>
      </w:r>
      <w:r w:rsidR="00611449" w:rsidRPr="00872EF8">
        <w:rPr>
          <w:rFonts w:ascii="Times New Roman" w:hAnsi="Times New Roman" w:cs="Times New Roman"/>
          <w:sz w:val="24"/>
          <w:szCs w:val="24"/>
        </w:rPr>
        <w:t xml:space="preserve"> imaginada</w:t>
      </w:r>
      <w:r w:rsidR="00F067CD" w:rsidRPr="00872EF8">
        <w:rPr>
          <w:rFonts w:ascii="Times New Roman" w:hAnsi="Times New Roman" w:cs="Times New Roman"/>
          <w:sz w:val="24"/>
          <w:szCs w:val="24"/>
        </w:rPr>
        <w:t xml:space="preserve"> junto de sua mulher</w:t>
      </w:r>
      <w:r w:rsidR="007D20EA">
        <w:rPr>
          <w:rFonts w:ascii="Times New Roman" w:hAnsi="Times New Roman" w:cs="Times New Roman"/>
          <w:sz w:val="24"/>
          <w:szCs w:val="24"/>
        </w:rPr>
        <w:t>,</w:t>
      </w:r>
      <w:r w:rsidR="00F067CD" w:rsidRPr="00872EF8">
        <w:rPr>
          <w:rFonts w:ascii="Times New Roman" w:hAnsi="Times New Roman" w:cs="Times New Roman"/>
          <w:sz w:val="24"/>
          <w:szCs w:val="24"/>
        </w:rPr>
        <w:t xml:space="preserve"> </w:t>
      </w:r>
      <w:proofErr w:type="spellStart"/>
      <w:r w:rsidR="00F067CD" w:rsidRPr="00872EF8">
        <w:rPr>
          <w:rFonts w:ascii="Times New Roman" w:hAnsi="Times New Roman" w:cs="Times New Roman"/>
          <w:sz w:val="24"/>
          <w:szCs w:val="24"/>
        </w:rPr>
        <w:t>Lucía</w:t>
      </w:r>
      <w:proofErr w:type="spellEnd"/>
      <w:r w:rsidR="00986DB7" w:rsidRPr="00872EF8">
        <w:rPr>
          <w:rFonts w:ascii="Times New Roman" w:hAnsi="Times New Roman" w:cs="Times New Roman"/>
          <w:sz w:val="24"/>
          <w:szCs w:val="24"/>
        </w:rPr>
        <w:t xml:space="preserve"> </w:t>
      </w:r>
      <w:proofErr w:type="spellStart"/>
      <w:r w:rsidR="00986DB7" w:rsidRPr="00872EF8">
        <w:rPr>
          <w:rFonts w:ascii="Times New Roman" w:hAnsi="Times New Roman" w:cs="Times New Roman"/>
          <w:sz w:val="24"/>
          <w:szCs w:val="24"/>
        </w:rPr>
        <w:t>Hiriart</w:t>
      </w:r>
      <w:proofErr w:type="spellEnd"/>
      <w:r w:rsidR="00F067CD" w:rsidRPr="00872EF8">
        <w:rPr>
          <w:rFonts w:ascii="Times New Roman" w:hAnsi="Times New Roman" w:cs="Times New Roman"/>
          <w:sz w:val="24"/>
          <w:szCs w:val="24"/>
        </w:rPr>
        <w:t xml:space="preserve">. </w:t>
      </w:r>
      <w:r w:rsidR="005B7D64" w:rsidRPr="00872EF8">
        <w:rPr>
          <w:rFonts w:ascii="Times New Roman" w:hAnsi="Times New Roman" w:cs="Times New Roman"/>
          <w:sz w:val="24"/>
          <w:szCs w:val="24"/>
        </w:rPr>
        <w:t>A</w:t>
      </w:r>
      <w:r w:rsidR="00AB1735" w:rsidRPr="00872EF8">
        <w:rPr>
          <w:rFonts w:ascii="Times New Roman" w:hAnsi="Times New Roman" w:cs="Times New Roman"/>
          <w:sz w:val="24"/>
          <w:szCs w:val="24"/>
        </w:rPr>
        <w:t xml:space="preserve"> apresentação</w:t>
      </w:r>
      <w:r w:rsidR="00F067CD" w:rsidRPr="00872EF8">
        <w:rPr>
          <w:rFonts w:ascii="Times New Roman" w:hAnsi="Times New Roman" w:cs="Times New Roman"/>
          <w:sz w:val="24"/>
          <w:szCs w:val="24"/>
        </w:rPr>
        <w:t xml:space="preserve"> da história </w:t>
      </w:r>
      <w:r w:rsidR="009F3026">
        <w:rPr>
          <w:rFonts w:ascii="Times New Roman" w:hAnsi="Times New Roman" w:cs="Times New Roman"/>
          <w:sz w:val="24"/>
          <w:szCs w:val="24"/>
        </w:rPr>
        <w:t>nesses</w:t>
      </w:r>
      <w:r w:rsidR="00F067CD" w:rsidRPr="00872EF8">
        <w:rPr>
          <w:rFonts w:ascii="Times New Roman" w:hAnsi="Times New Roman" w:cs="Times New Roman"/>
          <w:sz w:val="24"/>
          <w:szCs w:val="24"/>
        </w:rPr>
        <w:t xml:space="preserve"> dois </w:t>
      </w:r>
      <w:r w:rsidR="009F3026">
        <w:rPr>
          <w:rFonts w:ascii="Times New Roman" w:hAnsi="Times New Roman" w:cs="Times New Roman"/>
          <w:sz w:val="24"/>
          <w:szCs w:val="24"/>
        </w:rPr>
        <w:t>planos</w:t>
      </w:r>
      <w:r w:rsidR="00F067CD" w:rsidRPr="00872EF8">
        <w:rPr>
          <w:rFonts w:ascii="Times New Roman" w:hAnsi="Times New Roman" w:cs="Times New Roman"/>
          <w:sz w:val="24"/>
          <w:szCs w:val="24"/>
        </w:rPr>
        <w:t xml:space="preserve"> expande</w:t>
      </w:r>
      <w:r w:rsidR="00E94CD9">
        <w:rPr>
          <w:rFonts w:ascii="Times New Roman" w:hAnsi="Times New Roman" w:cs="Times New Roman"/>
          <w:sz w:val="24"/>
          <w:szCs w:val="24"/>
        </w:rPr>
        <w:t>-se</w:t>
      </w:r>
      <w:r w:rsidR="00F067CD" w:rsidRPr="00872EF8">
        <w:rPr>
          <w:rFonts w:ascii="Times New Roman" w:hAnsi="Times New Roman" w:cs="Times New Roman"/>
          <w:sz w:val="24"/>
          <w:szCs w:val="24"/>
        </w:rPr>
        <w:t xml:space="preserve"> também para uma percepção geral do espaço da cidade </w:t>
      </w:r>
      <w:r w:rsidR="005B7D64" w:rsidRPr="00872EF8">
        <w:rPr>
          <w:rFonts w:ascii="Times New Roman" w:hAnsi="Times New Roman" w:cs="Times New Roman"/>
          <w:sz w:val="24"/>
          <w:szCs w:val="24"/>
        </w:rPr>
        <w:t>partida ao meio</w:t>
      </w:r>
      <w:r w:rsidR="00E94CD9">
        <w:rPr>
          <w:rFonts w:ascii="Times New Roman" w:hAnsi="Times New Roman" w:cs="Times New Roman"/>
          <w:sz w:val="24"/>
          <w:szCs w:val="24"/>
        </w:rPr>
        <w:t>,</w:t>
      </w:r>
      <w:r w:rsidR="005B7D64" w:rsidRPr="00872EF8">
        <w:rPr>
          <w:rFonts w:ascii="Times New Roman" w:hAnsi="Times New Roman" w:cs="Times New Roman"/>
          <w:sz w:val="24"/>
          <w:szCs w:val="24"/>
        </w:rPr>
        <w:t xml:space="preserve"> </w:t>
      </w:r>
      <w:r w:rsidR="00F067CD" w:rsidRPr="00872EF8">
        <w:rPr>
          <w:rFonts w:ascii="Times New Roman" w:hAnsi="Times New Roman" w:cs="Times New Roman"/>
          <w:sz w:val="24"/>
          <w:szCs w:val="24"/>
        </w:rPr>
        <w:t>culmina</w:t>
      </w:r>
      <w:r w:rsidR="00E94CD9">
        <w:rPr>
          <w:rFonts w:ascii="Times New Roman" w:hAnsi="Times New Roman" w:cs="Times New Roman"/>
          <w:sz w:val="24"/>
          <w:szCs w:val="24"/>
        </w:rPr>
        <w:t>ndo</w:t>
      </w:r>
      <w:r w:rsidR="00F067CD" w:rsidRPr="00872EF8">
        <w:rPr>
          <w:rFonts w:ascii="Times New Roman" w:hAnsi="Times New Roman" w:cs="Times New Roman"/>
          <w:sz w:val="24"/>
          <w:szCs w:val="24"/>
        </w:rPr>
        <w:t xml:space="preserve"> com um panorama social que escancara suas diferenças. Essa dinâmica, </w:t>
      </w:r>
      <w:proofErr w:type="spellStart"/>
      <w:r w:rsidR="00F067CD" w:rsidRPr="00872EF8">
        <w:rPr>
          <w:rFonts w:ascii="Times New Roman" w:hAnsi="Times New Roman" w:cs="Times New Roman"/>
          <w:sz w:val="24"/>
          <w:szCs w:val="24"/>
        </w:rPr>
        <w:t>Lemebel</w:t>
      </w:r>
      <w:proofErr w:type="spellEnd"/>
      <w:r w:rsidR="00F067CD" w:rsidRPr="00872EF8">
        <w:rPr>
          <w:rFonts w:ascii="Times New Roman" w:hAnsi="Times New Roman" w:cs="Times New Roman"/>
          <w:sz w:val="24"/>
          <w:szCs w:val="24"/>
        </w:rPr>
        <w:t xml:space="preserve"> </w:t>
      </w:r>
      <w:r w:rsidR="00E94CD9">
        <w:rPr>
          <w:rFonts w:ascii="Times New Roman" w:hAnsi="Times New Roman" w:cs="Times New Roman"/>
          <w:sz w:val="24"/>
          <w:szCs w:val="24"/>
        </w:rPr>
        <w:t xml:space="preserve">traz </w:t>
      </w:r>
      <w:r w:rsidR="00F067CD" w:rsidRPr="00872EF8">
        <w:rPr>
          <w:rFonts w:ascii="Times New Roman" w:hAnsi="Times New Roman" w:cs="Times New Roman"/>
          <w:sz w:val="24"/>
          <w:szCs w:val="24"/>
        </w:rPr>
        <w:t>de suas crônicas</w:t>
      </w:r>
      <w:r w:rsidR="00030354" w:rsidRPr="00872EF8">
        <w:rPr>
          <w:rFonts w:ascii="Times New Roman" w:hAnsi="Times New Roman" w:cs="Times New Roman"/>
          <w:sz w:val="24"/>
          <w:szCs w:val="24"/>
        </w:rPr>
        <w:t xml:space="preserve">, </w:t>
      </w:r>
      <w:r w:rsidR="009F3026">
        <w:rPr>
          <w:rFonts w:ascii="Times New Roman" w:hAnsi="Times New Roman" w:cs="Times New Roman"/>
          <w:sz w:val="24"/>
          <w:szCs w:val="24"/>
        </w:rPr>
        <w:t>nas quais</w:t>
      </w:r>
      <w:r w:rsidR="00F067CD" w:rsidRPr="00872EF8">
        <w:rPr>
          <w:rFonts w:ascii="Times New Roman" w:hAnsi="Times New Roman" w:cs="Times New Roman"/>
          <w:sz w:val="24"/>
          <w:szCs w:val="24"/>
        </w:rPr>
        <w:t xml:space="preserve"> a Santiago dos bairros altos e a dos bairros baixos</w:t>
      </w:r>
      <w:r w:rsidR="00E94CD9">
        <w:rPr>
          <w:rFonts w:ascii="Times New Roman" w:hAnsi="Times New Roman" w:cs="Times New Roman"/>
          <w:sz w:val="24"/>
          <w:szCs w:val="24"/>
        </w:rPr>
        <w:t xml:space="preserve"> são desenhadas </w:t>
      </w:r>
      <w:r w:rsidR="00F067CD" w:rsidRPr="00872EF8">
        <w:rPr>
          <w:rFonts w:ascii="Times New Roman" w:hAnsi="Times New Roman" w:cs="Times New Roman"/>
          <w:sz w:val="24"/>
          <w:szCs w:val="24"/>
        </w:rPr>
        <w:t xml:space="preserve">geográfica </w:t>
      </w:r>
      <w:r w:rsidR="00611449" w:rsidRPr="00872EF8">
        <w:rPr>
          <w:rFonts w:ascii="Times New Roman" w:hAnsi="Times New Roman" w:cs="Times New Roman"/>
          <w:sz w:val="24"/>
          <w:szCs w:val="24"/>
        </w:rPr>
        <w:t xml:space="preserve">e </w:t>
      </w:r>
      <w:r w:rsidR="00F067CD" w:rsidRPr="00872EF8">
        <w:rPr>
          <w:rFonts w:ascii="Times New Roman" w:hAnsi="Times New Roman" w:cs="Times New Roman"/>
          <w:sz w:val="24"/>
          <w:szCs w:val="24"/>
        </w:rPr>
        <w:t>socialmente separadas</w:t>
      </w:r>
      <w:r w:rsidR="005B7D64" w:rsidRPr="00872EF8">
        <w:rPr>
          <w:rFonts w:ascii="Times New Roman" w:hAnsi="Times New Roman" w:cs="Times New Roman"/>
          <w:sz w:val="24"/>
          <w:szCs w:val="24"/>
        </w:rPr>
        <w:t xml:space="preserve"> por um abismo</w:t>
      </w:r>
      <w:r w:rsidR="00F067CD" w:rsidRPr="00872EF8">
        <w:rPr>
          <w:rFonts w:ascii="Times New Roman" w:hAnsi="Times New Roman" w:cs="Times New Roman"/>
          <w:sz w:val="24"/>
          <w:szCs w:val="24"/>
        </w:rPr>
        <w:t xml:space="preserve">. </w:t>
      </w:r>
      <w:r w:rsidR="00030354" w:rsidRPr="00872EF8">
        <w:rPr>
          <w:rFonts w:ascii="Times New Roman" w:hAnsi="Times New Roman" w:cs="Times New Roman"/>
          <w:sz w:val="24"/>
          <w:szCs w:val="24"/>
        </w:rPr>
        <w:t>Nessas crônicas, o</w:t>
      </w:r>
      <w:r w:rsidR="00F067CD" w:rsidRPr="00872EF8">
        <w:rPr>
          <w:rFonts w:ascii="Times New Roman" w:hAnsi="Times New Roman" w:cs="Times New Roman"/>
          <w:sz w:val="24"/>
          <w:szCs w:val="24"/>
        </w:rPr>
        <w:t xml:space="preserve"> corpo marginal</w:t>
      </w:r>
      <w:r w:rsidR="00E94CD9">
        <w:rPr>
          <w:rFonts w:ascii="Times New Roman" w:hAnsi="Times New Roman" w:cs="Times New Roman"/>
          <w:sz w:val="24"/>
          <w:szCs w:val="24"/>
        </w:rPr>
        <w:t xml:space="preserve"> e deslocado</w:t>
      </w:r>
      <w:r w:rsidR="00F067CD" w:rsidRPr="00872EF8">
        <w:rPr>
          <w:rFonts w:ascii="Times New Roman" w:hAnsi="Times New Roman" w:cs="Times New Roman"/>
          <w:sz w:val="24"/>
          <w:szCs w:val="24"/>
        </w:rPr>
        <w:t xml:space="preserve"> do homossexual circula </w:t>
      </w:r>
      <w:r w:rsidR="00C97F0D">
        <w:rPr>
          <w:rFonts w:ascii="Times New Roman" w:hAnsi="Times New Roman" w:cs="Times New Roman"/>
          <w:sz w:val="24"/>
          <w:szCs w:val="24"/>
        </w:rPr>
        <w:t>e</w:t>
      </w:r>
      <w:r w:rsidR="00E94CD9">
        <w:rPr>
          <w:rFonts w:ascii="Times New Roman" w:hAnsi="Times New Roman" w:cs="Times New Roman"/>
          <w:sz w:val="24"/>
          <w:szCs w:val="24"/>
        </w:rPr>
        <w:t>m</w:t>
      </w:r>
      <w:r w:rsidR="00F067CD" w:rsidRPr="00872EF8">
        <w:rPr>
          <w:rFonts w:ascii="Times New Roman" w:hAnsi="Times New Roman" w:cs="Times New Roman"/>
          <w:sz w:val="24"/>
          <w:szCs w:val="24"/>
        </w:rPr>
        <w:t xml:space="preserve"> ambos </w:t>
      </w:r>
      <w:r w:rsidR="00E94CD9">
        <w:rPr>
          <w:rFonts w:ascii="Times New Roman" w:hAnsi="Times New Roman" w:cs="Times New Roman"/>
          <w:sz w:val="24"/>
          <w:szCs w:val="24"/>
        </w:rPr>
        <w:t xml:space="preserve">os </w:t>
      </w:r>
      <w:r w:rsidR="00F067CD" w:rsidRPr="00872EF8">
        <w:rPr>
          <w:rFonts w:ascii="Times New Roman" w:hAnsi="Times New Roman" w:cs="Times New Roman"/>
          <w:sz w:val="24"/>
          <w:szCs w:val="24"/>
        </w:rPr>
        <w:t>universos com</w:t>
      </w:r>
      <w:r w:rsidR="00030354" w:rsidRPr="00872EF8">
        <w:rPr>
          <w:rFonts w:ascii="Times New Roman" w:hAnsi="Times New Roman" w:cs="Times New Roman"/>
          <w:sz w:val="24"/>
          <w:szCs w:val="24"/>
        </w:rPr>
        <w:t xml:space="preserve"> uma </w:t>
      </w:r>
      <w:r w:rsidR="00F067CD" w:rsidRPr="00872EF8">
        <w:rPr>
          <w:rFonts w:ascii="Times New Roman" w:hAnsi="Times New Roman" w:cs="Times New Roman"/>
          <w:sz w:val="24"/>
          <w:szCs w:val="24"/>
        </w:rPr>
        <w:t xml:space="preserve">liberdade </w:t>
      </w:r>
      <w:r w:rsidR="00030354" w:rsidRPr="00872EF8">
        <w:rPr>
          <w:rFonts w:ascii="Times New Roman" w:hAnsi="Times New Roman" w:cs="Times New Roman"/>
          <w:sz w:val="24"/>
          <w:szCs w:val="24"/>
        </w:rPr>
        <w:t xml:space="preserve">que o diferencia das empregadas, choferes e </w:t>
      </w:r>
      <w:r w:rsidR="00061969" w:rsidRPr="00872EF8">
        <w:rPr>
          <w:rFonts w:ascii="Times New Roman" w:hAnsi="Times New Roman" w:cs="Times New Roman"/>
          <w:sz w:val="24"/>
          <w:szCs w:val="24"/>
        </w:rPr>
        <w:t xml:space="preserve">demais </w:t>
      </w:r>
      <w:r w:rsidR="00030354" w:rsidRPr="00872EF8">
        <w:rPr>
          <w:rFonts w:ascii="Times New Roman" w:hAnsi="Times New Roman" w:cs="Times New Roman"/>
          <w:sz w:val="24"/>
          <w:szCs w:val="24"/>
        </w:rPr>
        <w:t>trabalhadores</w:t>
      </w:r>
      <w:r w:rsidR="00E94CD9">
        <w:rPr>
          <w:rFonts w:ascii="Times New Roman" w:hAnsi="Times New Roman" w:cs="Times New Roman"/>
          <w:sz w:val="24"/>
          <w:szCs w:val="24"/>
        </w:rPr>
        <w:t>,</w:t>
      </w:r>
      <w:r w:rsidR="00030354" w:rsidRPr="00872EF8">
        <w:rPr>
          <w:rFonts w:ascii="Times New Roman" w:hAnsi="Times New Roman" w:cs="Times New Roman"/>
          <w:sz w:val="24"/>
          <w:szCs w:val="24"/>
        </w:rPr>
        <w:t xml:space="preserve"> porque seu trânsito se dá através da </w:t>
      </w:r>
      <w:r w:rsidR="00E94CD9">
        <w:rPr>
          <w:rFonts w:ascii="Times New Roman" w:hAnsi="Times New Roman" w:cs="Times New Roman"/>
          <w:sz w:val="24"/>
          <w:szCs w:val="24"/>
        </w:rPr>
        <w:t>relação</w:t>
      </w:r>
      <w:r w:rsidR="00030354" w:rsidRPr="00872EF8">
        <w:rPr>
          <w:rFonts w:ascii="Times New Roman" w:hAnsi="Times New Roman" w:cs="Times New Roman"/>
          <w:sz w:val="24"/>
          <w:szCs w:val="24"/>
        </w:rPr>
        <w:t xml:space="preserve"> sexual que </w:t>
      </w:r>
      <w:r w:rsidR="00101DE1" w:rsidRPr="00872EF8">
        <w:rPr>
          <w:rFonts w:ascii="Times New Roman" w:hAnsi="Times New Roman" w:cs="Times New Roman"/>
          <w:sz w:val="24"/>
          <w:szCs w:val="24"/>
        </w:rPr>
        <w:t>altera</w:t>
      </w:r>
      <w:r w:rsidR="00030354" w:rsidRPr="00872EF8">
        <w:rPr>
          <w:rFonts w:ascii="Times New Roman" w:hAnsi="Times New Roman" w:cs="Times New Roman"/>
          <w:sz w:val="24"/>
          <w:szCs w:val="24"/>
        </w:rPr>
        <w:t xml:space="preserve"> as diferenças expostas nos demais intercâmbios de</w:t>
      </w:r>
      <w:r w:rsidR="00030354" w:rsidRPr="00B61EB2">
        <w:rPr>
          <w:rFonts w:ascii="Times New Roman" w:hAnsi="Times New Roman" w:cs="Times New Roman"/>
          <w:sz w:val="28"/>
          <w:szCs w:val="28"/>
        </w:rPr>
        <w:t xml:space="preserve"> </w:t>
      </w:r>
      <w:r w:rsidR="00872EF8" w:rsidRPr="00872EF8">
        <w:rPr>
          <w:rFonts w:ascii="Times New Roman" w:hAnsi="Times New Roman" w:cs="Times New Roman"/>
          <w:sz w:val="24"/>
          <w:szCs w:val="24"/>
        </w:rPr>
        <w:t xml:space="preserve">movimento de </w:t>
      </w:r>
      <w:r w:rsidR="00D80FF3" w:rsidRPr="00872EF8">
        <w:rPr>
          <w:rFonts w:ascii="Times New Roman" w:hAnsi="Times New Roman" w:cs="Times New Roman"/>
          <w:sz w:val="24"/>
          <w:szCs w:val="24"/>
        </w:rPr>
        <w:t xml:space="preserve">força de trabalho e de dinheiro (GUERRA-CUNNINGHAM, 2000). </w:t>
      </w:r>
    </w:p>
    <w:p w:rsidR="00D80FF3" w:rsidRPr="00872EF8" w:rsidRDefault="00D80FF3" w:rsidP="00D80FF3">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No romance, porém, o com</w:t>
      </w:r>
      <w:r w:rsidR="00E94CD9">
        <w:rPr>
          <w:rFonts w:ascii="Times New Roman" w:hAnsi="Times New Roman" w:cs="Times New Roman"/>
          <w:sz w:val="24"/>
          <w:szCs w:val="24"/>
        </w:rPr>
        <w:t>é</w:t>
      </w:r>
      <w:r w:rsidRPr="00872EF8">
        <w:rPr>
          <w:rFonts w:ascii="Times New Roman" w:hAnsi="Times New Roman" w:cs="Times New Roman"/>
          <w:sz w:val="24"/>
          <w:szCs w:val="24"/>
        </w:rPr>
        <w:t xml:space="preserve">rcio do sexo está descartado já que </w:t>
      </w:r>
      <w:proofErr w:type="gramStart"/>
      <w:r w:rsidR="00E94CD9">
        <w:rPr>
          <w:rFonts w:ascii="Times New Roman" w:hAnsi="Times New Roman" w:cs="Times New Roman"/>
          <w:sz w:val="24"/>
          <w:szCs w:val="24"/>
        </w:rPr>
        <w:t>o</w:t>
      </w:r>
      <w:r w:rsidRPr="00872EF8">
        <w:rPr>
          <w:rFonts w:ascii="Times New Roman" w:hAnsi="Times New Roman" w:cs="Times New Roman"/>
          <w:sz w:val="24"/>
          <w:szCs w:val="24"/>
        </w:rPr>
        <w:t xml:space="preserve"> maricas</w:t>
      </w:r>
      <w:proofErr w:type="gramEnd"/>
      <w:r w:rsidRPr="00872EF8">
        <w:rPr>
          <w:rFonts w:ascii="Times New Roman" w:hAnsi="Times New Roman" w:cs="Times New Roman"/>
          <w:sz w:val="24"/>
          <w:szCs w:val="24"/>
        </w:rPr>
        <w:t xml:space="preserve"> é velho demais e está </w:t>
      </w:r>
      <w:r w:rsidR="00E94CD9">
        <w:rPr>
          <w:rFonts w:ascii="Times New Roman" w:hAnsi="Times New Roman" w:cs="Times New Roman"/>
          <w:sz w:val="24"/>
          <w:szCs w:val="24"/>
        </w:rPr>
        <w:t>aposentado</w:t>
      </w:r>
      <w:r w:rsidRPr="00872EF8">
        <w:rPr>
          <w:rFonts w:ascii="Times New Roman" w:hAnsi="Times New Roman" w:cs="Times New Roman"/>
          <w:sz w:val="24"/>
          <w:szCs w:val="24"/>
        </w:rPr>
        <w:t xml:space="preserve">.  Ele agora borda toalhas de mesa e lençóis para a burguesia, e canta...A relação com o universo da </w:t>
      </w:r>
      <w:r w:rsidR="00E94CD9">
        <w:rPr>
          <w:rFonts w:ascii="Times New Roman" w:hAnsi="Times New Roman" w:cs="Times New Roman"/>
          <w:sz w:val="24"/>
          <w:szCs w:val="24"/>
        </w:rPr>
        <w:t>norma</w:t>
      </w:r>
      <w:r w:rsidRPr="00872EF8">
        <w:rPr>
          <w:rFonts w:ascii="Times New Roman" w:hAnsi="Times New Roman" w:cs="Times New Roman"/>
          <w:sz w:val="24"/>
          <w:szCs w:val="24"/>
        </w:rPr>
        <w:t xml:space="preserve"> burguesa entra num esquema similar ao dos demais trabalhadores, a não ser pelo </w:t>
      </w:r>
      <w:r w:rsidRPr="00872EF8">
        <w:rPr>
          <w:rFonts w:ascii="Times New Roman" w:hAnsi="Times New Roman" w:cs="Times New Roman"/>
          <w:sz w:val="24"/>
          <w:szCs w:val="24"/>
          <w:u w:val="single"/>
        </w:rPr>
        <w:t>canto</w:t>
      </w:r>
      <w:r w:rsidRPr="00872EF8">
        <w:rPr>
          <w:rFonts w:ascii="Times New Roman" w:hAnsi="Times New Roman" w:cs="Times New Roman"/>
          <w:sz w:val="24"/>
          <w:szCs w:val="24"/>
        </w:rPr>
        <w:t xml:space="preserve"> que </w:t>
      </w:r>
      <w:r w:rsidRPr="00872EF8">
        <w:rPr>
          <w:rFonts w:ascii="Times New Roman" w:hAnsi="Times New Roman" w:cs="Times New Roman"/>
          <w:sz w:val="24"/>
          <w:szCs w:val="24"/>
          <w:u w:val="single"/>
        </w:rPr>
        <w:t>encanta</w:t>
      </w:r>
      <w:r w:rsidRPr="00872EF8">
        <w:rPr>
          <w:rFonts w:ascii="Times New Roman" w:hAnsi="Times New Roman" w:cs="Times New Roman"/>
          <w:sz w:val="24"/>
          <w:szCs w:val="24"/>
        </w:rPr>
        <w:t xml:space="preserve"> o rapaz estudante universitário, ele também em </w:t>
      </w:r>
      <w:r>
        <w:rPr>
          <w:rFonts w:ascii="Times New Roman" w:hAnsi="Times New Roman" w:cs="Times New Roman"/>
          <w:sz w:val="24"/>
          <w:szCs w:val="24"/>
        </w:rPr>
        <w:t xml:space="preserve">movimento </w:t>
      </w:r>
      <w:r w:rsidR="00E94CD9">
        <w:rPr>
          <w:rFonts w:ascii="Times New Roman" w:hAnsi="Times New Roman" w:cs="Times New Roman"/>
          <w:sz w:val="24"/>
          <w:szCs w:val="24"/>
        </w:rPr>
        <w:t xml:space="preserve">de </w:t>
      </w:r>
      <w:r w:rsidRPr="00872EF8">
        <w:rPr>
          <w:rFonts w:ascii="Times New Roman" w:hAnsi="Times New Roman" w:cs="Times New Roman"/>
          <w:sz w:val="24"/>
          <w:szCs w:val="24"/>
        </w:rPr>
        <w:t xml:space="preserve">revolta e distanciamento. Nos caixotes que carrega para dentro da habitação de </w:t>
      </w:r>
      <w:proofErr w:type="gramStart"/>
      <w:r w:rsidRPr="006A65B7">
        <w:rPr>
          <w:rFonts w:ascii="Times New Roman" w:hAnsi="Times New Roman" w:cs="Times New Roman"/>
          <w:i/>
          <w:sz w:val="24"/>
          <w:szCs w:val="24"/>
        </w:rPr>
        <w:t>la Loca</w:t>
      </w:r>
      <w:proofErr w:type="gramEnd"/>
      <w:r w:rsidRPr="00872EF8">
        <w:rPr>
          <w:rFonts w:ascii="Times New Roman" w:hAnsi="Times New Roman" w:cs="Times New Roman"/>
          <w:sz w:val="24"/>
          <w:szCs w:val="24"/>
        </w:rPr>
        <w:t xml:space="preserve"> não há livros, há armas e munições. </w:t>
      </w:r>
    </w:p>
    <w:p w:rsidR="00872EF8" w:rsidRPr="00872EF8" w:rsidRDefault="00872EF8" w:rsidP="00872EF8">
      <w:pPr>
        <w:spacing w:line="360" w:lineRule="auto"/>
        <w:ind w:firstLine="708"/>
        <w:jc w:val="both"/>
        <w:rPr>
          <w:rFonts w:ascii="Times New Roman" w:hAnsi="Times New Roman" w:cs="Times New Roman"/>
          <w:sz w:val="24"/>
          <w:szCs w:val="24"/>
        </w:rPr>
      </w:pPr>
      <w:r w:rsidRPr="00872EF8">
        <w:rPr>
          <w:rFonts w:ascii="Times New Roman" w:hAnsi="Times New Roman" w:cs="Times New Roman"/>
          <w:sz w:val="24"/>
          <w:szCs w:val="24"/>
        </w:rPr>
        <w:t xml:space="preserve">É preciso dizer neste ponto que o pano de fundo, o falido atentado contra o general Augusto Pinochet, é </w:t>
      </w:r>
      <w:r w:rsidR="007D20EA">
        <w:rPr>
          <w:rFonts w:ascii="Times New Roman" w:hAnsi="Times New Roman" w:cs="Times New Roman"/>
          <w:sz w:val="24"/>
          <w:szCs w:val="24"/>
        </w:rPr>
        <w:t xml:space="preserve">somente </w:t>
      </w:r>
      <w:r w:rsidRPr="00872EF8">
        <w:rPr>
          <w:rFonts w:ascii="Times New Roman" w:hAnsi="Times New Roman" w:cs="Times New Roman"/>
          <w:sz w:val="24"/>
          <w:szCs w:val="24"/>
        </w:rPr>
        <w:t>isso: o cenário de fundo para esta pungente história de amor, fadada ao fracasso</w:t>
      </w:r>
      <w:r w:rsidR="00D80FF3">
        <w:rPr>
          <w:rFonts w:ascii="Times New Roman" w:hAnsi="Times New Roman" w:cs="Times New Roman"/>
          <w:sz w:val="24"/>
          <w:szCs w:val="24"/>
        </w:rPr>
        <w:t>, assim</w:t>
      </w:r>
      <w:r w:rsidRPr="00872EF8">
        <w:rPr>
          <w:rFonts w:ascii="Times New Roman" w:hAnsi="Times New Roman" w:cs="Times New Roman"/>
          <w:sz w:val="24"/>
          <w:szCs w:val="24"/>
        </w:rPr>
        <w:t xml:space="preserve"> como o atentado. A estrutura contrapontística aludida, em que os dois </w:t>
      </w:r>
      <w:r w:rsidR="00693D4C">
        <w:rPr>
          <w:rFonts w:ascii="Times New Roman" w:hAnsi="Times New Roman" w:cs="Times New Roman"/>
          <w:sz w:val="24"/>
          <w:szCs w:val="24"/>
        </w:rPr>
        <w:t>planos</w:t>
      </w:r>
      <w:r w:rsidRPr="00872EF8">
        <w:rPr>
          <w:rFonts w:ascii="Times New Roman" w:hAnsi="Times New Roman" w:cs="Times New Roman"/>
          <w:sz w:val="24"/>
          <w:szCs w:val="24"/>
        </w:rPr>
        <w:t xml:space="preserve"> narrativos vão se alternando, padece de um evidente descompasso. Se a </w:t>
      </w:r>
      <w:r w:rsidRPr="00872EF8">
        <w:rPr>
          <w:rFonts w:ascii="Times New Roman" w:hAnsi="Times New Roman" w:cs="Times New Roman"/>
          <w:sz w:val="24"/>
          <w:szCs w:val="24"/>
        </w:rPr>
        <w:lastRenderedPageBreak/>
        <w:t xml:space="preserve">entrega da história do amor impossível de um homossexual velho e proletário com um estudante revolucionário de classe média nos seduz de início e vai se expandindo em complexidades e implicações, por </w:t>
      </w:r>
      <w:r w:rsidR="00C93928">
        <w:rPr>
          <w:rFonts w:ascii="Times New Roman" w:hAnsi="Times New Roman" w:cs="Times New Roman"/>
          <w:sz w:val="24"/>
          <w:szCs w:val="24"/>
        </w:rPr>
        <w:t>outro lado</w:t>
      </w:r>
      <w:r w:rsidRPr="00872EF8">
        <w:rPr>
          <w:rFonts w:ascii="Times New Roman" w:hAnsi="Times New Roman" w:cs="Times New Roman"/>
          <w:sz w:val="24"/>
          <w:szCs w:val="24"/>
        </w:rPr>
        <w:t xml:space="preserve">, a narrativa da intimidade do ditador padece do tratamento </w:t>
      </w:r>
      <w:r w:rsidR="00C93928">
        <w:rPr>
          <w:rFonts w:ascii="Times New Roman" w:hAnsi="Times New Roman" w:cs="Times New Roman"/>
          <w:sz w:val="24"/>
          <w:szCs w:val="24"/>
        </w:rPr>
        <w:t>enrijecido</w:t>
      </w:r>
      <w:r w:rsidRPr="00872EF8">
        <w:rPr>
          <w:rFonts w:ascii="Times New Roman" w:hAnsi="Times New Roman" w:cs="Times New Roman"/>
          <w:sz w:val="24"/>
          <w:szCs w:val="24"/>
        </w:rPr>
        <w:t xml:space="preserve"> de uma caricatura patética, da qual não se consegue extrair verdade</w:t>
      </w:r>
      <w:r w:rsidR="00C93928">
        <w:rPr>
          <w:rFonts w:ascii="Times New Roman" w:hAnsi="Times New Roman" w:cs="Times New Roman"/>
          <w:sz w:val="24"/>
          <w:szCs w:val="24"/>
        </w:rPr>
        <w:t xml:space="preserve"> alguma</w:t>
      </w:r>
      <w:r w:rsidRPr="00872EF8">
        <w:rPr>
          <w:rFonts w:ascii="Times New Roman" w:hAnsi="Times New Roman" w:cs="Times New Roman"/>
          <w:sz w:val="24"/>
          <w:szCs w:val="24"/>
        </w:rPr>
        <w:t xml:space="preserve">. </w:t>
      </w:r>
    </w:p>
    <w:p w:rsidR="006365E9" w:rsidRPr="007106B2" w:rsidRDefault="00872EF8" w:rsidP="00585015">
      <w:pPr>
        <w:spacing w:line="360" w:lineRule="auto"/>
        <w:ind w:firstLine="708"/>
        <w:jc w:val="both"/>
        <w:rPr>
          <w:rFonts w:ascii="Times New Roman" w:hAnsi="Times New Roman" w:cs="Times New Roman"/>
          <w:sz w:val="24"/>
          <w:szCs w:val="24"/>
          <w:lang w:val="es-CL"/>
        </w:rPr>
      </w:pPr>
      <w:r w:rsidRPr="00872EF8">
        <w:rPr>
          <w:rFonts w:ascii="Times New Roman" w:hAnsi="Times New Roman" w:cs="Times New Roman"/>
          <w:sz w:val="24"/>
          <w:szCs w:val="24"/>
        </w:rPr>
        <w:t xml:space="preserve">Mas isso que detecto como o que poderia ser um descompasso da estrutura geral do romance vem se integrar de modo muito pertinente na proposta do melodrama pautado nas premissas do cancioneiro popular, </w:t>
      </w:r>
      <w:r w:rsidR="00C93928">
        <w:rPr>
          <w:rFonts w:ascii="Times New Roman" w:hAnsi="Times New Roman" w:cs="Times New Roman"/>
          <w:sz w:val="24"/>
          <w:szCs w:val="24"/>
        </w:rPr>
        <w:t xml:space="preserve">adotado </w:t>
      </w:r>
      <w:r w:rsidRPr="00872EF8">
        <w:rPr>
          <w:rFonts w:ascii="Times New Roman" w:hAnsi="Times New Roman" w:cs="Times New Roman"/>
          <w:sz w:val="24"/>
          <w:szCs w:val="24"/>
        </w:rPr>
        <w:t>como estrutura de base e procedimento</w:t>
      </w:r>
      <w:r w:rsidR="00C93928">
        <w:rPr>
          <w:rFonts w:ascii="Times New Roman" w:hAnsi="Times New Roman" w:cs="Times New Roman"/>
          <w:sz w:val="24"/>
          <w:szCs w:val="24"/>
        </w:rPr>
        <w:t xml:space="preserve"> construtivo</w:t>
      </w:r>
      <w:r w:rsidRPr="00872EF8">
        <w:rPr>
          <w:rFonts w:ascii="Times New Roman" w:hAnsi="Times New Roman" w:cs="Times New Roman"/>
          <w:sz w:val="24"/>
          <w:szCs w:val="24"/>
        </w:rPr>
        <w:t xml:space="preserve">. </w:t>
      </w:r>
      <w:r w:rsidR="00693D4C">
        <w:rPr>
          <w:rFonts w:ascii="Times New Roman" w:hAnsi="Times New Roman" w:cs="Times New Roman"/>
          <w:sz w:val="24"/>
          <w:szCs w:val="24"/>
        </w:rPr>
        <w:t>Assim c</w:t>
      </w:r>
      <w:r w:rsidRPr="00872EF8">
        <w:rPr>
          <w:rFonts w:ascii="Times New Roman" w:hAnsi="Times New Roman" w:cs="Times New Roman"/>
          <w:sz w:val="24"/>
          <w:szCs w:val="24"/>
        </w:rPr>
        <w:t xml:space="preserve">omo no melodrama, </w:t>
      </w:r>
      <w:r>
        <w:rPr>
          <w:rFonts w:ascii="Times New Roman" w:hAnsi="Times New Roman" w:cs="Times New Roman"/>
          <w:sz w:val="24"/>
          <w:szCs w:val="24"/>
        </w:rPr>
        <w:t>o</w:t>
      </w:r>
      <w:r w:rsidRPr="00872EF8">
        <w:rPr>
          <w:rFonts w:ascii="Times New Roman" w:hAnsi="Times New Roman" w:cs="Times New Roman"/>
          <w:sz w:val="24"/>
          <w:szCs w:val="24"/>
        </w:rPr>
        <w:t xml:space="preserve"> paradigma maniqueísta das letras desse cancioneiro antigo </w:t>
      </w:r>
      <w:r w:rsidR="00C93928">
        <w:rPr>
          <w:rFonts w:ascii="Times New Roman" w:hAnsi="Times New Roman" w:cs="Times New Roman"/>
          <w:sz w:val="24"/>
          <w:szCs w:val="24"/>
        </w:rPr>
        <w:t xml:space="preserve">é </w:t>
      </w:r>
      <w:r w:rsidRPr="00872EF8">
        <w:rPr>
          <w:rFonts w:ascii="Times New Roman" w:hAnsi="Times New Roman" w:cs="Times New Roman"/>
          <w:sz w:val="24"/>
          <w:szCs w:val="24"/>
        </w:rPr>
        <w:t>elabora</w:t>
      </w:r>
      <w:r w:rsidR="00C93928">
        <w:rPr>
          <w:rFonts w:ascii="Times New Roman" w:hAnsi="Times New Roman" w:cs="Times New Roman"/>
          <w:sz w:val="24"/>
          <w:szCs w:val="24"/>
        </w:rPr>
        <w:t>do</w:t>
      </w:r>
      <w:r w:rsidRPr="00872EF8">
        <w:rPr>
          <w:rFonts w:ascii="Times New Roman" w:hAnsi="Times New Roman" w:cs="Times New Roman"/>
          <w:sz w:val="24"/>
          <w:szCs w:val="24"/>
        </w:rPr>
        <w:t xml:space="preserve"> a partir de opostos e contrários absolutos</w:t>
      </w:r>
      <w:r w:rsidR="006B444E">
        <w:rPr>
          <w:rFonts w:ascii="Times New Roman" w:hAnsi="Times New Roman" w:cs="Times New Roman"/>
          <w:sz w:val="24"/>
          <w:szCs w:val="24"/>
        </w:rPr>
        <w:t>,</w:t>
      </w:r>
      <w:r w:rsidRPr="00872EF8">
        <w:rPr>
          <w:rFonts w:ascii="Times New Roman" w:hAnsi="Times New Roman" w:cs="Times New Roman"/>
          <w:sz w:val="24"/>
          <w:szCs w:val="24"/>
        </w:rPr>
        <w:t xml:space="preserve"> levados ao paroxismo. A começar por </w:t>
      </w:r>
      <w:proofErr w:type="spellStart"/>
      <w:r w:rsidRPr="00872EF8">
        <w:rPr>
          <w:rFonts w:ascii="Times New Roman" w:hAnsi="Times New Roman" w:cs="Times New Roman"/>
          <w:i/>
          <w:sz w:val="24"/>
          <w:szCs w:val="24"/>
        </w:rPr>
        <w:t>Tengo</w:t>
      </w:r>
      <w:proofErr w:type="spellEnd"/>
      <w:r w:rsidRPr="00872EF8">
        <w:rPr>
          <w:rFonts w:ascii="Times New Roman" w:hAnsi="Times New Roman" w:cs="Times New Roman"/>
          <w:i/>
          <w:sz w:val="24"/>
          <w:szCs w:val="24"/>
        </w:rPr>
        <w:t xml:space="preserve"> </w:t>
      </w:r>
      <w:proofErr w:type="spellStart"/>
      <w:r w:rsidRPr="00872EF8">
        <w:rPr>
          <w:rFonts w:ascii="Times New Roman" w:hAnsi="Times New Roman" w:cs="Times New Roman"/>
          <w:i/>
          <w:sz w:val="24"/>
          <w:szCs w:val="24"/>
        </w:rPr>
        <w:t>miedo</w:t>
      </w:r>
      <w:proofErr w:type="spellEnd"/>
      <w:r w:rsidRPr="00872EF8">
        <w:rPr>
          <w:rFonts w:ascii="Times New Roman" w:hAnsi="Times New Roman" w:cs="Times New Roman"/>
          <w:i/>
          <w:sz w:val="24"/>
          <w:szCs w:val="24"/>
        </w:rPr>
        <w:t xml:space="preserve"> </w:t>
      </w:r>
      <w:proofErr w:type="spellStart"/>
      <w:r w:rsidRPr="00872EF8">
        <w:rPr>
          <w:rFonts w:ascii="Times New Roman" w:hAnsi="Times New Roman" w:cs="Times New Roman"/>
          <w:i/>
          <w:sz w:val="24"/>
          <w:szCs w:val="24"/>
        </w:rPr>
        <w:t>torero</w:t>
      </w:r>
      <w:proofErr w:type="spellEnd"/>
      <w:r w:rsidRPr="00872EF8">
        <w:rPr>
          <w:rFonts w:ascii="Times New Roman" w:hAnsi="Times New Roman" w:cs="Times New Roman"/>
          <w:sz w:val="24"/>
          <w:szCs w:val="24"/>
        </w:rPr>
        <w:t>, que contrapõe o medo pela morte do toureiro à confiança absoluta em sua maestria e poder</w:t>
      </w:r>
      <w:r w:rsidR="00693D4C">
        <w:rPr>
          <w:rFonts w:ascii="Times New Roman" w:hAnsi="Times New Roman" w:cs="Times New Roman"/>
          <w:sz w:val="24"/>
          <w:szCs w:val="24"/>
        </w:rPr>
        <w:t xml:space="preserve">. </w:t>
      </w:r>
      <w:r w:rsidR="00693D4C" w:rsidRPr="007106B2">
        <w:rPr>
          <w:rFonts w:ascii="Times New Roman" w:hAnsi="Times New Roman" w:cs="Times New Roman"/>
          <w:sz w:val="24"/>
          <w:szCs w:val="24"/>
          <w:lang w:val="es-CL"/>
        </w:rPr>
        <w:t xml:space="preserve">A letra fala por si </w:t>
      </w:r>
      <w:proofErr w:type="spellStart"/>
      <w:r w:rsidR="00693D4C" w:rsidRPr="007106B2">
        <w:rPr>
          <w:rFonts w:ascii="Times New Roman" w:hAnsi="Times New Roman" w:cs="Times New Roman"/>
          <w:sz w:val="24"/>
          <w:szCs w:val="24"/>
          <w:lang w:val="es-CL"/>
        </w:rPr>
        <w:t>só</w:t>
      </w:r>
      <w:proofErr w:type="spellEnd"/>
      <w:r w:rsidRPr="007106B2">
        <w:rPr>
          <w:rFonts w:ascii="Times New Roman" w:hAnsi="Times New Roman" w:cs="Times New Roman"/>
          <w:sz w:val="24"/>
          <w:szCs w:val="24"/>
          <w:lang w:val="es-CL"/>
        </w:rPr>
        <w:t>:</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Tengo miedo, torero</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Tengo miedo cuando se abre tu capote</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Tengo miedo, torero</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 xml:space="preserve">De </w:t>
      </w:r>
      <w:proofErr w:type="gramStart"/>
      <w:r w:rsidRPr="00587B8E">
        <w:rPr>
          <w:rFonts w:ascii="Times New Roman" w:hAnsi="Times New Roman" w:cs="Times New Roman"/>
          <w:lang w:val="es-CL"/>
        </w:rPr>
        <w:t>que</w:t>
      </w:r>
      <w:proofErr w:type="gramEnd"/>
      <w:r w:rsidRPr="00587B8E">
        <w:rPr>
          <w:rFonts w:ascii="Times New Roman" w:hAnsi="Times New Roman" w:cs="Times New Roman"/>
          <w:lang w:val="es-CL"/>
        </w:rPr>
        <w:t xml:space="preserve"> al borde de la tarde, el temido grito flote,</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Ay, pero cuando torero</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Jugueteas con la muerte yo me olvido de mi miedo</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En ti creo torero,</w:t>
      </w:r>
    </w:p>
    <w:p w:rsidR="006365E9" w:rsidRPr="00587B8E" w:rsidRDefault="006365E9" w:rsidP="00B4581C">
      <w:pPr>
        <w:spacing w:line="240" w:lineRule="auto"/>
        <w:jc w:val="both"/>
        <w:rPr>
          <w:rFonts w:ascii="Times New Roman" w:hAnsi="Times New Roman" w:cs="Times New Roman"/>
          <w:lang w:val="es-CL"/>
        </w:rPr>
      </w:pPr>
      <w:r w:rsidRPr="00587B8E">
        <w:rPr>
          <w:rFonts w:ascii="Times New Roman" w:hAnsi="Times New Roman" w:cs="Times New Roman"/>
          <w:lang w:val="es-CL"/>
        </w:rPr>
        <w:t>Te jaleo torero,</w:t>
      </w:r>
    </w:p>
    <w:p w:rsidR="006365E9" w:rsidRPr="00587B8E" w:rsidRDefault="006365E9" w:rsidP="00B4581C">
      <w:pPr>
        <w:spacing w:line="240" w:lineRule="auto"/>
        <w:jc w:val="both"/>
        <w:rPr>
          <w:rFonts w:ascii="Times New Roman" w:hAnsi="Times New Roman" w:cs="Times New Roman"/>
        </w:rPr>
      </w:pPr>
      <w:r w:rsidRPr="00587B8E">
        <w:rPr>
          <w:rFonts w:ascii="Times New Roman" w:hAnsi="Times New Roman" w:cs="Times New Roman"/>
        </w:rPr>
        <w:t xml:space="preserve">Olé </w:t>
      </w:r>
      <w:proofErr w:type="spellStart"/>
      <w:r w:rsidRPr="00587B8E">
        <w:rPr>
          <w:rFonts w:ascii="Times New Roman" w:hAnsi="Times New Roman" w:cs="Times New Roman"/>
        </w:rPr>
        <w:t>torero</w:t>
      </w:r>
      <w:proofErr w:type="spellEnd"/>
      <w:r w:rsidRPr="00587B8E">
        <w:rPr>
          <w:rFonts w:ascii="Times New Roman" w:hAnsi="Times New Roman" w:cs="Times New Roman"/>
        </w:rPr>
        <w:t>!</w:t>
      </w:r>
    </w:p>
    <w:p w:rsidR="006365E9" w:rsidRPr="00587B8E" w:rsidRDefault="00061969" w:rsidP="00B4581C">
      <w:pPr>
        <w:spacing w:line="240" w:lineRule="auto"/>
        <w:jc w:val="both"/>
        <w:rPr>
          <w:rFonts w:ascii="Times New Roman" w:hAnsi="Times New Roman" w:cs="Times New Roman"/>
        </w:rPr>
      </w:pPr>
      <w:r w:rsidRPr="00587B8E">
        <w:rPr>
          <w:rFonts w:ascii="Times New Roman" w:hAnsi="Times New Roman" w:cs="Times New Roman"/>
        </w:rPr>
        <w:t>…</w:t>
      </w:r>
    </w:p>
    <w:p w:rsidR="00693D4C" w:rsidRPr="00296951" w:rsidRDefault="00693D4C" w:rsidP="00693D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Quatro versos que repetem </w:t>
      </w:r>
      <w:r w:rsidRPr="00693D4C">
        <w:rPr>
          <w:rFonts w:ascii="Times New Roman" w:hAnsi="Times New Roman" w:cs="Times New Roman"/>
          <w:i/>
          <w:sz w:val="24"/>
          <w:szCs w:val="24"/>
        </w:rPr>
        <w:t>in crescendo</w:t>
      </w:r>
      <w:r>
        <w:rPr>
          <w:rFonts w:ascii="Times New Roman" w:hAnsi="Times New Roman" w:cs="Times New Roman"/>
          <w:sz w:val="24"/>
          <w:szCs w:val="24"/>
        </w:rPr>
        <w:t xml:space="preserve"> o medo do\da amante diante do perigo que o toureiro corre na arena diante do touro; seguidos de quatro versos encabeçados pela adversativa ‘pero’ que levam ao ‘Olé toureiro’ final, desafiando </w:t>
      </w:r>
      <w:r w:rsidR="004127FD">
        <w:rPr>
          <w:rFonts w:ascii="Times New Roman" w:hAnsi="Times New Roman" w:cs="Times New Roman"/>
          <w:sz w:val="24"/>
          <w:szCs w:val="24"/>
        </w:rPr>
        <w:t>o medo</w:t>
      </w:r>
      <w:r>
        <w:rPr>
          <w:rFonts w:ascii="Times New Roman" w:hAnsi="Times New Roman" w:cs="Times New Roman"/>
          <w:sz w:val="24"/>
          <w:szCs w:val="24"/>
        </w:rPr>
        <w:t xml:space="preserve"> pela confiança eufórica.</w:t>
      </w:r>
    </w:p>
    <w:p w:rsidR="00B631F8" w:rsidRPr="00872EF8" w:rsidRDefault="00D80FF3" w:rsidP="00B457FA">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4581C" w:rsidRPr="00872EF8">
        <w:rPr>
          <w:rFonts w:ascii="Times New Roman" w:hAnsi="Times New Roman" w:cs="Times New Roman"/>
          <w:sz w:val="24"/>
          <w:szCs w:val="24"/>
        </w:rPr>
        <w:t xml:space="preserve">ovimento </w:t>
      </w:r>
      <w:r>
        <w:rPr>
          <w:rFonts w:ascii="Times New Roman" w:hAnsi="Times New Roman" w:cs="Times New Roman"/>
          <w:sz w:val="24"/>
          <w:szCs w:val="24"/>
        </w:rPr>
        <w:t xml:space="preserve">similar </w:t>
      </w:r>
      <w:r w:rsidR="00B4581C" w:rsidRPr="00872EF8">
        <w:rPr>
          <w:rFonts w:ascii="Times New Roman" w:hAnsi="Times New Roman" w:cs="Times New Roman"/>
          <w:sz w:val="24"/>
          <w:szCs w:val="24"/>
        </w:rPr>
        <w:t xml:space="preserve">pode ser observado no restante do cancioneiro </w:t>
      </w:r>
      <w:r w:rsidR="006B444E">
        <w:rPr>
          <w:rFonts w:ascii="Times New Roman" w:hAnsi="Times New Roman" w:cs="Times New Roman"/>
          <w:sz w:val="24"/>
          <w:szCs w:val="24"/>
        </w:rPr>
        <w:t>evocado</w:t>
      </w:r>
      <w:r>
        <w:rPr>
          <w:rFonts w:ascii="Times New Roman" w:hAnsi="Times New Roman" w:cs="Times New Roman"/>
          <w:sz w:val="24"/>
          <w:szCs w:val="24"/>
        </w:rPr>
        <w:t xml:space="preserve"> </w:t>
      </w:r>
      <w:r w:rsidR="00B4581C" w:rsidRPr="00872EF8">
        <w:rPr>
          <w:rFonts w:ascii="Times New Roman" w:hAnsi="Times New Roman" w:cs="Times New Roman"/>
          <w:sz w:val="24"/>
          <w:szCs w:val="24"/>
        </w:rPr>
        <w:t xml:space="preserve">no romance: </w:t>
      </w:r>
      <w:proofErr w:type="spellStart"/>
      <w:r w:rsidR="00524021" w:rsidRPr="00872EF8">
        <w:rPr>
          <w:rFonts w:ascii="Times New Roman" w:hAnsi="Times New Roman" w:cs="Times New Roman"/>
          <w:i/>
          <w:sz w:val="24"/>
          <w:szCs w:val="24"/>
        </w:rPr>
        <w:t>Bésame</w:t>
      </w:r>
      <w:proofErr w:type="spellEnd"/>
      <w:r w:rsidR="00524021" w:rsidRPr="00872EF8">
        <w:rPr>
          <w:rFonts w:ascii="Times New Roman" w:hAnsi="Times New Roman" w:cs="Times New Roman"/>
          <w:i/>
          <w:sz w:val="24"/>
          <w:szCs w:val="24"/>
        </w:rPr>
        <w:t xml:space="preserve"> </w:t>
      </w:r>
      <w:proofErr w:type="spellStart"/>
      <w:r w:rsidR="00524021" w:rsidRPr="00872EF8">
        <w:rPr>
          <w:rFonts w:ascii="Times New Roman" w:hAnsi="Times New Roman" w:cs="Times New Roman"/>
          <w:i/>
          <w:sz w:val="24"/>
          <w:szCs w:val="24"/>
        </w:rPr>
        <w:t>Mucho</w:t>
      </w:r>
      <w:proofErr w:type="spellEnd"/>
      <w:r w:rsidR="00A27B2B" w:rsidRPr="00872EF8">
        <w:rPr>
          <w:rFonts w:ascii="Times New Roman" w:hAnsi="Times New Roman" w:cs="Times New Roman"/>
          <w:sz w:val="24"/>
          <w:szCs w:val="24"/>
        </w:rPr>
        <w:t xml:space="preserve"> </w:t>
      </w:r>
      <w:r w:rsidR="00524021" w:rsidRPr="00872EF8">
        <w:rPr>
          <w:rFonts w:ascii="Times New Roman" w:hAnsi="Times New Roman" w:cs="Times New Roman"/>
          <w:sz w:val="24"/>
          <w:szCs w:val="24"/>
        </w:rPr>
        <w:t>opõe ao abraço</w:t>
      </w:r>
      <w:r w:rsidR="00587B8E">
        <w:rPr>
          <w:rFonts w:ascii="Times New Roman" w:hAnsi="Times New Roman" w:cs="Times New Roman"/>
          <w:sz w:val="24"/>
          <w:szCs w:val="24"/>
        </w:rPr>
        <w:t xml:space="preserve"> e ao beijo, </w:t>
      </w:r>
      <w:r w:rsidR="00C37CAF" w:rsidRPr="00872EF8">
        <w:rPr>
          <w:rFonts w:ascii="Times New Roman" w:hAnsi="Times New Roman" w:cs="Times New Roman"/>
          <w:sz w:val="24"/>
          <w:szCs w:val="24"/>
        </w:rPr>
        <w:t>o</w:t>
      </w:r>
      <w:r w:rsidR="00524021" w:rsidRPr="00872EF8">
        <w:rPr>
          <w:rFonts w:ascii="Times New Roman" w:hAnsi="Times New Roman" w:cs="Times New Roman"/>
          <w:sz w:val="24"/>
          <w:szCs w:val="24"/>
        </w:rPr>
        <w:t xml:space="preserve"> afastamento</w:t>
      </w:r>
      <w:r w:rsidR="00587B8E">
        <w:rPr>
          <w:rFonts w:ascii="Times New Roman" w:hAnsi="Times New Roman" w:cs="Times New Roman"/>
          <w:sz w:val="24"/>
          <w:szCs w:val="24"/>
        </w:rPr>
        <w:t xml:space="preserve"> e </w:t>
      </w:r>
      <w:r w:rsidR="00C37CAF" w:rsidRPr="00872EF8">
        <w:rPr>
          <w:rFonts w:ascii="Times New Roman" w:hAnsi="Times New Roman" w:cs="Times New Roman"/>
          <w:sz w:val="24"/>
          <w:szCs w:val="24"/>
        </w:rPr>
        <w:t>o</w:t>
      </w:r>
      <w:r w:rsidR="00524021" w:rsidRPr="00872EF8">
        <w:rPr>
          <w:rFonts w:ascii="Times New Roman" w:hAnsi="Times New Roman" w:cs="Times New Roman"/>
          <w:sz w:val="24"/>
          <w:szCs w:val="24"/>
        </w:rPr>
        <w:t xml:space="preserve"> </w:t>
      </w:r>
      <w:proofErr w:type="gramStart"/>
      <w:r w:rsidR="00524021" w:rsidRPr="00872EF8">
        <w:rPr>
          <w:rFonts w:ascii="Times New Roman" w:hAnsi="Times New Roman" w:cs="Times New Roman"/>
          <w:sz w:val="24"/>
          <w:szCs w:val="24"/>
        </w:rPr>
        <w:t>desamor</w:t>
      </w:r>
      <w:r w:rsidR="00037E93" w:rsidRPr="00872EF8">
        <w:rPr>
          <w:rFonts w:ascii="Times New Roman" w:hAnsi="Times New Roman" w:cs="Times New Roman"/>
          <w:sz w:val="24"/>
          <w:szCs w:val="24"/>
        </w:rPr>
        <w:t xml:space="preserve"> </w:t>
      </w:r>
      <w:r w:rsidR="00587B8E">
        <w:rPr>
          <w:rFonts w:ascii="Times New Roman" w:hAnsi="Times New Roman" w:cs="Times New Roman"/>
          <w:sz w:val="24"/>
          <w:szCs w:val="24"/>
        </w:rPr>
        <w:t>:</w:t>
      </w:r>
      <w:proofErr w:type="gramEnd"/>
      <w:r w:rsidR="00587B8E">
        <w:rPr>
          <w:rFonts w:ascii="Times New Roman" w:hAnsi="Times New Roman" w:cs="Times New Roman"/>
          <w:sz w:val="24"/>
          <w:szCs w:val="24"/>
        </w:rPr>
        <w:t xml:space="preserve"> </w:t>
      </w:r>
      <w:r w:rsidR="00037E93" w:rsidRPr="00872EF8">
        <w:rPr>
          <w:rFonts w:ascii="Times New Roman" w:hAnsi="Times New Roman" w:cs="Times New Roman"/>
          <w:sz w:val="24"/>
          <w:szCs w:val="24"/>
        </w:rPr>
        <w:t>“</w:t>
      </w:r>
      <w:proofErr w:type="spellStart"/>
      <w:r w:rsidR="00037E93" w:rsidRPr="006B444E">
        <w:rPr>
          <w:rFonts w:ascii="Times New Roman" w:hAnsi="Times New Roman" w:cs="Times New Roman"/>
          <w:i/>
          <w:sz w:val="24"/>
          <w:szCs w:val="24"/>
        </w:rPr>
        <w:t>Piensa</w:t>
      </w:r>
      <w:proofErr w:type="spellEnd"/>
      <w:r w:rsidR="00037E93" w:rsidRPr="006B444E">
        <w:rPr>
          <w:rFonts w:ascii="Times New Roman" w:hAnsi="Times New Roman" w:cs="Times New Roman"/>
          <w:i/>
          <w:sz w:val="24"/>
          <w:szCs w:val="24"/>
        </w:rPr>
        <w:t xml:space="preserve"> que talvez </w:t>
      </w:r>
      <w:proofErr w:type="spellStart"/>
      <w:r w:rsidR="00037E93" w:rsidRPr="006B444E">
        <w:rPr>
          <w:rFonts w:ascii="Times New Roman" w:hAnsi="Times New Roman" w:cs="Times New Roman"/>
          <w:i/>
          <w:sz w:val="24"/>
          <w:szCs w:val="24"/>
        </w:rPr>
        <w:t>mañana</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yo</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ya</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estaré</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lejos</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muy</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lejos</w:t>
      </w:r>
      <w:proofErr w:type="spellEnd"/>
      <w:r w:rsidR="00037E93" w:rsidRPr="006B444E">
        <w:rPr>
          <w:rFonts w:ascii="Times New Roman" w:hAnsi="Times New Roman" w:cs="Times New Roman"/>
          <w:i/>
          <w:sz w:val="24"/>
          <w:szCs w:val="24"/>
        </w:rPr>
        <w:t xml:space="preserve"> de aqui</w:t>
      </w:r>
      <w:r w:rsidR="00037E93" w:rsidRPr="00872EF8">
        <w:rPr>
          <w:rFonts w:ascii="Times New Roman" w:hAnsi="Times New Roman" w:cs="Times New Roman"/>
          <w:sz w:val="24"/>
          <w:szCs w:val="24"/>
        </w:rPr>
        <w:t>”</w:t>
      </w:r>
      <w:r w:rsidR="00C37CAF" w:rsidRPr="00872EF8">
        <w:rPr>
          <w:rFonts w:ascii="Times New Roman" w:hAnsi="Times New Roman" w:cs="Times New Roman"/>
          <w:sz w:val="24"/>
          <w:szCs w:val="24"/>
        </w:rPr>
        <w:t>. A tensão e intensidade se constroem no paroxismo dessas oposições. O mesmo acontece</w:t>
      </w:r>
      <w:r w:rsidR="00484936" w:rsidRPr="00872EF8">
        <w:rPr>
          <w:rFonts w:ascii="Times New Roman" w:hAnsi="Times New Roman" w:cs="Times New Roman"/>
          <w:sz w:val="24"/>
          <w:szCs w:val="24"/>
        </w:rPr>
        <w:t xml:space="preserve"> com o bolero </w:t>
      </w:r>
      <w:r w:rsidR="00484936" w:rsidRPr="00872EF8">
        <w:rPr>
          <w:rFonts w:ascii="Times New Roman" w:hAnsi="Times New Roman" w:cs="Times New Roman"/>
          <w:i/>
          <w:sz w:val="24"/>
          <w:szCs w:val="24"/>
        </w:rPr>
        <w:t xml:space="preserve">El </w:t>
      </w:r>
      <w:proofErr w:type="spellStart"/>
      <w:r w:rsidR="00484936" w:rsidRPr="00872EF8">
        <w:rPr>
          <w:rFonts w:ascii="Times New Roman" w:hAnsi="Times New Roman" w:cs="Times New Roman"/>
          <w:i/>
          <w:sz w:val="24"/>
          <w:szCs w:val="24"/>
        </w:rPr>
        <w:t>reloj</w:t>
      </w:r>
      <w:proofErr w:type="spellEnd"/>
      <w:r w:rsidR="00037E93" w:rsidRPr="00872EF8">
        <w:rPr>
          <w:rFonts w:ascii="Times New Roman" w:hAnsi="Times New Roman" w:cs="Times New Roman"/>
          <w:i/>
          <w:sz w:val="24"/>
          <w:szCs w:val="24"/>
        </w:rPr>
        <w:t xml:space="preserve"> </w:t>
      </w:r>
      <w:r w:rsidR="00037E93" w:rsidRPr="00872EF8">
        <w:rPr>
          <w:rFonts w:ascii="Times New Roman" w:hAnsi="Times New Roman" w:cs="Times New Roman"/>
          <w:sz w:val="24"/>
          <w:szCs w:val="24"/>
        </w:rPr>
        <w:t>(“</w:t>
      </w:r>
      <w:r w:rsidR="00037E93" w:rsidRPr="006B444E">
        <w:rPr>
          <w:rFonts w:ascii="Times New Roman" w:hAnsi="Times New Roman" w:cs="Times New Roman"/>
          <w:i/>
          <w:sz w:val="24"/>
          <w:szCs w:val="24"/>
        </w:rPr>
        <w:t xml:space="preserve">Ella se irá para </w:t>
      </w:r>
      <w:proofErr w:type="spellStart"/>
      <w:r w:rsidR="00037E93" w:rsidRPr="006B444E">
        <w:rPr>
          <w:rFonts w:ascii="Times New Roman" w:hAnsi="Times New Roman" w:cs="Times New Roman"/>
          <w:i/>
          <w:sz w:val="24"/>
          <w:szCs w:val="24"/>
        </w:rPr>
        <w:t>siempre</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cuando</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amanezca</w:t>
      </w:r>
      <w:proofErr w:type="spellEnd"/>
      <w:r w:rsidR="00037E93" w:rsidRPr="006B444E">
        <w:rPr>
          <w:rFonts w:ascii="Times New Roman" w:hAnsi="Times New Roman" w:cs="Times New Roman"/>
          <w:i/>
          <w:sz w:val="24"/>
          <w:szCs w:val="24"/>
        </w:rPr>
        <w:t xml:space="preserve"> </w:t>
      </w:r>
      <w:proofErr w:type="spellStart"/>
      <w:r w:rsidR="00037E93" w:rsidRPr="006B444E">
        <w:rPr>
          <w:rFonts w:ascii="Times New Roman" w:hAnsi="Times New Roman" w:cs="Times New Roman"/>
          <w:i/>
          <w:sz w:val="24"/>
          <w:szCs w:val="24"/>
        </w:rPr>
        <w:t>otra</w:t>
      </w:r>
      <w:proofErr w:type="spellEnd"/>
      <w:r w:rsidR="00037E93" w:rsidRPr="006B444E">
        <w:rPr>
          <w:rFonts w:ascii="Times New Roman" w:hAnsi="Times New Roman" w:cs="Times New Roman"/>
          <w:i/>
          <w:sz w:val="24"/>
          <w:szCs w:val="24"/>
        </w:rPr>
        <w:t xml:space="preserve"> vez</w:t>
      </w:r>
      <w:r w:rsidR="00037E93" w:rsidRPr="00872EF8">
        <w:rPr>
          <w:rFonts w:ascii="Times New Roman" w:hAnsi="Times New Roman" w:cs="Times New Roman"/>
          <w:sz w:val="24"/>
          <w:szCs w:val="24"/>
        </w:rPr>
        <w:t xml:space="preserve">”) </w:t>
      </w:r>
      <w:r w:rsidR="00484936" w:rsidRPr="00872EF8">
        <w:rPr>
          <w:rFonts w:ascii="Times New Roman" w:hAnsi="Times New Roman" w:cs="Times New Roman"/>
          <w:sz w:val="24"/>
          <w:szCs w:val="24"/>
        </w:rPr>
        <w:t xml:space="preserve">e </w:t>
      </w:r>
      <w:r w:rsidR="00C37CAF" w:rsidRPr="00872EF8">
        <w:rPr>
          <w:rFonts w:ascii="Times New Roman" w:hAnsi="Times New Roman" w:cs="Times New Roman"/>
          <w:sz w:val="24"/>
          <w:szCs w:val="24"/>
        </w:rPr>
        <w:t>com</w:t>
      </w:r>
      <w:r w:rsidR="00C37CAF" w:rsidRPr="00872EF8">
        <w:rPr>
          <w:rFonts w:ascii="Times New Roman" w:hAnsi="Times New Roman" w:cs="Times New Roman"/>
          <w:i/>
          <w:sz w:val="24"/>
          <w:szCs w:val="24"/>
        </w:rPr>
        <w:t xml:space="preserve"> </w:t>
      </w:r>
      <w:proofErr w:type="spellStart"/>
      <w:r w:rsidR="00C37CAF" w:rsidRPr="00872EF8">
        <w:rPr>
          <w:rFonts w:ascii="Times New Roman" w:hAnsi="Times New Roman" w:cs="Times New Roman"/>
          <w:i/>
          <w:sz w:val="24"/>
          <w:szCs w:val="24"/>
        </w:rPr>
        <w:t>Tú</w:t>
      </w:r>
      <w:proofErr w:type="spellEnd"/>
      <w:r w:rsidR="00C37CAF" w:rsidRPr="00872EF8">
        <w:rPr>
          <w:rFonts w:ascii="Times New Roman" w:hAnsi="Times New Roman" w:cs="Times New Roman"/>
          <w:i/>
          <w:sz w:val="24"/>
          <w:szCs w:val="24"/>
        </w:rPr>
        <w:t xml:space="preserve"> me </w:t>
      </w:r>
      <w:proofErr w:type="spellStart"/>
      <w:r w:rsidR="00C37CAF" w:rsidRPr="00872EF8">
        <w:rPr>
          <w:rFonts w:ascii="Times New Roman" w:hAnsi="Times New Roman" w:cs="Times New Roman"/>
          <w:i/>
          <w:sz w:val="24"/>
          <w:szCs w:val="24"/>
        </w:rPr>
        <w:t>acostumbraste</w:t>
      </w:r>
      <w:proofErr w:type="spellEnd"/>
      <w:r w:rsidR="00CC5007" w:rsidRPr="00872EF8">
        <w:rPr>
          <w:rFonts w:ascii="Times New Roman" w:hAnsi="Times New Roman" w:cs="Times New Roman"/>
          <w:color w:val="333333"/>
          <w:sz w:val="24"/>
          <w:szCs w:val="24"/>
          <w:shd w:val="clear" w:color="auto" w:fill="FFFFFF"/>
        </w:rPr>
        <w:t xml:space="preserve"> </w:t>
      </w:r>
      <w:r w:rsidR="00037E93" w:rsidRPr="00872EF8">
        <w:rPr>
          <w:rFonts w:ascii="Times New Roman" w:hAnsi="Times New Roman" w:cs="Times New Roman"/>
          <w:color w:val="333333"/>
          <w:sz w:val="24"/>
          <w:szCs w:val="24"/>
          <w:shd w:val="clear" w:color="auto" w:fill="FFFFFF"/>
        </w:rPr>
        <w:t>(</w:t>
      </w:r>
      <w:r w:rsidR="00CC5007" w:rsidRPr="00872EF8">
        <w:rPr>
          <w:rFonts w:ascii="Times New Roman" w:hAnsi="Times New Roman" w:cs="Times New Roman"/>
          <w:color w:val="333333"/>
          <w:sz w:val="24"/>
          <w:szCs w:val="24"/>
          <w:shd w:val="clear" w:color="auto" w:fill="FFFFFF"/>
        </w:rPr>
        <w:t>“</w:t>
      </w:r>
      <w:r w:rsidR="00CC5007" w:rsidRPr="004A5C7B">
        <w:rPr>
          <w:rFonts w:ascii="Times New Roman" w:hAnsi="Times New Roman" w:cs="Times New Roman"/>
          <w:i/>
          <w:color w:val="333333"/>
          <w:sz w:val="24"/>
          <w:szCs w:val="24"/>
          <w:shd w:val="clear" w:color="auto" w:fill="FFFFFF"/>
        </w:rPr>
        <w:t xml:space="preserve">Por </w:t>
      </w:r>
      <w:proofErr w:type="spellStart"/>
      <w:r w:rsidR="00CC5007" w:rsidRPr="004A5C7B">
        <w:rPr>
          <w:rFonts w:ascii="Times New Roman" w:hAnsi="Times New Roman" w:cs="Times New Roman"/>
          <w:i/>
          <w:color w:val="333333"/>
          <w:sz w:val="24"/>
          <w:szCs w:val="24"/>
          <w:shd w:val="clear" w:color="auto" w:fill="FFFFFF"/>
        </w:rPr>
        <w:t>eso</w:t>
      </w:r>
      <w:proofErr w:type="spellEnd"/>
      <w:r w:rsidR="00CC5007" w:rsidRPr="004A5C7B">
        <w:rPr>
          <w:rFonts w:ascii="Times New Roman" w:hAnsi="Times New Roman" w:cs="Times New Roman"/>
          <w:i/>
          <w:color w:val="333333"/>
          <w:sz w:val="24"/>
          <w:szCs w:val="24"/>
          <w:shd w:val="clear" w:color="auto" w:fill="FFFFFF"/>
        </w:rPr>
        <w:t xml:space="preserve"> me pregunto al ver que me olvidaste</w:t>
      </w:r>
      <w:r w:rsidR="00B4581C" w:rsidRPr="004A5C7B">
        <w:rPr>
          <w:rFonts w:ascii="Times New Roman" w:hAnsi="Times New Roman" w:cs="Times New Roman"/>
          <w:i/>
          <w:color w:val="333333"/>
          <w:sz w:val="24"/>
          <w:szCs w:val="24"/>
          <w:shd w:val="clear" w:color="auto" w:fill="FFFFFF"/>
        </w:rPr>
        <w:t>,</w:t>
      </w:r>
      <w:r w:rsidR="00484936" w:rsidRPr="004A5C7B">
        <w:rPr>
          <w:rFonts w:ascii="Times New Roman" w:hAnsi="Times New Roman" w:cs="Times New Roman"/>
          <w:i/>
          <w:color w:val="333333"/>
          <w:sz w:val="24"/>
          <w:szCs w:val="24"/>
          <w:shd w:val="clear" w:color="auto" w:fill="FFFFFF"/>
        </w:rPr>
        <w:t xml:space="preserve"> </w:t>
      </w:r>
      <w:r w:rsidR="00CC5007" w:rsidRPr="004A5C7B">
        <w:rPr>
          <w:rFonts w:ascii="Times New Roman" w:hAnsi="Times New Roman" w:cs="Times New Roman"/>
          <w:i/>
          <w:color w:val="333333"/>
          <w:sz w:val="24"/>
          <w:szCs w:val="24"/>
          <w:shd w:val="clear" w:color="auto" w:fill="FFFFFF"/>
        </w:rPr>
        <w:t xml:space="preserve">por </w:t>
      </w:r>
      <w:proofErr w:type="spellStart"/>
      <w:r w:rsidR="00CC5007" w:rsidRPr="004A5C7B">
        <w:rPr>
          <w:rFonts w:ascii="Times New Roman" w:hAnsi="Times New Roman" w:cs="Times New Roman"/>
          <w:i/>
          <w:color w:val="333333"/>
          <w:sz w:val="24"/>
          <w:szCs w:val="24"/>
          <w:shd w:val="clear" w:color="auto" w:fill="FFFFFF"/>
        </w:rPr>
        <w:t>qué</w:t>
      </w:r>
      <w:proofErr w:type="spellEnd"/>
      <w:r w:rsidR="00CC5007" w:rsidRPr="004A5C7B">
        <w:rPr>
          <w:rFonts w:ascii="Times New Roman" w:hAnsi="Times New Roman" w:cs="Times New Roman"/>
          <w:i/>
          <w:color w:val="333333"/>
          <w:sz w:val="24"/>
          <w:szCs w:val="24"/>
          <w:shd w:val="clear" w:color="auto" w:fill="FFFFFF"/>
        </w:rPr>
        <w:t xml:space="preserve"> no me </w:t>
      </w:r>
      <w:proofErr w:type="spellStart"/>
      <w:r w:rsidR="00CC5007" w:rsidRPr="004A5C7B">
        <w:rPr>
          <w:rFonts w:ascii="Times New Roman" w:hAnsi="Times New Roman" w:cs="Times New Roman"/>
          <w:i/>
          <w:color w:val="333333"/>
          <w:sz w:val="24"/>
          <w:szCs w:val="24"/>
          <w:shd w:val="clear" w:color="auto" w:fill="FFFFFF"/>
        </w:rPr>
        <w:t>enseñaste</w:t>
      </w:r>
      <w:proofErr w:type="spellEnd"/>
      <w:r w:rsidR="00CC5007" w:rsidRPr="004A5C7B">
        <w:rPr>
          <w:rFonts w:ascii="Times New Roman" w:hAnsi="Times New Roman" w:cs="Times New Roman"/>
          <w:i/>
          <w:color w:val="333333"/>
          <w:sz w:val="24"/>
          <w:szCs w:val="24"/>
          <w:shd w:val="clear" w:color="auto" w:fill="FFFFFF"/>
        </w:rPr>
        <w:t xml:space="preserve"> </w:t>
      </w:r>
      <w:proofErr w:type="spellStart"/>
      <w:r w:rsidR="00CC5007" w:rsidRPr="004A5C7B">
        <w:rPr>
          <w:rFonts w:ascii="Times New Roman" w:hAnsi="Times New Roman" w:cs="Times New Roman"/>
          <w:i/>
          <w:color w:val="333333"/>
          <w:sz w:val="24"/>
          <w:szCs w:val="24"/>
          <w:shd w:val="clear" w:color="auto" w:fill="FFFFFF"/>
        </w:rPr>
        <w:t>cómo</w:t>
      </w:r>
      <w:proofErr w:type="spellEnd"/>
      <w:r w:rsidR="00CC5007" w:rsidRPr="004A5C7B">
        <w:rPr>
          <w:rFonts w:ascii="Times New Roman" w:hAnsi="Times New Roman" w:cs="Times New Roman"/>
          <w:i/>
          <w:color w:val="333333"/>
          <w:sz w:val="24"/>
          <w:szCs w:val="24"/>
          <w:shd w:val="clear" w:color="auto" w:fill="FFFFFF"/>
        </w:rPr>
        <w:t xml:space="preserve"> se vive </w:t>
      </w:r>
      <w:proofErr w:type="spellStart"/>
      <w:r w:rsidR="00CC5007" w:rsidRPr="004A5C7B">
        <w:rPr>
          <w:rFonts w:ascii="Times New Roman" w:hAnsi="Times New Roman" w:cs="Times New Roman"/>
          <w:i/>
          <w:color w:val="333333"/>
          <w:sz w:val="24"/>
          <w:szCs w:val="24"/>
          <w:shd w:val="clear" w:color="auto" w:fill="FFFFFF"/>
        </w:rPr>
        <w:t>sin</w:t>
      </w:r>
      <w:proofErr w:type="spellEnd"/>
      <w:r w:rsidR="00CC5007" w:rsidRPr="004A5C7B">
        <w:rPr>
          <w:rFonts w:ascii="Times New Roman" w:hAnsi="Times New Roman" w:cs="Times New Roman"/>
          <w:i/>
          <w:color w:val="333333"/>
          <w:sz w:val="24"/>
          <w:szCs w:val="24"/>
          <w:shd w:val="clear" w:color="auto" w:fill="FFFFFF"/>
        </w:rPr>
        <w:t xml:space="preserve"> ti</w:t>
      </w:r>
      <w:r w:rsidR="00CC5007" w:rsidRPr="00872EF8">
        <w:rPr>
          <w:rFonts w:ascii="Times New Roman" w:hAnsi="Times New Roman" w:cs="Times New Roman"/>
          <w:color w:val="333333"/>
          <w:sz w:val="24"/>
          <w:szCs w:val="24"/>
          <w:shd w:val="clear" w:color="auto" w:fill="FFFFFF"/>
        </w:rPr>
        <w:t>”</w:t>
      </w:r>
      <w:r w:rsidR="00037E93" w:rsidRPr="00872EF8">
        <w:rPr>
          <w:rFonts w:ascii="Times New Roman" w:hAnsi="Times New Roman" w:cs="Times New Roman"/>
          <w:color w:val="333333"/>
          <w:sz w:val="24"/>
          <w:szCs w:val="24"/>
          <w:shd w:val="clear" w:color="auto" w:fill="FFFFFF"/>
        </w:rPr>
        <w:t>)</w:t>
      </w:r>
      <w:r w:rsidR="00CC5007" w:rsidRPr="00872EF8">
        <w:rPr>
          <w:rFonts w:ascii="Times New Roman" w:hAnsi="Times New Roman" w:cs="Times New Roman"/>
          <w:color w:val="333333"/>
          <w:sz w:val="24"/>
          <w:szCs w:val="24"/>
          <w:shd w:val="clear" w:color="auto" w:fill="FFFFFF"/>
        </w:rPr>
        <w:t xml:space="preserve">. </w:t>
      </w:r>
      <w:r w:rsidR="00CC5007" w:rsidRPr="00872EF8">
        <w:rPr>
          <w:rFonts w:ascii="Times New Roman" w:hAnsi="Times New Roman" w:cs="Times New Roman"/>
          <w:sz w:val="24"/>
          <w:szCs w:val="24"/>
        </w:rPr>
        <w:t xml:space="preserve"> Digamos que no </w:t>
      </w:r>
      <w:r w:rsidR="00CC5007" w:rsidRPr="00872EF8">
        <w:rPr>
          <w:rFonts w:ascii="Times New Roman" w:hAnsi="Times New Roman" w:cs="Times New Roman"/>
          <w:sz w:val="24"/>
          <w:szCs w:val="24"/>
        </w:rPr>
        <w:lastRenderedPageBreak/>
        <w:t>universo amoroso</w:t>
      </w:r>
      <w:r w:rsidR="00484936" w:rsidRPr="00872EF8">
        <w:rPr>
          <w:rFonts w:ascii="Times New Roman" w:hAnsi="Times New Roman" w:cs="Times New Roman"/>
          <w:sz w:val="24"/>
          <w:szCs w:val="24"/>
        </w:rPr>
        <w:t xml:space="preserve"> d</w:t>
      </w:r>
      <w:r w:rsidR="00CC5007" w:rsidRPr="00872EF8">
        <w:rPr>
          <w:rFonts w:ascii="Times New Roman" w:hAnsi="Times New Roman" w:cs="Times New Roman"/>
          <w:sz w:val="24"/>
          <w:szCs w:val="24"/>
        </w:rPr>
        <w:t>a canção</w:t>
      </w:r>
      <w:r w:rsidR="00B457FA" w:rsidRPr="00872EF8">
        <w:rPr>
          <w:rFonts w:ascii="Times New Roman" w:hAnsi="Times New Roman" w:cs="Times New Roman"/>
          <w:sz w:val="24"/>
          <w:szCs w:val="24"/>
        </w:rPr>
        <w:t xml:space="preserve"> tradicional</w:t>
      </w:r>
      <w:r w:rsidR="00484936" w:rsidRPr="00872EF8">
        <w:rPr>
          <w:rFonts w:ascii="Times New Roman" w:hAnsi="Times New Roman" w:cs="Times New Roman"/>
          <w:sz w:val="24"/>
          <w:szCs w:val="24"/>
        </w:rPr>
        <w:t>, m</w:t>
      </w:r>
      <w:r w:rsidR="00130661" w:rsidRPr="00872EF8">
        <w:rPr>
          <w:rFonts w:ascii="Times New Roman" w:hAnsi="Times New Roman" w:cs="Times New Roman"/>
          <w:sz w:val="24"/>
          <w:szCs w:val="24"/>
        </w:rPr>
        <w:t>esmo quando a letra fala de encontro, como é o caso d</w:t>
      </w:r>
      <w:r w:rsidR="00B90FBF">
        <w:rPr>
          <w:rFonts w:ascii="Times New Roman" w:hAnsi="Times New Roman" w:cs="Times New Roman"/>
          <w:sz w:val="24"/>
          <w:szCs w:val="24"/>
        </w:rPr>
        <w:t>a balada chilena</w:t>
      </w:r>
      <w:r w:rsidR="00130661" w:rsidRPr="00872EF8">
        <w:rPr>
          <w:rFonts w:ascii="Times New Roman" w:hAnsi="Times New Roman" w:cs="Times New Roman"/>
          <w:sz w:val="24"/>
          <w:szCs w:val="24"/>
        </w:rPr>
        <w:t xml:space="preserve"> </w:t>
      </w:r>
      <w:proofErr w:type="spellStart"/>
      <w:r w:rsidR="00130661" w:rsidRPr="00872EF8">
        <w:rPr>
          <w:rFonts w:ascii="Times New Roman" w:hAnsi="Times New Roman" w:cs="Times New Roman"/>
          <w:i/>
          <w:sz w:val="24"/>
          <w:szCs w:val="24"/>
        </w:rPr>
        <w:t>Aleluya</w:t>
      </w:r>
      <w:proofErr w:type="spellEnd"/>
      <w:r w:rsidR="00A27B2B" w:rsidRPr="00872EF8">
        <w:rPr>
          <w:rFonts w:ascii="Times New Roman" w:hAnsi="Times New Roman" w:cs="Times New Roman"/>
          <w:sz w:val="24"/>
          <w:szCs w:val="24"/>
        </w:rPr>
        <w:t xml:space="preserve">, </w:t>
      </w:r>
      <w:r w:rsidR="00130661" w:rsidRPr="00872EF8">
        <w:rPr>
          <w:rFonts w:ascii="Times New Roman" w:hAnsi="Times New Roman" w:cs="Times New Roman"/>
          <w:sz w:val="24"/>
          <w:szCs w:val="24"/>
        </w:rPr>
        <w:t xml:space="preserve">a paisagem </w:t>
      </w:r>
      <w:r w:rsidR="006A65B7">
        <w:rPr>
          <w:rFonts w:ascii="Times New Roman" w:hAnsi="Times New Roman" w:cs="Times New Roman"/>
          <w:sz w:val="24"/>
          <w:szCs w:val="24"/>
        </w:rPr>
        <w:t>tende a se</w:t>
      </w:r>
      <w:r w:rsidR="00130661" w:rsidRPr="00872EF8">
        <w:rPr>
          <w:rFonts w:ascii="Times New Roman" w:hAnsi="Times New Roman" w:cs="Times New Roman"/>
          <w:sz w:val="24"/>
          <w:szCs w:val="24"/>
        </w:rPr>
        <w:t xml:space="preserve"> bifurca</w:t>
      </w:r>
      <w:r w:rsidR="006A65B7">
        <w:rPr>
          <w:rFonts w:ascii="Times New Roman" w:hAnsi="Times New Roman" w:cs="Times New Roman"/>
          <w:sz w:val="24"/>
          <w:szCs w:val="24"/>
        </w:rPr>
        <w:t>r</w:t>
      </w:r>
      <w:r w:rsidR="00130661" w:rsidRPr="00872EF8">
        <w:rPr>
          <w:rFonts w:ascii="Times New Roman" w:hAnsi="Times New Roman" w:cs="Times New Roman"/>
          <w:sz w:val="24"/>
          <w:szCs w:val="24"/>
        </w:rPr>
        <w:t xml:space="preserve"> (</w:t>
      </w:r>
      <w:r w:rsidR="00B457FA" w:rsidRPr="00872EF8">
        <w:rPr>
          <w:rFonts w:ascii="Times New Roman" w:hAnsi="Times New Roman" w:cs="Times New Roman"/>
          <w:sz w:val="24"/>
          <w:szCs w:val="24"/>
        </w:rPr>
        <w:t>“</w:t>
      </w:r>
      <w:r w:rsidR="00B457FA" w:rsidRPr="006A65B7">
        <w:rPr>
          <w:rFonts w:ascii="Times New Roman" w:hAnsi="Times New Roman" w:cs="Times New Roman"/>
          <w:i/>
          <w:sz w:val="24"/>
          <w:szCs w:val="24"/>
        </w:rPr>
        <w:t xml:space="preserve">Es grande </w:t>
      </w:r>
      <w:proofErr w:type="spellStart"/>
      <w:r w:rsidR="00B457FA" w:rsidRPr="006A65B7">
        <w:rPr>
          <w:rFonts w:ascii="Times New Roman" w:hAnsi="Times New Roman" w:cs="Times New Roman"/>
          <w:i/>
          <w:sz w:val="24"/>
          <w:szCs w:val="24"/>
        </w:rPr>
        <w:t>el</w:t>
      </w:r>
      <w:proofErr w:type="spellEnd"/>
      <w:r w:rsidR="00B457FA" w:rsidRPr="006A65B7">
        <w:rPr>
          <w:rFonts w:ascii="Times New Roman" w:hAnsi="Times New Roman" w:cs="Times New Roman"/>
          <w:i/>
          <w:sz w:val="24"/>
          <w:szCs w:val="24"/>
        </w:rPr>
        <w:t xml:space="preserve"> mar/más grande </w:t>
      </w:r>
      <w:proofErr w:type="spellStart"/>
      <w:r w:rsidR="00B457FA" w:rsidRPr="006A65B7">
        <w:rPr>
          <w:rFonts w:ascii="Times New Roman" w:hAnsi="Times New Roman" w:cs="Times New Roman"/>
          <w:i/>
          <w:sz w:val="24"/>
          <w:szCs w:val="24"/>
        </w:rPr>
        <w:t>el</w:t>
      </w:r>
      <w:proofErr w:type="spellEnd"/>
      <w:r w:rsidR="00B457FA" w:rsidRPr="006A65B7">
        <w:rPr>
          <w:rFonts w:ascii="Times New Roman" w:hAnsi="Times New Roman" w:cs="Times New Roman"/>
          <w:i/>
          <w:sz w:val="24"/>
          <w:szCs w:val="24"/>
        </w:rPr>
        <w:t xml:space="preserve"> </w:t>
      </w:r>
      <w:proofErr w:type="spellStart"/>
      <w:r w:rsidR="00B457FA" w:rsidRPr="006A65B7">
        <w:rPr>
          <w:rFonts w:ascii="Times New Roman" w:hAnsi="Times New Roman" w:cs="Times New Roman"/>
          <w:i/>
          <w:sz w:val="24"/>
          <w:szCs w:val="24"/>
        </w:rPr>
        <w:t>cielo</w:t>
      </w:r>
      <w:proofErr w:type="spellEnd"/>
      <w:r w:rsidR="00B457FA" w:rsidRPr="006A65B7">
        <w:rPr>
          <w:rFonts w:ascii="Times New Roman" w:hAnsi="Times New Roman" w:cs="Times New Roman"/>
          <w:i/>
          <w:sz w:val="24"/>
          <w:szCs w:val="24"/>
        </w:rPr>
        <w:t>/ […]</w:t>
      </w:r>
      <w:r w:rsidR="006C3F22" w:rsidRPr="006A65B7">
        <w:rPr>
          <w:rFonts w:ascii="Times New Roman" w:hAnsi="Times New Roman" w:cs="Times New Roman"/>
          <w:i/>
          <w:sz w:val="24"/>
          <w:szCs w:val="24"/>
        </w:rPr>
        <w:t xml:space="preserve"> </w:t>
      </w:r>
      <w:proofErr w:type="spellStart"/>
      <w:r w:rsidR="00B457FA" w:rsidRPr="006A65B7">
        <w:rPr>
          <w:rFonts w:ascii="Times New Roman" w:hAnsi="Times New Roman" w:cs="Times New Roman"/>
          <w:i/>
          <w:sz w:val="24"/>
          <w:szCs w:val="24"/>
        </w:rPr>
        <w:t>Ojalá</w:t>
      </w:r>
      <w:proofErr w:type="spellEnd"/>
      <w:r w:rsidR="00B457FA" w:rsidRPr="006A65B7">
        <w:rPr>
          <w:rFonts w:ascii="Times New Roman" w:hAnsi="Times New Roman" w:cs="Times New Roman"/>
          <w:i/>
          <w:sz w:val="24"/>
          <w:szCs w:val="24"/>
        </w:rPr>
        <w:t xml:space="preserve"> </w:t>
      </w:r>
      <w:proofErr w:type="spellStart"/>
      <w:r w:rsidR="00B457FA" w:rsidRPr="006A65B7">
        <w:rPr>
          <w:rFonts w:ascii="Times New Roman" w:hAnsi="Times New Roman" w:cs="Times New Roman"/>
          <w:i/>
          <w:sz w:val="24"/>
          <w:szCs w:val="24"/>
        </w:rPr>
        <w:t>haya</w:t>
      </w:r>
      <w:proofErr w:type="spellEnd"/>
      <w:r w:rsidR="00B457FA" w:rsidRPr="006A65B7">
        <w:rPr>
          <w:rFonts w:ascii="Times New Roman" w:hAnsi="Times New Roman" w:cs="Times New Roman"/>
          <w:i/>
          <w:sz w:val="24"/>
          <w:szCs w:val="24"/>
        </w:rPr>
        <w:t xml:space="preserve"> </w:t>
      </w:r>
      <w:proofErr w:type="spellStart"/>
      <w:r w:rsidR="00B457FA" w:rsidRPr="006A65B7">
        <w:rPr>
          <w:rFonts w:ascii="Times New Roman" w:hAnsi="Times New Roman" w:cs="Times New Roman"/>
          <w:i/>
          <w:sz w:val="24"/>
          <w:szCs w:val="24"/>
        </w:rPr>
        <w:t>un</w:t>
      </w:r>
      <w:proofErr w:type="spellEnd"/>
      <w:r w:rsidR="00B457FA" w:rsidRPr="006A65B7">
        <w:rPr>
          <w:rFonts w:ascii="Times New Roman" w:hAnsi="Times New Roman" w:cs="Times New Roman"/>
          <w:i/>
          <w:sz w:val="24"/>
          <w:szCs w:val="24"/>
        </w:rPr>
        <w:t xml:space="preserve"> lugar para </w:t>
      </w:r>
      <w:proofErr w:type="spellStart"/>
      <w:r w:rsidR="00B457FA" w:rsidRPr="006A65B7">
        <w:rPr>
          <w:rFonts w:ascii="Times New Roman" w:hAnsi="Times New Roman" w:cs="Times New Roman"/>
          <w:i/>
          <w:sz w:val="24"/>
          <w:szCs w:val="24"/>
        </w:rPr>
        <w:t>los</w:t>
      </w:r>
      <w:proofErr w:type="spellEnd"/>
      <w:r w:rsidR="00B457FA" w:rsidRPr="006A65B7">
        <w:rPr>
          <w:rFonts w:ascii="Times New Roman" w:hAnsi="Times New Roman" w:cs="Times New Roman"/>
          <w:i/>
          <w:sz w:val="24"/>
          <w:szCs w:val="24"/>
        </w:rPr>
        <w:t xml:space="preserve"> dos</w:t>
      </w:r>
      <w:r w:rsidR="00B457FA" w:rsidRPr="00872EF8">
        <w:rPr>
          <w:rFonts w:ascii="Times New Roman" w:hAnsi="Times New Roman" w:cs="Times New Roman"/>
          <w:sz w:val="24"/>
          <w:szCs w:val="24"/>
        </w:rPr>
        <w:t>”</w:t>
      </w:r>
      <w:r w:rsidR="00130661" w:rsidRPr="00872EF8">
        <w:rPr>
          <w:rFonts w:ascii="Times New Roman" w:hAnsi="Times New Roman" w:cs="Times New Roman"/>
          <w:sz w:val="24"/>
          <w:szCs w:val="24"/>
        </w:rPr>
        <w:t>)</w:t>
      </w:r>
      <w:r w:rsidR="00037E93" w:rsidRPr="00872EF8">
        <w:rPr>
          <w:rFonts w:ascii="Times New Roman" w:hAnsi="Times New Roman" w:cs="Times New Roman"/>
          <w:sz w:val="24"/>
          <w:szCs w:val="24"/>
        </w:rPr>
        <w:t xml:space="preserve">. </w:t>
      </w:r>
      <w:r w:rsidR="00DB6C34" w:rsidRPr="00872EF8">
        <w:rPr>
          <w:rFonts w:ascii="Times New Roman" w:hAnsi="Times New Roman" w:cs="Times New Roman"/>
          <w:sz w:val="24"/>
          <w:szCs w:val="24"/>
        </w:rPr>
        <w:t>Lembrando aqui</w:t>
      </w:r>
      <w:r w:rsidR="006B444E">
        <w:rPr>
          <w:rFonts w:ascii="Times New Roman" w:hAnsi="Times New Roman" w:cs="Times New Roman"/>
          <w:sz w:val="24"/>
          <w:szCs w:val="24"/>
        </w:rPr>
        <w:t>,</w:t>
      </w:r>
      <w:r w:rsidR="00037E93" w:rsidRPr="00872EF8">
        <w:rPr>
          <w:rFonts w:ascii="Times New Roman" w:hAnsi="Times New Roman" w:cs="Times New Roman"/>
          <w:sz w:val="24"/>
          <w:szCs w:val="24"/>
        </w:rPr>
        <w:t xml:space="preserve"> </w:t>
      </w:r>
      <w:r w:rsidR="00B4581C" w:rsidRPr="00872EF8">
        <w:rPr>
          <w:rFonts w:ascii="Times New Roman" w:hAnsi="Times New Roman" w:cs="Times New Roman"/>
          <w:sz w:val="24"/>
          <w:szCs w:val="24"/>
        </w:rPr>
        <w:t xml:space="preserve">com </w:t>
      </w:r>
      <w:r w:rsidR="00037E93" w:rsidRPr="00872EF8">
        <w:rPr>
          <w:rFonts w:ascii="Times New Roman" w:hAnsi="Times New Roman" w:cs="Times New Roman"/>
          <w:sz w:val="24"/>
          <w:szCs w:val="24"/>
        </w:rPr>
        <w:t>Roland Barthes</w:t>
      </w:r>
      <w:r w:rsidR="006B444E">
        <w:rPr>
          <w:rFonts w:ascii="Times New Roman" w:hAnsi="Times New Roman" w:cs="Times New Roman"/>
          <w:sz w:val="24"/>
          <w:szCs w:val="24"/>
        </w:rPr>
        <w:t>,</w:t>
      </w:r>
      <w:r w:rsidR="00B4581C" w:rsidRPr="00872EF8">
        <w:rPr>
          <w:rFonts w:ascii="Times New Roman" w:hAnsi="Times New Roman" w:cs="Times New Roman"/>
          <w:sz w:val="24"/>
          <w:szCs w:val="24"/>
        </w:rPr>
        <w:t xml:space="preserve"> como esses </w:t>
      </w:r>
      <w:r w:rsidR="00037E93" w:rsidRPr="00872EF8">
        <w:rPr>
          <w:rFonts w:ascii="Times New Roman" w:hAnsi="Times New Roman" w:cs="Times New Roman"/>
          <w:sz w:val="24"/>
          <w:szCs w:val="24"/>
        </w:rPr>
        <w:t xml:space="preserve">fragmentos </w:t>
      </w:r>
      <w:r w:rsidR="000868C3" w:rsidRPr="00872EF8">
        <w:rPr>
          <w:rFonts w:ascii="Times New Roman" w:hAnsi="Times New Roman" w:cs="Times New Roman"/>
          <w:sz w:val="24"/>
          <w:szCs w:val="24"/>
        </w:rPr>
        <w:t>nos leva</w:t>
      </w:r>
      <w:r w:rsidR="00B4581C" w:rsidRPr="00872EF8">
        <w:rPr>
          <w:rFonts w:ascii="Times New Roman" w:hAnsi="Times New Roman" w:cs="Times New Roman"/>
          <w:sz w:val="24"/>
          <w:szCs w:val="24"/>
        </w:rPr>
        <w:t>m</w:t>
      </w:r>
      <w:r w:rsidR="000868C3" w:rsidRPr="00872EF8">
        <w:rPr>
          <w:rFonts w:ascii="Times New Roman" w:hAnsi="Times New Roman" w:cs="Times New Roman"/>
          <w:sz w:val="24"/>
          <w:szCs w:val="24"/>
        </w:rPr>
        <w:t xml:space="preserve"> a verificar</w:t>
      </w:r>
      <w:r w:rsidR="002D1C8E" w:rsidRPr="00872EF8">
        <w:rPr>
          <w:rFonts w:ascii="Times New Roman" w:hAnsi="Times New Roman" w:cs="Times New Roman"/>
          <w:sz w:val="24"/>
          <w:szCs w:val="24"/>
        </w:rPr>
        <w:t xml:space="preserve"> a extrema solidão do discurso amoroso:</w:t>
      </w:r>
      <w:r w:rsidR="0042751F" w:rsidRPr="00872EF8">
        <w:rPr>
          <w:rFonts w:ascii="Times New Roman" w:hAnsi="Times New Roman" w:cs="Times New Roman"/>
          <w:sz w:val="24"/>
          <w:szCs w:val="24"/>
        </w:rPr>
        <w:t xml:space="preserve"> </w:t>
      </w:r>
      <w:r w:rsidR="002D1C8E" w:rsidRPr="00872EF8">
        <w:rPr>
          <w:rFonts w:ascii="Times New Roman" w:hAnsi="Times New Roman" w:cs="Times New Roman"/>
          <w:sz w:val="24"/>
          <w:szCs w:val="24"/>
        </w:rPr>
        <w:t>“</w:t>
      </w:r>
      <w:r w:rsidR="00872F4A" w:rsidRPr="00872EF8">
        <w:rPr>
          <w:rFonts w:ascii="Times New Roman" w:hAnsi="Times New Roman" w:cs="Times New Roman"/>
          <w:sz w:val="24"/>
          <w:szCs w:val="24"/>
        </w:rPr>
        <w:t>Desacreditada pela opinião moderna, a sentimentalidade do amor deve ser assumida pelo sujeito apaixonado como uma forte transgressão, que o deixa sozinho e exposto</w:t>
      </w:r>
      <w:r w:rsidR="00037E93" w:rsidRPr="00872EF8">
        <w:rPr>
          <w:rFonts w:ascii="Times New Roman" w:hAnsi="Times New Roman" w:cs="Times New Roman"/>
          <w:sz w:val="24"/>
          <w:szCs w:val="24"/>
        </w:rPr>
        <w:t>.” (BARTHES, 19</w:t>
      </w:r>
      <w:r w:rsidR="006246DE">
        <w:rPr>
          <w:rFonts w:ascii="Times New Roman" w:hAnsi="Times New Roman" w:cs="Times New Roman"/>
          <w:sz w:val="24"/>
          <w:szCs w:val="24"/>
        </w:rPr>
        <w:t>81</w:t>
      </w:r>
      <w:r w:rsidR="00872F4A" w:rsidRPr="00872EF8">
        <w:rPr>
          <w:rFonts w:ascii="Times New Roman" w:hAnsi="Times New Roman" w:cs="Times New Roman"/>
          <w:sz w:val="24"/>
          <w:szCs w:val="24"/>
        </w:rPr>
        <w:t>, 157.</w:t>
      </w:r>
      <w:r w:rsidR="00037E93" w:rsidRPr="00872EF8">
        <w:rPr>
          <w:rFonts w:ascii="Times New Roman" w:hAnsi="Times New Roman" w:cs="Times New Roman"/>
          <w:sz w:val="24"/>
          <w:szCs w:val="24"/>
        </w:rPr>
        <w:t>)</w:t>
      </w:r>
    </w:p>
    <w:p w:rsidR="00061969" w:rsidRPr="00872EF8" w:rsidRDefault="00B457FA" w:rsidP="00FE7F5A">
      <w:pPr>
        <w:spacing w:line="360" w:lineRule="auto"/>
        <w:jc w:val="both"/>
        <w:rPr>
          <w:rFonts w:ascii="Times New Roman" w:hAnsi="Times New Roman" w:cs="Times New Roman"/>
          <w:sz w:val="24"/>
          <w:szCs w:val="24"/>
        </w:rPr>
      </w:pPr>
      <w:r w:rsidRPr="00872EF8">
        <w:rPr>
          <w:rFonts w:ascii="Times New Roman" w:hAnsi="Times New Roman" w:cs="Times New Roman"/>
          <w:sz w:val="24"/>
          <w:szCs w:val="24"/>
        </w:rPr>
        <w:t xml:space="preserve">O romance de Pedro </w:t>
      </w:r>
      <w:proofErr w:type="spellStart"/>
      <w:r w:rsidR="00957304" w:rsidRPr="00872EF8">
        <w:rPr>
          <w:rFonts w:ascii="Times New Roman" w:hAnsi="Times New Roman" w:cs="Times New Roman"/>
          <w:sz w:val="24"/>
          <w:szCs w:val="24"/>
        </w:rPr>
        <w:t>L</w:t>
      </w:r>
      <w:r w:rsidRPr="00872EF8">
        <w:rPr>
          <w:rFonts w:ascii="Times New Roman" w:hAnsi="Times New Roman" w:cs="Times New Roman"/>
          <w:sz w:val="24"/>
          <w:szCs w:val="24"/>
        </w:rPr>
        <w:t>emebel</w:t>
      </w:r>
      <w:proofErr w:type="spellEnd"/>
      <w:r w:rsidRPr="00872EF8">
        <w:rPr>
          <w:rFonts w:ascii="Times New Roman" w:hAnsi="Times New Roman" w:cs="Times New Roman"/>
          <w:sz w:val="24"/>
          <w:szCs w:val="24"/>
        </w:rPr>
        <w:t xml:space="preserve"> </w:t>
      </w:r>
      <w:r w:rsidR="00F34845" w:rsidRPr="00872EF8">
        <w:rPr>
          <w:rFonts w:ascii="Times New Roman" w:hAnsi="Times New Roman" w:cs="Times New Roman"/>
          <w:sz w:val="24"/>
          <w:szCs w:val="24"/>
        </w:rPr>
        <w:t>situa</w:t>
      </w:r>
      <w:r w:rsidR="006B444E">
        <w:rPr>
          <w:rFonts w:ascii="Times New Roman" w:hAnsi="Times New Roman" w:cs="Times New Roman"/>
          <w:sz w:val="24"/>
          <w:szCs w:val="24"/>
        </w:rPr>
        <w:t>-se</w:t>
      </w:r>
      <w:r w:rsidR="00F34845" w:rsidRPr="00872EF8">
        <w:rPr>
          <w:rFonts w:ascii="Times New Roman" w:hAnsi="Times New Roman" w:cs="Times New Roman"/>
          <w:sz w:val="24"/>
          <w:szCs w:val="24"/>
        </w:rPr>
        <w:t xml:space="preserve"> em meio à vertigem da história chilena da ditadura militar numa tentativa de escancarar, feito preto no branco, as profundas cisões sociais que a sustentaram.  </w:t>
      </w:r>
      <w:r w:rsidR="0042751F" w:rsidRPr="00872EF8">
        <w:rPr>
          <w:rFonts w:ascii="Times New Roman" w:hAnsi="Times New Roman" w:cs="Times New Roman"/>
          <w:sz w:val="24"/>
          <w:szCs w:val="24"/>
        </w:rPr>
        <w:t>Há nisso</w:t>
      </w:r>
      <w:r w:rsidR="006B444E">
        <w:rPr>
          <w:rFonts w:ascii="Times New Roman" w:hAnsi="Times New Roman" w:cs="Times New Roman"/>
          <w:sz w:val="24"/>
          <w:szCs w:val="24"/>
        </w:rPr>
        <w:t>, em termos,</w:t>
      </w:r>
      <w:r w:rsidR="0042751F" w:rsidRPr="00872EF8">
        <w:rPr>
          <w:rFonts w:ascii="Times New Roman" w:hAnsi="Times New Roman" w:cs="Times New Roman"/>
          <w:sz w:val="24"/>
          <w:szCs w:val="24"/>
        </w:rPr>
        <w:t xml:space="preserve"> um tr</w:t>
      </w:r>
      <w:r w:rsidR="006B444E">
        <w:rPr>
          <w:rFonts w:ascii="Times New Roman" w:hAnsi="Times New Roman" w:cs="Times New Roman"/>
          <w:sz w:val="24"/>
          <w:szCs w:val="24"/>
        </w:rPr>
        <w:t>i</w:t>
      </w:r>
      <w:r w:rsidR="0042751F" w:rsidRPr="00872EF8">
        <w:rPr>
          <w:rFonts w:ascii="Times New Roman" w:hAnsi="Times New Roman" w:cs="Times New Roman"/>
          <w:sz w:val="24"/>
          <w:szCs w:val="24"/>
        </w:rPr>
        <w:t xml:space="preserve">unfo e um fracasso. </w:t>
      </w:r>
      <w:r w:rsidR="006B444E">
        <w:rPr>
          <w:rFonts w:ascii="Times New Roman" w:hAnsi="Times New Roman" w:cs="Times New Roman"/>
          <w:sz w:val="24"/>
          <w:szCs w:val="24"/>
        </w:rPr>
        <w:t>O</w:t>
      </w:r>
      <w:r w:rsidR="00F34845" w:rsidRPr="00872EF8">
        <w:rPr>
          <w:rFonts w:ascii="Times New Roman" w:hAnsi="Times New Roman" w:cs="Times New Roman"/>
          <w:sz w:val="24"/>
          <w:szCs w:val="24"/>
        </w:rPr>
        <w:t xml:space="preserve"> tr</w:t>
      </w:r>
      <w:r w:rsidR="006B444E">
        <w:rPr>
          <w:rFonts w:ascii="Times New Roman" w:hAnsi="Times New Roman" w:cs="Times New Roman"/>
          <w:sz w:val="24"/>
          <w:szCs w:val="24"/>
        </w:rPr>
        <w:t>i</w:t>
      </w:r>
      <w:r w:rsidR="00F34845" w:rsidRPr="00872EF8">
        <w:rPr>
          <w:rFonts w:ascii="Times New Roman" w:hAnsi="Times New Roman" w:cs="Times New Roman"/>
          <w:sz w:val="24"/>
          <w:szCs w:val="24"/>
        </w:rPr>
        <w:t>unfo está no despudor d</w:t>
      </w:r>
      <w:r w:rsidR="0042751F" w:rsidRPr="00872EF8">
        <w:rPr>
          <w:rFonts w:ascii="Times New Roman" w:hAnsi="Times New Roman" w:cs="Times New Roman"/>
          <w:sz w:val="24"/>
          <w:szCs w:val="24"/>
        </w:rPr>
        <w:t xml:space="preserve">e </w:t>
      </w:r>
      <w:r w:rsidR="00E25217" w:rsidRPr="00872EF8">
        <w:rPr>
          <w:rFonts w:ascii="Times New Roman" w:hAnsi="Times New Roman" w:cs="Times New Roman"/>
          <w:sz w:val="24"/>
          <w:szCs w:val="24"/>
        </w:rPr>
        <w:t>um</w:t>
      </w:r>
      <w:r w:rsidR="0042751F" w:rsidRPr="00872EF8">
        <w:rPr>
          <w:rFonts w:ascii="Times New Roman" w:hAnsi="Times New Roman" w:cs="Times New Roman"/>
          <w:sz w:val="24"/>
          <w:szCs w:val="24"/>
        </w:rPr>
        <w:t>a</w:t>
      </w:r>
      <w:r w:rsidR="00F34845" w:rsidRPr="00872EF8">
        <w:rPr>
          <w:rFonts w:ascii="Times New Roman" w:hAnsi="Times New Roman" w:cs="Times New Roman"/>
          <w:sz w:val="24"/>
          <w:szCs w:val="24"/>
        </w:rPr>
        <w:t xml:space="preserve"> fala </w:t>
      </w:r>
      <w:r w:rsidR="0042751F" w:rsidRPr="00872EF8">
        <w:rPr>
          <w:rFonts w:ascii="Times New Roman" w:hAnsi="Times New Roman" w:cs="Times New Roman"/>
          <w:sz w:val="24"/>
          <w:szCs w:val="24"/>
        </w:rPr>
        <w:t xml:space="preserve">periférica </w:t>
      </w:r>
      <w:r w:rsidR="00F34845" w:rsidRPr="00872EF8">
        <w:rPr>
          <w:rFonts w:ascii="Times New Roman" w:hAnsi="Times New Roman" w:cs="Times New Roman"/>
          <w:sz w:val="24"/>
          <w:szCs w:val="24"/>
        </w:rPr>
        <w:t>e na comovente desmistificação do eu</w:t>
      </w:r>
      <w:r w:rsidR="00B90FBF">
        <w:rPr>
          <w:rFonts w:ascii="Times New Roman" w:hAnsi="Times New Roman" w:cs="Times New Roman"/>
          <w:sz w:val="24"/>
          <w:szCs w:val="24"/>
        </w:rPr>
        <w:t xml:space="preserve"> que surge, </w:t>
      </w:r>
      <w:r w:rsidR="00F34845" w:rsidRPr="00872EF8">
        <w:rPr>
          <w:rFonts w:ascii="Times New Roman" w:hAnsi="Times New Roman" w:cs="Times New Roman"/>
          <w:sz w:val="24"/>
          <w:szCs w:val="24"/>
        </w:rPr>
        <w:t xml:space="preserve">a meu ver, </w:t>
      </w:r>
      <w:r w:rsidR="00B90FBF">
        <w:rPr>
          <w:rFonts w:ascii="Times New Roman" w:hAnsi="Times New Roman" w:cs="Times New Roman"/>
          <w:sz w:val="24"/>
          <w:szCs w:val="24"/>
        </w:rPr>
        <w:t xml:space="preserve">como uma </w:t>
      </w:r>
      <w:r w:rsidR="00E25217" w:rsidRPr="00872EF8">
        <w:rPr>
          <w:rFonts w:ascii="Times New Roman" w:hAnsi="Times New Roman" w:cs="Times New Roman"/>
          <w:sz w:val="24"/>
          <w:szCs w:val="24"/>
        </w:rPr>
        <w:t xml:space="preserve">fala </w:t>
      </w:r>
      <w:r w:rsidR="00F34845" w:rsidRPr="00872EF8">
        <w:rPr>
          <w:rFonts w:ascii="Times New Roman" w:hAnsi="Times New Roman" w:cs="Times New Roman"/>
          <w:sz w:val="24"/>
          <w:szCs w:val="24"/>
        </w:rPr>
        <w:t>únic</w:t>
      </w:r>
      <w:r w:rsidR="00EF7BB8" w:rsidRPr="00872EF8">
        <w:rPr>
          <w:rFonts w:ascii="Times New Roman" w:hAnsi="Times New Roman" w:cs="Times New Roman"/>
          <w:sz w:val="24"/>
          <w:szCs w:val="24"/>
        </w:rPr>
        <w:t>a</w:t>
      </w:r>
      <w:r w:rsidR="00F34845" w:rsidRPr="00872EF8">
        <w:rPr>
          <w:rFonts w:ascii="Times New Roman" w:hAnsi="Times New Roman" w:cs="Times New Roman"/>
          <w:sz w:val="24"/>
          <w:szCs w:val="24"/>
        </w:rPr>
        <w:t xml:space="preserve"> em contexto latino-americano</w:t>
      </w:r>
      <w:r w:rsidR="006B444E">
        <w:rPr>
          <w:rFonts w:ascii="Times New Roman" w:hAnsi="Times New Roman" w:cs="Times New Roman"/>
          <w:sz w:val="24"/>
          <w:szCs w:val="24"/>
        </w:rPr>
        <w:t>.</w:t>
      </w:r>
      <w:r w:rsidR="00F34845" w:rsidRPr="00872EF8">
        <w:rPr>
          <w:rFonts w:ascii="Times New Roman" w:hAnsi="Times New Roman" w:cs="Times New Roman"/>
          <w:sz w:val="24"/>
          <w:szCs w:val="24"/>
        </w:rPr>
        <w:t xml:space="preserve"> </w:t>
      </w:r>
      <w:r w:rsidR="006B444E">
        <w:rPr>
          <w:rFonts w:ascii="Times New Roman" w:hAnsi="Times New Roman" w:cs="Times New Roman"/>
          <w:sz w:val="24"/>
          <w:szCs w:val="24"/>
        </w:rPr>
        <w:t>O</w:t>
      </w:r>
      <w:r w:rsidR="00F34845" w:rsidRPr="00872EF8">
        <w:rPr>
          <w:rFonts w:ascii="Times New Roman" w:hAnsi="Times New Roman" w:cs="Times New Roman"/>
          <w:sz w:val="24"/>
          <w:szCs w:val="24"/>
        </w:rPr>
        <w:t xml:space="preserve"> </w:t>
      </w:r>
      <w:r w:rsidR="00A27B2B" w:rsidRPr="00872EF8">
        <w:rPr>
          <w:rFonts w:ascii="Times New Roman" w:hAnsi="Times New Roman" w:cs="Times New Roman"/>
          <w:sz w:val="24"/>
          <w:szCs w:val="24"/>
        </w:rPr>
        <w:t xml:space="preserve">possível </w:t>
      </w:r>
      <w:r w:rsidR="00F34845" w:rsidRPr="00872EF8">
        <w:rPr>
          <w:rFonts w:ascii="Times New Roman" w:hAnsi="Times New Roman" w:cs="Times New Roman"/>
          <w:sz w:val="24"/>
          <w:szCs w:val="24"/>
        </w:rPr>
        <w:t>fracasso resid</w:t>
      </w:r>
      <w:r w:rsidR="00A27B2B" w:rsidRPr="00872EF8">
        <w:rPr>
          <w:rFonts w:ascii="Times New Roman" w:hAnsi="Times New Roman" w:cs="Times New Roman"/>
          <w:sz w:val="24"/>
          <w:szCs w:val="24"/>
        </w:rPr>
        <w:t>iria</w:t>
      </w:r>
      <w:r w:rsidR="00F34845" w:rsidRPr="00872EF8">
        <w:rPr>
          <w:rFonts w:ascii="Times New Roman" w:hAnsi="Times New Roman" w:cs="Times New Roman"/>
          <w:sz w:val="24"/>
          <w:szCs w:val="24"/>
        </w:rPr>
        <w:t xml:space="preserve"> </w:t>
      </w:r>
      <w:r w:rsidR="00B90FBF">
        <w:rPr>
          <w:rFonts w:ascii="Times New Roman" w:hAnsi="Times New Roman" w:cs="Times New Roman"/>
          <w:sz w:val="24"/>
          <w:szCs w:val="24"/>
        </w:rPr>
        <w:t>nas implicações um tanto simplistas d</w:t>
      </w:r>
      <w:r w:rsidR="00F34845" w:rsidRPr="00872EF8">
        <w:rPr>
          <w:rFonts w:ascii="Times New Roman" w:hAnsi="Times New Roman" w:cs="Times New Roman"/>
          <w:sz w:val="24"/>
          <w:szCs w:val="24"/>
        </w:rPr>
        <w:t>esse mesmo binarismo</w:t>
      </w:r>
      <w:r w:rsidR="0042751F" w:rsidRPr="00872EF8">
        <w:rPr>
          <w:rFonts w:ascii="Times New Roman" w:hAnsi="Times New Roman" w:cs="Times New Roman"/>
          <w:sz w:val="24"/>
          <w:szCs w:val="24"/>
        </w:rPr>
        <w:t xml:space="preserve"> </w:t>
      </w:r>
      <w:r w:rsidR="00230DD7" w:rsidRPr="00872EF8">
        <w:rPr>
          <w:rFonts w:ascii="Times New Roman" w:hAnsi="Times New Roman" w:cs="Times New Roman"/>
          <w:sz w:val="24"/>
          <w:szCs w:val="24"/>
        </w:rPr>
        <w:t>de procedimento</w:t>
      </w:r>
      <w:r w:rsidR="00B90FBF">
        <w:rPr>
          <w:rFonts w:ascii="Times New Roman" w:hAnsi="Times New Roman" w:cs="Times New Roman"/>
          <w:sz w:val="24"/>
          <w:szCs w:val="24"/>
        </w:rPr>
        <w:t xml:space="preserve"> formal</w:t>
      </w:r>
      <w:r w:rsidR="00C97F0D">
        <w:rPr>
          <w:rFonts w:ascii="Times New Roman" w:hAnsi="Times New Roman" w:cs="Times New Roman"/>
          <w:sz w:val="24"/>
          <w:szCs w:val="24"/>
        </w:rPr>
        <w:t>,</w:t>
      </w:r>
      <w:r w:rsidR="00230DD7" w:rsidRPr="00872EF8">
        <w:rPr>
          <w:rFonts w:ascii="Times New Roman" w:hAnsi="Times New Roman" w:cs="Times New Roman"/>
          <w:sz w:val="24"/>
          <w:szCs w:val="24"/>
        </w:rPr>
        <w:t xml:space="preserve"> </w:t>
      </w:r>
      <w:r w:rsidR="0042751F" w:rsidRPr="00872EF8">
        <w:rPr>
          <w:rFonts w:ascii="Times New Roman" w:hAnsi="Times New Roman" w:cs="Times New Roman"/>
          <w:sz w:val="24"/>
          <w:szCs w:val="24"/>
        </w:rPr>
        <w:t>preto no branco</w:t>
      </w:r>
      <w:r w:rsidR="00F34845" w:rsidRPr="00872EF8">
        <w:rPr>
          <w:rFonts w:ascii="Times New Roman" w:hAnsi="Times New Roman" w:cs="Times New Roman"/>
          <w:sz w:val="24"/>
          <w:szCs w:val="24"/>
        </w:rPr>
        <w:t>.</w:t>
      </w:r>
    </w:p>
    <w:p w:rsidR="00262769" w:rsidRDefault="00262769" w:rsidP="00FE7F5A">
      <w:pPr>
        <w:spacing w:line="360" w:lineRule="auto"/>
        <w:jc w:val="both"/>
        <w:rPr>
          <w:rFonts w:ascii="Times New Roman" w:hAnsi="Times New Roman" w:cs="Times New Roman"/>
          <w:sz w:val="28"/>
          <w:szCs w:val="28"/>
        </w:rPr>
      </w:pPr>
    </w:p>
    <w:p w:rsidR="00262769" w:rsidRDefault="00262769" w:rsidP="00FE7F5A">
      <w:pPr>
        <w:spacing w:line="360" w:lineRule="auto"/>
        <w:jc w:val="both"/>
        <w:rPr>
          <w:rFonts w:ascii="Times New Roman" w:hAnsi="Times New Roman" w:cs="Times New Roman"/>
          <w:sz w:val="28"/>
          <w:szCs w:val="28"/>
        </w:rPr>
      </w:pPr>
    </w:p>
    <w:p w:rsidR="005B24AA" w:rsidRPr="00B61EB2" w:rsidRDefault="005F2EAA" w:rsidP="00FE7F5A">
      <w:pPr>
        <w:spacing w:line="360" w:lineRule="auto"/>
        <w:jc w:val="both"/>
        <w:rPr>
          <w:rFonts w:ascii="Times New Roman" w:hAnsi="Times New Roman" w:cs="Times New Roman"/>
          <w:sz w:val="28"/>
          <w:szCs w:val="28"/>
        </w:rPr>
      </w:pPr>
      <w:r w:rsidRPr="00B61EB2">
        <w:rPr>
          <w:rFonts w:ascii="Times New Roman" w:hAnsi="Times New Roman" w:cs="Times New Roman"/>
          <w:sz w:val="28"/>
          <w:szCs w:val="28"/>
        </w:rPr>
        <w:t>BIBLIOGRAFIA</w:t>
      </w:r>
    </w:p>
    <w:p w:rsidR="00347C70" w:rsidRPr="00244EA9" w:rsidRDefault="00347C70" w:rsidP="00FE7F5A">
      <w:pPr>
        <w:spacing w:line="360" w:lineRule="auto"/>
        <w:jc w:val="both"/>
        <w:rPr>
          <w:rFonts w:ascii="Times New Roman" w:hAnsi="Times New Roman" w:cs="Times New Roman"/>
          <w:sz w:val="24"/>
          <w:szCs w:val="24"/>
        </w:rPr>
      </w:pPr>
      <w:r w:rsidRPr="00244EA9">
        <w:rPr>
          <w:rFonts w:ascii="Times New Roman" w:hAnsi="Times New Roman" w:cs="Times New Roman"/>
          <w:sz w:val="24"/>
          <w:szCs w:val="24"/>
        </w:rPr>
        <w:t xml:space="preserve">BARTHES, Roland. </w:t>
      </w:r>
      <w:r w:rsidRPr="00244EA9">
        <w:rPr>
          <w:rFonts w:ascii="Times New Roman" w:hAnsi="Times New Roman" w:cs="Times New Roman"/>
          <w:i/>
          <w:sz w:val="24"/>
          <w:szCs w:val="24"/>
        </w:rPr>
        <w:t xml:space="preserve">Fragmento de um discurso amoroso </w:t>
      </w:r>
      <w:r w:rsidRPr="00244EA9">
        <w:rPr>
          <w:rFonts w:ascii="Times New Roman" w:hAnsi="Times New Roman" w:cs="Times New Roman"/>
          <w:sz w:val="24"/>
          <w:szCs w:val="24"/>
        </w:rPr>
        <w:t xml:space="preserve">(1977). Rio de </w:t>
      </w:r>
      <w:r w:rsidR="00A85B34">
        <w:rPr>
          <w:rFonts w:ascii="Times New Roman" w:hAnsi="Times New Roman" w:cs="Times New Roman"/>
          <w:sz w:val="24"/>
          <w:szCs w:val="24"/>
        </w:rPr>
        <w:t>J</w:t>
      </w:r>
      <w:r w:rsidRPr="00244EA9">
        <w:rPr>
          <w:rFonts w:ascii="Times New Roman" w:hAnsi="Times New Roman" w:cs="Times New Roman"/>
          <w:sz w:val="24"/>
          <w:szCs w:val="24"/>
        </w:rPr>
        <w:t>aneiro: Francisco Alves, 1981.</w:t>
      </w:r>
    </w:p>
    <w:p w:rsidR="009F7252" w:rsidRPr="00244EA9" w:rsidRDefault="00565E2F" w:rsidP="00565E2F">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BLANCO, Fernando. </w:t>
      </w:r>
      <w:r w:rsidR="009F7252" w:rsidRPr="00244EA9">
        <w:rPr>
          <w:rFonts w:ascii="Times New Roman" w:hAnsi="Times New Roman" w:cs="Times New Roman"/>
          <w:sz w:val="24"/>
          <w:szCs w:val="24"/>
          <w:lang w:val="es-CL"/>
        </w:rPr>
        <w:t>“De traducciones, consensos y otras asepsias” en</w:t>
      </w:r>
      <w:r w:rsidR="00974641" w:rsidRPr="00244EA9">
        <w:rPr>
          <w:rFonts w:ascii="Times New Roman" w:hAnsi="Times New Roman" w:cs="Times New Roman"/>
          <w:sz w:val="24"/>
          <w:szCs w:val="24"/>
          <w:lang w:val="es-CL"/>
        </w:rPr>
        <w:t xml:space="preserve"> OLEA, Raquel, (Ed.)</w:t>
      </w:r>
      <w:r w:rsidR="009F7252" w:rsidRPr="00244EA9">
        <w:rPr>
          <w:rFonts w:ascii="Times New Roman" w:hAnsi="Times New Roman" w:cs="Times New Roman"/>
          <w:sz w:val="24"/>
          <w:szCs w:val="24"/>
          <w:lang w:val="es-CL"/>
        </w:rPr>
        <w:t xml:space="preserve"> </w:t>
      </w:r>
      <w:r w:rsidR="009F7252" w:rsidRPr="00244EA9">
        <w:rPr>
          <w:rFonts w:ascii="Times New Roman" w:hAnsi="Times New Roman" w:cs="Times New Roman"/>
          <w:i/>
          <w:sz w:val="24"/>
          <w:szCs w:val="24"/>
          <w:lang w:val="es-CL"/>
        </w:rPr>
        <w:t>Escrituras de la diferencia sexual.</w:t>
      </w:r>
      <w:r w:rsidR="009F7252" w:rsidRPr="00244EA9">
        <w:rPr>
          <w:rFonts w:ascii="Times New Roman" w:hAnsi="Times New Roman" w:cs="Times New Roman"/>
          <w:sz w:val="24"/>
          <w:szCs w:val="24"/>
          <w:lang w:val="es-CL"/>
        </w:rPr>
        <w:t xml:space="preserve"> Santiago: LOM, 2000. (161-172)</w:t>
      </w:r>
    </w:p>
    <w:p w:rsidR="00565E2F" w:rsidRPr="00244EA9" w:rsidRDefault="009F7252" w:rsidP="00565E2F">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w:t>
      </w:r>
      <w:r w:rsidR="00565E2F" w:rsidRPr="00244EA9">
        <w:rPr>
          <w:rFonts w:ascii="Times New Roman" w:hAnsi="Times New Roman" w:cs="Times New Roman"/>
          <w:sz w:val="24"/>
          <w:szCs w:val="24"/>
          <w:lang w:val="es-CL"/>
        </w:rPr>
        <w:t xml:space="preserve">“Ciudad sitiada, ciudad </w:t>
      </w:r>
      <w:proofErr w:type="spellStart"/>
      <w:r w:rsidR="00565E2F" w:rsidRPr="00244EA9">
        <w:rPr>
          <w:rFonts w:ascii="Times New Roman" w:hAnsi="Times New Roman" w:cs="Times New Roman"/>
          <w:sz w:val="24"/>
          <w:szCs w:val="24"/>
          <w:lang w:val="es-CL"/>
        </w:rPr>
        <w:t>sidada</w:t>
      </w:r>
      <w:proofErr w:type="spellEnd"/>
      <w:r w:rsidR="00565E2F" w:rsidRPr="00244EA9">
        <w:rPr>
          <w:rFonts w:ascii="Times New Roman" w:hAnsi="Times New Roman" w:cs="Times New Roman"/>
          <w:sz w:val="24"/>
          <w:szCs w:val="24"/>
          <w:lang w:val="es-CL"/>
        </w:rPr>
        <w:t xml:space="preserve">. Notas de lectura para </w:t>
      </w:r>
      <w:r w:rsidR="00565E2F" w:rsidRPr="00244EA9">
        <w:rPr>
          <w:rFonts w:ascii="Times New Roman" w:hAnsi="Times New Roman" w:cs="Times New Roman"/>
          <w:i/>
          <w:sz w:val="24"/>
          <w:szCs w:val="24"/>
          <w:lang w:val="es-CL"/>
        </w:rPr>
        <w:t>Tengo miedo</w:t>
      </w:r>
      <w:r w:rsidR="00565E2F" w:rsidRPr="00244EA9">
        <w:rPr>
          <w:rFonts w:ascii="Times New Roman" w:hAnsi="Times New Roman" w:cs="Times New Roman"/>
          <w:sz w:val="24"/>
          <w:szCs w:val="24"/>
          <w:lang w:val="es-CL"/>
        </w:rPr>
        <w:t xml:space="preserve"> de</w:t>
      </w:r>
      <w:r w:rsidR="005D41A7" w:rsidRPr="00244EA9">
        <w:rPr>
          <w:rFonts w:ascii="Times New Roman" w:hAnsi="Times New Roman" w:cs="Times New Roman"/>
          <w:i/>
          <w:sz w:val="24"/>
          <w:szCs w:val="24"/>
          <w:lang w:val="es-CL"/>
        </w:rPr>
        <w:t>, torero</w:t>
      </w:r>
      <w:r w:rsidR="005D41A7" w:rsidRPr="00244EA9">
        <w:rPr>
          <w:rFonts w:ascii="Times New Roman" w:hAnsi="Times New Roman" w:cs="Times New Roman"/>
          <w:sz w:val="24"/>
          <w:szCs w:val="24"/>
          <w:lang w:val="es-CL"/>
        </w:rPr>
        <w:t xml:space="preserve"> de Pedro </w:t>
      </w:r>
      <w:proofErr w:type="spellStart"/>
      <w:r w:rsidR="005D41A7" w:rsidRPr="00244EA9">
        <w:rPr>
          <w:rFonts w:ascii="Times New Roman" w:hAnsi="Times New Roman" w:cs="Times New Roman"/>
          <w:sz w:val="24"/>
          <w:szCs w:val="24"/>
          <w:lang w:val="es-CL"/>
        </w:rPr>
        <w:t>Lemebel</w:t>
      </w:r>
      <w:proofErr w:type="spellEnd"/>
      <w:r w:rsidR="005D41A7" w:rsidRPr="00244EA9">
        <w:rPr>
          <w:rFonts w:ascii="Times New Roman" w:hAnsi="Times New Roman" w:cs="Times New Roman"/>
          <w:sz w:val="24"/>
          <w:szCs w:val="24"/>
          <w:lang w:val="es-CL"/>
        </w:rPr>
        <w:t>”. Universidad</w:t>
      </w:r>
      <w:r w:rsidR="00565E2F" w:rsidRPr="00244EA9">
        <w:rPr>
          <w:rFonts w:ascii="Times New Roman" w:hAnsi="Times New Roman" w:cs="Times New Roman"/>
          <w:sz w:val="24"/>
          <w:szCs w:val="24"/>
          <w:lang w:val="es-CL"/>
        </w:rPr>
        <w:t xml:space="preserve"> Chile: </w:t>
      </w:r>
      <w:proofErr w:type="spellStart"/>
      <w:r w:rsidR="00565E2F" w:rsidRPr="00244EA9">
        <w:rPr>
          <w:rFonts w:ascii="Times New Roman" w:hAnsi="Times New Roman" w:cs="Times New Roman"/>
          <w:i/>
          <w:sz w:val="24"/>
          <w:szCs w:val="24"/>
          <w:lang w:val="es-CL"/>
        </w:rPr>
        <w:t>Cyber</w:t>
      </w:r>
      <w:proofErr w:type="spellEnd"/>
      <w:r w:rsidR="00565E2F" w:rsidRPr="00244EA9">
        <w:rPr>
          <w:rFonts w:ascii="Times New Roman" w:hAnsi="Times New Roman" w:cs="Times New Roman"/>
          <w:i/>
          <w:sz w:val="24"/>
          <w:szCs w:val="24"/>
          <w:lang w:val="es-CL"/>
        </w:rPr>
        <w:t xml:space="preserve"> </w:t>
      </w:r>
      <w:proofErr w:type="spellStart"/>
      <w:r w:rsidR="00565E2F" w:rsidRPr="00244EA9">
        <w:rPr>
          <w:rFonts w:ascii="Times New Roman" w:hAnsi="Times New Roman" w:cs="Times New Roman"/>
          <w:i/>
          <w:sz w:val="24"/>
          <w:szCs w:val="24"/>
          <w:lang w:val="es-CL"/>
        </w:rPr>
        <w:t>Humanitatis</w:t>
      </w:r>
      <w:proofErr w:type="spellEnd"/>
      <w:r w:rsidR="00565E2F" w:rsidRPr="00244EA9">
        <w:rPr>
          <w:rFonts w:ascii="Times New Roman" w:hAnsi="Times New Roman" w:cs="Times New Roman"/>
          <w:sz w:val="24"/>
          <w:szCs w:val="24"/>
          <w:lang w:val="es-CL"/>
        </w:rPr>
        <w:t xml:space="preserve">, </w:t>
      </w:r>
      <w:proofErr w:type="spellStart"/>
      <w:r w:rsidR="00565E2F" w:rsidRPr="00244EA9">
        <w:rPr>
          <w:rFonts w:ascii="Times New Roman" w:hAnsi="Times New Roman" w:cs="Times New Roman"/>
          <w:sz w:val="24"/>
          <w:szCs w:val="24"/>
          <w:lang w:val="es-CL"/>
        </w:rPr>
        <w:t>Nº</w:t>
      </w:r>
      <w:proofErr w:type="spellEnd"/>
      <w:r w:rsidR="00565E2F" w:rsidRPr="00244EA9">
        <w:rPr>
          <w:rFonts w:ascii="Times New Roman" w:hAnsi="Times New Roman" w:cs="Times New Roman"/>
          <w:sz w:val="24"/>
          <w:szCs w:val="24"/>
          <w:lang w:val="es-CL"/>
        </w:rPr>
        <w:t xml:space="preserve"> 20 (</w:t>
      </w:r>
      <w:r w:rsidR="00386601" w:rsidRPr="00244EA9">
        <w:rPr>
          <w:rFonts w:ascii="Times New Roman" w:hAnsi="Times New Roman" w:cs="Times New Roman"/>
          <w:sz w:val="24"/>
          <w:szCs w:val="24"/>
          <w:lang w:val="es-CL"/>
        </w:rPr>
        <w:t>online),</w:t>
      </w:r>
      <w:r w:rsidR="00565E2F" w:rsidRPr="00244EA9">
        <w:rPr>
          <w:rFonts w:ascii="Times New Roman" w:hAnsi="Times New Roman" w:cs="Times New Roman"/>
          <w:sz w:val="24"/>
          <w:szCs w:val="24"/>
          <w:lang w:val="es-CL"/>
        </w:rPr>
        <w:t xml:space="preserve"> 2001.</w:t>
      </w:r>
    </w:p>
    <w:p w:rsidR="00974641" w:rsidRPr="00C93906" w:rsidRDefault="00974641" w:rsidP="00565E2F">
      <w:pPr>
        <w:spacing w:line="360" w:lineRule="auto"/>
        <w:jc w:val="both"/>
        <w:rPr>
          <w:rFonts w:ascii="Times New Roman" w:hAnsi="Times New Roman" w:cs="Times New Roman"/>
          <w:sz w:val="24"/>
          <w:szCs w:val="24"/>
          <w:lang w:val="en-US"/>
        </w:rPr>
      </w:pPr>
      <w:r w:rsidRPr="00244EA9">
        <w:rPr>
          <w:rFonts w:ascii="Times New Roman" w:hAnsi="Times New Roman" w:cs="Times New Roman"/>
          <w:sz w:val="24"/>
          <w:szCs w:val="24"/>
          <w:lang w:val="es-CL"/>
        </w:rPr>
        <w:t xml:space="preserve">-------------------------- (Ed.) </w:t>
      </w:r>
      <w:r w:rsidRPr="00244EA9">
        <w:rPr>
          <w:rFonts w:ascii="Times New Roman" w:hAnsi="Times New Roman" w:cs="Times New Roman"/>
          <w:i/>
          <w:sz w:val="24"/>
          <w:szCs w:val="24"/>
          <w:lang w:val="es-CL"/>
        </w:rPr>
        <w:t xml:space="preserve">Reinas de otro cielo. Modernidad y autoritarismo en la obra de Pedro </w:t>
      </w:r>
      <w:proofErr w:type="spellStart"/>
      <w:r w:rsidRPr="00244EA9">
        <w:rPr>
          <w:rFonts w:ascii="Times New Roman" w:hAnsi="Times New Roman" w:cs="Times New Roman"/>
          <w:i/>
          <w:sz w:val="24"/>
          <w:szCs w:val="24"/>
          <w:lang w:val="es-CL"/>
        </w:rPr>
        <w:t>Lemebel</w:t>
      </w:r>
      <w:proofErr w:type="spellEnd"/>
      <w:r w:rsidRPr="00244EA9">
        <w:rPr>
          <w:rFonts w:ascii="Times New Roman" w:hAnsi="Times New Roman" w:cs="Times New Roman"/>
          <w:sz w:val="24"/>
          <w:szCs w:val="24"/>
          <w:lang w:val="es-CL"/>
        </w:rPr>
        <w:t xml:space="preserve">. </w:t>
      </w:r>
      <w:r w:rsidRPr="00C93906">
        <w:rPr>
          <w:rFonts w:ascii="Times New Roman" w:hAnsi="Times New Roman" w:cs="Times New Roman"/>
          <w:sz w:val="24"/>
          <w:szCs w:val="24"/>
          <w:lang w:val="en-US"/>
        </w:rPr>
        <w:t>Santiago: LOM, 2004.</w:t>
      </w:r>
    </w:p>
    <w:p w:rsidR="001C53C1" w:rsidRPr="00C93906" w:rsidRDefault="001C53C1" w:rsidP="00FE7F5A">
      <w:pPr>
        <w:spacing w:line="360" w:lineRule="auto"/>
        <w:jc w:val="both"/>
        <w:rPr>
          <w:rFonts w:ascii="Times New Roman" w:hAnsi="Times New Roman" w:cs="Times New Roman"/>
          <w:sz w:val="24"/>
          <w:szCs w:val="24"/>
          <w:lang w:val="es-CL"/>
        </w:rPr>
      </w:pPr>
      <w:r w:rsidRPr="001C53C1">
        <w:rPr>
          <w:rFonts w:ascii="Times New Roman" w:hAnsi="Times New Roman" w:cs="Times New Roman"/>
          <w:sz w:val="24"/>
          <w:szCs w:val="24"/>
          <w:lang w:val="en-US"/>
        </w:rPr>
        <w:t xml:space="preserve">BROOKS, Peter. </w:t>
      </w:r>
      <w:r w:rsidRPr="001C53C1">
        <w:rPr>
          <w:rFonts w:ascii="Times New Roman" w:hAnsi="Times New Roman" w:cs="Times New Roman"/>
          <w:i/>
          <w:sz w:val="24"/>
          <w:szCs w:val="24"/>
          <w:lang w:val="en-US"/>
        </w:rPr>
        <w:t>The melodramatic imagination: Balzac, Henry James and the mode of excess</w:t>
      </w:r>
      <w:r>
        <w:rPr>
          <w:rFonts w:ascii="Times New Roman" w:hAnsi="Times New Roman" w:cs="Times New Roman"/>
          <w:sz w:val="24"/>
          <w:szCs w:val="24"/>
          <w:lang w:val="en-US"/>
        </w:rPr>
        <w:t xml:space="preserve">. </w:t>
      </w:r>
      <w:r w:rsidRPr="00C93906">
        <w:rPr>
          <w:rFonts w:ascii="Times New Roman" w:hAnsi="Times New Roman" w:cs="Times New Roman"/>
          <w:sz w:val="24"/>
          <w:szCs w:val="24"/>
          <w:lang w:val="es-CL"/>
        </w:rPr>
        <w:t xml:space="preserve">Yale </w:t>
      </w:r>
      <w:proofErr w:type="spellStart"/>
      <w:r w:rsidRPr="00C93906">
        <w:rPr>
          <w:rFonts w:ascii="Times New Roman" w:hAnsi="Times New Roman" w:cs="Times New Roman"/>
          <w:sz w:val="24"/>
          <w:szCs w:val="24"/>
          <w:lang w:val="es-CL"/>
        </w:rPr>
        <w:t>University</w:t>
      </w:r>
      <w:proofErr w:type="spellEnd"/>
      <w:r w:rsidRPr="00C93906">
        <w:rPr>
          <w:rFonts w:ascii="Times New Roman" w:hAnsi="Times New Roman" w:cs="Times New Roman"/>
          <w:sz w:val="24"/>
          <w:szCs w:val="24"/>
          <w:lang w:val="es-CL"/>
        </w:rPr>
        <w:t xml:space="preserve"> </w:t>
      </w:r>
      <w:proofErr w:type="spellStart"/>
      <w:r w:rsidRPr="00C93906">
        <w:rPr>
          <w:rFonts w:ascii="Times New Roman" w:hAnsi="Times New Roman" w:cs="Times New Roman"/>
          <w:sz w:val="24"/>
          <w:szCs w:val="24"/>
          <w:lang w:val="es-CL"/>
        </w:rPr>
        <w:t>Press</w:t>
      </w:r>
      <w:proofErr w:type="spellEnd"/>
      <w:r w:rsidRPr="00C93906">
        <w:rPr>
          <w:rFonts w:ascii="Times New Roman" w:hAnsi="Times New Roman" w:cs="Times New Roman"/>
          <w:sz w:val="24"/>
          <w:szCs w:val="24"/>
          <w:lang w:val="es-CL"/>
        </w:rPr>
        <w:t>. 1976.</w:t>
      </w:r>
    </w:p>
    <w:p w:rsidR="005F2EAA" w:rsidRDefault="005F2EAA" w:rsidP="00FE7F5A">
      <w:pPr>
        <w:spacing w:line="360" w:lineRule="auto"/>
        <w:jc w:val="both"/>
        <w:rPr>
          <w:rFonts w:ascii="Times New Roman" w:hAnsi="Times New Roman" w:cs="Times New Roman"/>
          <w:sz w:val="24"/>
          <w:szCs w:val="24"/>
          <w:lang w:val="es-CL"/>
        </w:rPr>
      </w:pPr>
      <w:r w:rsidRPr="00C93906">
        <w:rPr>
          <w:rFonts w:ascii="Times New Roman" w:hAnsi="Times New Roman" w:cs="Times New Roman"/>
          <w:sz w:val="24"/>
          <w:szCs w:val="24"/>
          <w:lang w:val="es-CL"/>
        </w:rPr>
        <w:lastRenderedPageBreak/>
        <w:t xml:space="preserve">CANOVAS, Rodrigo. </w:t>
      </w:r>
      <w:r w:rsidRPr="00244EA9">
        <w:rPr>
          <w:rFonts w:ascii="Times New Roman" w:hAnsi="Times New Roman" w:cs="Times New Roman"/>
          <w:i/>
          <w:sz w:val="24"/>
          <w:szCs w:val="24"/>
          <w:lang w:val="es-CL"/>
        </w:rPr>
        <w:t>Sexualidad y cultura en la novela hispanoamericana. La alegoría del prostíbulo</w:t>
      </w:r>
      <w:r w:rsidRPr="00244EA9">
        <w:rPr>
          <w:rFonts w:ascii="Times New Roman" w:hAnsi="Times New Roman" w:cs="Times New Roman"/>
          <w:sz w:val="24"/>
          <w:szCs w:val="24"/>
          <w:lang w:val="es-CL"/>
        </w:rPr>
        <w:t>. Santiago: LOM, 2003.</w:t>
      </w:r>
    </w:p>
    <w:p w:rsidR="00B37C05" w:rsidRPr="00244EA9" w:rsidRDefault="00B37C05" w:rsidP="00FE7F5A">
      <w:pPr>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C</w:t>
      </w:r>
      <w:r w:rsidRPr="00244EA9">
        <w:rPr>
          <w:rFonts w:ascii="Times New Roman" w:hAnsi="Times New Roman" w:cs="Times New Roman"/>
          <w:sz w:val="24"/>
          <w:szCs w:val="24"/>
          <w:lang w:val="es-CL"/>
        </w:rPr>
        <w:t xml:space="preserve">IFUENTES-JÁUREGUI, Ben. “El retorno de la Manuela: travestismo/identificación/lo abyecto en </w:t>
      </w:r>
      <w:r w:rsidRPr="00244EA9">
        <w:rPr>
          <w:rFonts w:ascii="Times New Roman" w:hAnsi="Times New Roman" w:cs="Times New Roman"/>
          <w:i/>
          <w:sz w:val="24"/>
          <w:szCs w:val="24"/>
          <w:lang w:val="es-CL"/>
        </w:rPr>
        <w:t>Loco afán</w:t>
      </w:r>
      <w:r w:rsidRPr="00244EA9">
        <w:rPr>
          <w:rFonts w:ascii="Times New Roman" w:hAnsi="Times New Roman" w:cs="Times New Roman"/>
          <w:sz w:val="24"/>
          <w:szCs w:val="24"/>
          <w:lang w:val="es-CL"/>
        </w:rPr>
        <w:t xml:space="preserve">, de Pedro </w:t>
      </w:r>
      <w:proofErr w:type="spellStart"/>
      <w:r w:rsidRPr="00244EA9">
        <w:rPr>
          <w:rFonts w:ascii="Times New Roman" w:hAnsi="Times New Roman" w:cs="Times New Roman"/>
          <w:sz w:val="24"/>
          <w:szCs w:val="24"/>
          <w:lang w:val="es-CL"/>
        </w:rPr>
        <w:t>Lemebel</w:t>
      </w:r>
      <w:proofErr w:type="spellEnd"/>
      <w:r w:rsidRPr="00244EA9">
        <w:rPr>
          <w:rFonts w:ascii="Times New Roman" w:hAnsi="Times New Roman" w:cs="Times New Roman"/>
          <w:sz w:val="24"/>
          <w:szCs w:val="24"/>
          <w:lang w:val="es-CL"/>
        </w:rPr>
        <w:t xml:space="preserve">”. Rutgers </w:t>
      </w:r>
      <w:proofErr w:type="spellStart"/>
      <w:r w:rsidRPr="00244EA9">
        <w:rPr>
          <w:rFonts w:ascii="Times New Roman" w:hAnsi="Times New Roman" w:cs="Times New Roman"/>
          <w:sz w:val="24"/>
          <w:szCs w:val="24"/>
          <w:lang w:val="es-CL"/>
        </w:rPr>
        <w:t>University</w:t>
      </w:r>
      <w:proofErr w:type="spellEnd"/>
      <w:r w:rsidRPr="00244EA9">
        <w:rPr>
          <w:rFonts w:ascii="Times New Roman" w:hAnsi="Times New Roman" w:cs="Times New Roman"/>
          <w:sz w:val="24"/>
          <w:szCs w:val="24"/>
          <w:lang w:val="es-CL"/>
        </w:rPr>
        <w:t xml:space="preserve">: </w:t>
      </w:r>
      <w:r w:rsidRPr="00244EA9">
        <w:rPr>
          <w:rFonts w:ascii="Times New Roman" w:hAnsi="Times New Roman" w:cs="Times New Roman"/>
          <w:i/>
          <w:sz w:val="24"/>
          <w:szCs w:val="24"/>
          <w:lang w:val="es-CL"/>
        </w:rPr>
        <w:t>Inti.</w:t>
      </w:r>
      <w:r w:rsidRPr="00244EA9">
        <w:rPr>
          <w:rFonts w:ascii="Times New Roman" w:hAnsi="Times New Roman" w:cs="Times New Roman"/>
          <w:sz w:val="24"/>
          <w:szCs w:val="24"/>
          <w:lang w:val="es-CL"/>
        </w:rPr>
        <w:t xml:space="preserve"> </w:t>
      </w:r>
      <w:r w:rsidRPr="00244EA9">
        <w:rPr>
          <w:rFonts w:ascii="Times New Roman" w:hAnsi="Times New Roman" w:cs="Times New Roman"/>
          <w:i/>
          <w:sz w:val="24"/>
          <w:szCs w:val="24"/>
          <w:lang w:val="es-CL"/>
        </w:rPr>
        <w:t>Revista de literatura hispánica</w:t>
      </w:r>
      <w:r w:rsidRPr="00244EA9">
        <w:rPr>
          <w:rFonts w:ascii="Times New Roman" w:hAnsi="Times New Roman" w:cs="Times New Roman"/>
          <w:sz w:val="24"/>
          <w:szCs w:val="24"/>
          <w:lang w:val="es-CL"/>
        </w:rPr>
        <w:t xml:space="preserve">, </w:t>
      </w:r>
      <w:proofErr w:type="spellStart"/>
      <w:r w:rsidRPr="00244EA9">
        <w:rPr>
          <w:rFonts w:ascii="Times New Roman" w:hAnsi="Times New Roman" w:cs="Times New Roman"/>
          <w:sz w:val="24"/>
          <w:szCs w:val="24"/>
          <w:lang w:val="es-CL"/>
        </w:rPr>
        <w:t>n°</w:t>
      </w:r>
      <w:proofErr w:type="spellEnd"/>
      <w:r w:rsidRPr="00244EA9">
        <w:rPr>
          <w:rFonts w:ascii="Times New Roman" w:hAnsi="Times New Roman" w:cs="Times New Roman"/>
          <w:sz w:val="24"/>
          <w:szCs w:val="24"/>
          <w:lang w:val="es-CL"/>
        </w:rPr>
        <w:t xml:space="preserve"> 69, 2009. (171-185)</w:t>
      </w:r>
    </w:p>
    <w:p w:rsidR="00FC68C9" w:rsidRPr="00244EA9" w:rsidRDefault="00FC68C9"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DONOSO, José. </w:t>
      </w:r>
      <w:r w:rsidRPr="00244EA9">
        <w:rPr>
          <w:rFonts w:ascii="Times New Roman" w:hAnsi="Times New Roman" w:cs="Times New Roman"/>
          <w:i/>
          <w:sz w:val="24"/>
          <w:szCs w:val="24"/>
          <w:lang w:val="es-CL"/>
        </w:rPr>
        <w:t>E</w:t>
      </w:r>
      <w:r w:rsidR="006246DE">
        <w:rPr>
          <w:rFonts w:ascii="Times New Roman" w:hAnsi="Times New Roman" w:cs="Times New Roman"/>
          <w:i/>
          <w:sz w:val="24"/>
          <w:szCs w:val="24"/>
          <w:lang w:val="es-CL"/>
        </w:rPr>
        <w:t>l</w:t>
      </w:r>
      <w:r w:rsidRPr="00244EA9">
        <w:rPr>
          <w:rFonts w:ascii="Times New Roman" w:hAnsi="Times New Roman" w:cs="Times New Roman"/>
          <w:i/>
          <w:sz w:val="24"/>
          <w:szCs w:val="24"/>
          <w:lang w:val="es-CL"/>
        </w:rPr>
        <w:t xml:space="preserve"> lugar sin límites</w:t>
      </w:r>
      <w:r w:rsidRPr="00244EA9">
        <w:rPr>
          <w:rFonts w:ascii="Times New Roman" w:hAnsi="Times New Roman" w:cs="Times New Roman"/>
          <w:sz w:val="24"/>
          <w:szCs w:val="24"/>
          <w:lang w:val="es-CL"/>
        </w:rPr>
        <w:t>.</w:t>
      </w:r>
      <w:r w:rsidR="006246DE">
        <w:rPr>
          <w:rFonts w:ascii="Times New Roman" w:hAnsi="Times New Roman" w:cs="Times New Roman"/>
          <w:sz w:val="24"/>
          <w:szCs w:val="24"/>
          <w:lang w:val="es-CL"/>
        </w:rPr>
        <w:t xml:space="preserve"> (1967).</w:t>
      </w:r>
      <w:r w:rsidRPr="00244EA9">
        <w:rPr>
          <w:rFonts w:ascii="Times New Roman" w:hAnsi="Times New Roman" w:cs="Times New Roman"/>
          <w:sz w:val="24"/>
          <w:szCs w:val="24"/>
          <w:lang w:val="es-CL"/>
        </w:rPr>
        <w:t xml:space="preserve"> Barcelona: Seix Barral, 1985.</w:t>
      </w:r>
    </w:p>
    <w:p w:rsidR="00756AD3" w:rsidRPr="00244EA9" w:rsidRDefault="00756AD3" w:rsidP="008E7841">
      <w:pPr>
        <w:spacing w:line="360" w:lineRule="auto"/>
        <w:jc w:val="both"/>
        <w:rPr>
          <w:rStyle w:val="Hyperlink"/>
          <w:rFonts w:ascii="Times New Roman" w:hAnsi="Times New Roman" w:cs="Times New Roman"/>
          <w:sz w:val="24"/>
          <w:szCs w:val="24"/>
        </w:rPr>
      </w:pPr>
      <w:r w:rsidRPr="00244EA9">
        <w:rPr>
          <w:rFonts w:ascii="Times New Roman" w:hAnsi="Times New Roman" w:cs="Times New Roman"/>
          <w:sz w:val="24"/>
          <w:szCs w:val="24"/>
          <w:lang w:val="es-CL"/>
        </w:rPr>
        <w:t xml:space="preserve">JEFTANOVIC, Andrea. </w:t>
      </w:r>
      <w:r w:rsidRPr="00244EA9">
        <w:rPr>
          <w:rFonts w:ascii="Times New Roman" w:hAnsi="Times New Roman" w:cs="Times New Roman"/>
          <w:i/>
          <w:sz w:val="24"/>
          <w:szCs w:val="24"/>
          <w:lang w:val="es-CL"/>
        </w:rPr>
        <w:t xml:space="preserve">El cronista de los márgenes. </w:t>
      </w:r>
      <w:r w:rsidRPr="00244EA9">
        <w:rPr>
          <w:rFonts w:ascii="Times New Roman" w:hAnsi="Times New Roman" w:cs="Times New Roman"/>
          <w:i/>
          <w:sz w:val="24"/>
          <w:szCs w:val="24"/>
        </w:rPr>
        <w:t xml:space="preserve">Entrevista a Pedro </w:t>
      </w:r>
      <w:proofErr w:type="spellStart"/>
      <w:r w:rsidRPr="00244EA9">
        <w:rPr>
          <w:rFonts w:ascii="Times New Roman" w:hAnsi="Times New Roman" w:cs="Times New Roman"/>
          <w:i/>
          <w:sz w:val="24"/>
          <w:szCs w:val="24"/>
        </w:rPr>
        <w:t>Lemebel</w:t>
      </w:r>
      <w:proofErr w:type="spellEnd"/>
      <w:r w:rsidRPr="00244EA9">
        <w:rPr>
          <w:rFonts w:ascii="Times New Roman" w:hAnsi="Times New Roman" w:cs="Times New Roman"/>
          <w:i/>
          <w:sz w:val="24"/>
          <w:szCs w:val="24"/>
        </w:rPr>
        <w:t>.</w:t>
      </w:r>
      <w:r w:rsidR="008E7841" w:rsidRPr="00244EA9">
        <w:rPr>
          <w:rFonts w:ascii="Times New Roman" w:hAnsi="Times New Roman" w:cs="Times New Roman"/>
          <w:i/>
          <w:sz w:val="24"/>
          <w:szCs w:val="24"/>
        </w:rPr>
        <w:t xml:space="preserve"> </w:t>
      </w:r>
      <w:r w:rsidR="008E7841" w:rsidRPr="00244EA9">
        <w:rPr>
          <w:rFonts w:ascii="Times New Roman" w:hAnsi="Times New Roman" w:cs="Times New Roman"/>
          <w:sz w:val="24"/>
          <w:szCs w:val="24"/>
        </w:rPr>
        <w:t xml:space="preserve">1999. </w:t>
      </w:r>
      <w:hyperlink r:id="rId7" w:history="1">
        <w:r w:rsidR="008E7841" w:rsidRPr="00244EA9">
          <w:rPr>
            <w:rStyle w:val="Hyperlink"/>
            <w:rFonts w:ascii="Times New Roman" w:hAnsi="Times New Roman" w:cs="Times New Roman"/>
            <w:sz w:val="24"/>
            <w:szCs w:val="24"/>
          </w:rPr>
          <w:t>http://www.letras.mysite.com/pl200608.html</w:t>
        </w:r>
      </w:hyperlink>
      <w:r w:rsidR="008E7841" w:rsidRPr="00244EA9">
        <w:rPr>
          <w:rStyle w:val="Hyperlink"/>
          <w:rFonts w:ascii="Times New Roman" w:hAnsi="Times New Roman" w:cs="Times New Roman"/>
          <w:sz w:val="24"/>
          <w:szCs w:val="24"/>
        </w:rPr>
        <w:t>.</w:t>
      </w:r>
    </w:p>
    <w:p w:rsidR="00550834" w:rsidRDefault="00550834" w:rsidP="008E7841">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GUERRA CUNNINGHAM, Lucía. </w:t>
      </w:r>
      <w:r w:rsidR="009002D9" w:rsidRPr="00244EA9">
        <w:rPr>
          <w:rFonts w:ascii="Times New Roman" w:hAnsi="Times New Roman" w:cs="Times New Roman"/>
          <w:sz w:val="24"/>
          <w:szCs w:val="24"/>
          <w:lang w:val="es-CL"/>
        </w:rPr>
        <w:t xml:space="preserve">“Ciudad neoliberal y los devenires de la homosexualidad en </w:t>
      </w:r>
      <w:r w:rsidR="00A70275" w:rsidRPr="00244EA9">
        <w:rPr>
          <w:rFonts w:ascii="Times New Roman" w:hAnsi="Times New Roman" w:cs="Times New Roman"/>
          <w:sz w:val="24"/>
          <w:szCs w:val="24"/>
          <w:lang w:val="es-CL"/>
        </w:rPr>
        <w:t>las crónicas urbanas</w:t>
      </w:r>
      <w:r w:rsidR="00D85F56" w:rsidRPr="00244EA9">
        <w:rPr>
          <w:rFonts w:ascii="Times New Roman" w:hAnsi="Times New Roman" w:cs="Times New Roman"/>
          <w:sz w:val="24"/>
          <w:szCs w:val="24"/>
          <w:lang w:val="es-CL"/>
        </w:rPr>
        <w:t xml:space="preserve"> </w:t>
      </w:r>
      <w:r w:rsidR="009002D9" w:rsidRPr="00244EA9">
        <w:rPr>
          <w:rFonts w:ascii="Times New Roman" w:hAnsi="Times New Roman" w:cs="Times New Roman"/>
          <w:sz w:val="24"/>
          <w:szCs w:val="24"/>
          <w:lang w:val="es-CL"/>
        </w:rPr>
        <w:t xml:space="preserve">de Pedro </w:t>
      </w:r>
      <w:proofErr w:type="spellStart"/>
      <w:r w:rsidR="009002D9" w:rsidRPr="00244EA9">
        <w:rPr>
          <w:rFonts w:ascii="Times New Roman" w:hAnsi="Times New Roman" w:cs="Times New Roman"/>
          <w:sz w:val="24"/>
          <w:szCs w:val="24"/>
          <w:lang w:val="es-CL"/>
        </w:rPr>
        <w:t>Lemebel</w:t>
      </w:r>
      <w:proofErr w:type="spellEnd"/>
      <w:r w:rsidR="009002D9" w:rsidRPr="00244EA9">
        <w:rPr>
          <w:rFonts w:ascii="Times New Roman" w:hAnsi="Times New Roman" w:cs="Times New Roman"/>
          <w:sz w:val="24"/>
          <w:szCs w:val="24"/>
          <w:lang w:val="es-CL"/>
        </w:rPr>
        <w:t xml:space="preserve">”. </w:t>
      </w:r>
      <w:r w:rsidR="009002D9" w:rsidRPr="00244EA9">
        <w:rPr>
          <w:rFonts w:ascii="Times New Roman" w:hAnsi="Times New Roman" w:cs="Times New Roman"/>
          <w:i/>
          <w:sz w:val="24"/>
          <w:szCs w:val="24"/>
          <w:lang w:val="es-CL"/>
        </w:rPr>
        <w:t>Revista chilena de Literatura</w:t>
      </w:r>
      <w:r w:rsidR="009002D9" w:rsidRPr="00244EA9">
        <w:rPr>
          <w:rFonts w:ascii="Times New Roman" w:hAnsi="Times New Roman" w:cs="Times New Roman"/>
          <w:sz w:val="24"/>
          <w:szCs w:val="24"/>
          <w:lang w:val="es-CL"/>
        </w:rPr>
        <w:t xml:space="preserve">, </w:t>
      </w:r>
      <w:proofErr w:type="spellStart"/>
      <w:r w:rsidR="009002D9" w:rsidRPr="00244EA9">
        <w:rPr>
          <w:rFonts w:ascii="Times New Roman" w:hAnsi="Times New Roman" w:cs="Times New Roman"/>
          <w:sz w:val="24"/>
          <w:szCs w:val="24"/>
          <w:lang w:val="es-CL"/>
        </w:rPr>
        <w:t>n°</w:t>
      </w:r>
      <w:proofErr w:type="spellEnd"/>
      <w:r w:rsidR="009002D9" w:rsidRPr="00244EA9">
        <w:rPr>
          <w:rFonts w:ascii="Times New Roman" w:hAnsi="Times New Roman" w:cs="Times New Roman"/>
          <w:sz w:val="24"/>
          <w:szCs w:val="24"/>
          <w:lang w:val="es-CL"/>
        </w:rPr>
        <w:t xml:space="preserve"> 56; 2000 (</w:t>
      </w:r>
      <w:r w:rsidR="00923EA1" w:rsidRPr="00244EA9">
        <w:rPr>
          <w:rFonts w:ascii="Times New Roman" w:hAnsi="Times New Roman" w:cs="Times New Roman"/>
          <w:sz w:val="24"/>
          <w:szCs w:val="24"/>
          <w:lang w:val="es-CL"/>
        </w:rPr>
        <w:t>71-92</w:t>
      </w:r>
      <w:r w:rsidR="009002D9" w:rsidRPr="00244EA9">
        <w:rPr>
          <w:rFonts w:ascii="Times New Roman" w:hAnsi="Times New Roman" w:cs="Times New Roman"/>
          <w:sz w:val="24"/>
          <w:szCs w:val="24"/>
          <w:lang w:val="es-CL"/>
        </w:rPr>
        <w:t>)</w:t>
      </w:r>
    </w:p>
    <w:p w:rsidR="00904634" w:rsidRPr="00244EA9" w:rsidRDefault="00904634"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LEMEBEL, Pedro. </w:t>
      </w:r>
      <w:r w:rsidRPr="00244EA9">
        <w:rPr>
          <w:rFonts w:ascii="Times New Roman" w:hAnsi="Times New Roman" w:cs="Times New Roman"/>
          <w:i/>
          <w:sz w:val="24"/>
          <w:szCs w:val="24"/>
          <w:lang w:val="es-CL"/>
        </w:rPr>
        <w:t xml:space="preserve">Loco afán. Crónica del </w:t>
      </w:r>
      <w:proofErr w:type="spellStart"/>
      <w:r w:rsidRPr="00244EA9">
        <w:rPr>
          <w:rFonts w:ascii="Times New Roman" w:hAnsi="Times New Roman" w:cs="Times New Roman"/>
          <w:i/>
          <w:sz w:val="24"/>
          <w:szCs w:val="24"/>
          <w:lang w:val="es-CL"/>
        </w:rPr>
        <w:t>sidario</w:t>
      </w:r>
      <w:proofErr w:type="spellEnd"/>
      <w:r w:rsidR="006246DE">
        <w:rPr>
          <w:rFonts w:ascii="Times New Roman" w:hAnsi="Times New Roman" w:cs="Times New Roman"/>
          <w:i/>
          <w:sz w:val="24"/>
          <w:szCs w:val="24"/>
          <w:lang w:val="es-CL"/>
        </w:rPr>
        <w:t xml:space="preserve">. </w:t>
      </w:r>
      <w:r w:rsidR="006246DE" w:rsidRPr="006246DE">
        <w:rPr>
          <w:rFonts w:ascii="Times New Roman" w:hAnsi="Times New Roman" w:cs="Times New Roman"/>
          <w:sz w:val="24"/>
          <w:szCs w:val="24"/>
          <w:lang w:val="es-CL"/>
        </w:rPr>
        <w:t>(1996)</w:t>
      </w:r>
      <w:r w:rsidRPr="006246DE">
        <w:rPr>
          <w:rFonts w:ascii="Times New Roman" w:hAnsi="Times New Roman" w:cs="Times New Roman"/>
          <w:sz w:val="24"/>
          <w:szCs w:val="24"/>
          <w:lang w:val="es-CL"/>
        </w:rPr>
        <w:t>.</w:t>
      </w:r>
      <w:r w:rsidRPr="00244EA9">
        <w:rPr>
          <w:rFonts w:ascii="Times New Roman" w:hAnsi="Times New Roman" w:cs="Times New Roman"/>
          <w:sz w:val="24"/>
          <w:szCs w:val="24"/>
          <w:lang w:val="es-CL"/>
        </w:rPr>
        <w:t xml:space="preserve"> </w:t>
      </w:r>
      <w:r w:rsidR="002307C5">
        <w:rPr>
          <w:rFonts w:ascii="Times New Roman" w:hAnsi="Times New Roman" w:cs="Times New Roman"/>
          <w:sz w:val="24"/>
          <w:szCs w:val="24"/>
          <w:lang w:val="es-CL"/>
        </w:rPr>
        <w:t xml:space="preserve">2ª ed. </w:t>
      </w:r>
      <w:r w:rsidRPr="00244EA9">
        <w:rPr>
          <w:rFonts w:ascii="Times New Roman" w:hAnsi="Times New Roman" w:cs="Times New Roman"/>
          <w:sz w:val="24"/>
          <w:szCs w:val="24"/>
          <w:lang w:val="es-CL"/>
        </w:rPr>
        <w:t>Santiago: LOM, 199</w:t>
      </w:r>
      <w:r w:rsidR="002307C5">
        <w:rPr>
          <w:rFonts w:ascii="Times New Roman" w:hAnsi="Times New Roman" w:cs="Times New Roman"/>
          <w:sz w:val="24"/>
          <w:szCs w:val="24"/>
          <w:lang w:val="es-CL"/>
        </w:rPr>
        <w:t>7</w:t>
      </w:r>
      <w:r w:rsidRPr="00244EA9">
        <w:rPr>
          <w:rFonts w:ascii="Times New Roman" w:hAnsi="Times New Roman" w:cs="Times New Roman"/>
          <w:sz w:val="24"/>
          <w:szCs w:val="24"/>
          <w:lang w:val="es-CL"/>
        </w:rPr>
        <w:t>.</w:t>
      </w:r>
    </w:p>
    <w:p w:rsidR="00904634" w:rsidRPr="00244EA9" w:rsidRDefault="00904634"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_____________. </w:t>
      </w:r>
      <w:r w:rsidRPr="00244EA9">
        <w:rPr>
          <w:rFonts w:ascii="Times New Roman" w:hAnsi="Times New Roman" w:cs="Times New Roman"/>
          <w:i/>
          <w:sz w:val="24"/>
          <w:szCs w:val="24"/>
          <w:lang w:val="es-CL"/>
        </w:rPr>
        <w:t>Tengo miedo torero</w:t>
      </w:r>
      <w:r w:rsidRPr="00244EA9">
        <w:rPr>
          <w:rFonts w:ascii="Times New Roman" w:hAnsi="Times New Roman" w:cs="Times New Roman"/>
          <w:sz w:val="24"/>
          <w:szCs w:val="24"/>
          <w:lang w:val="es-CL"/>
        </w:rPr>
        <w:t>. Barcelona: Seix Barral, 200</w:t>
      </w:r>
      <w:r w:rsidR="00D148DC">
        <w:rPr>
          <w:rFonts w:ascii="Times New Roman" w:hAnsi="Times New Roman" w:cs="Times New Roman"/>
          <w:sz w:val="24"/>
          <w:szCs w:val="24"/>
          <w:lang w:val="es-CL"/>
        </w:rPr>
        <w:t>1</w:t>
      </w:r>
      <w:r w:rsidRPr="00244EA9">
        <w:rPr>
          <w:rFonts w:ascii="Times New Roman" w:hAnsi="Times New Roman" w:cs="Times New Roman"/>
          <w:sz w:val="24"/>
          <w:szCs w:val="24"/>
          <w:lang w:val="es-CL"/>
        </w:rPr>
        <w:t>.</w:t>
      </w:r>
    </w:p>
    <w:p w:rsidR="00353F5F" w:rsidRPr="00244EA9" w:rsidRDefault="00353F5F"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LILLO, Mario. “La novela de la dictadura en Chile”, Universidad de los Lagos: </w:t>
      </w:r>
      <w:r w:rsidRPr="00244EA9">
        <w:rPr>
          <w:rFonts w:ascii="Times New Roman" w:hAnsi="Times New Roman" w:cs="Times New Roman"/>
          <w:i/>
          <w:sz w:val="24"/>
          <w:szCs w:val="24"/>
          <w:lang w:val="es-CL"/>
        </w:rPr>
        <w:t>Revista Alpha</w:t>
      </w:r>
      <w:r w:rsidRPr="00244EA9">
        <w:rPr>
          <w:rFonts w:ascii="Times New Roman" w:hAnsi="Times New Roman" w:cs="Times New Roman"/>
          <w:sz w:val="24"/>
          <w:szCs w:val="24"/>
          <w:lang w:val="es-CL"/>
        </w:rPr>
        <w:t>, n°29</w:t>
      </w:r>
      <w:r w:rsidR="002536AA" w:rsidRPr="00244EA9">
        <w:rPr>
          <w:rFonts w:ascii="Times New Roman" w:hAnsi="Times New Roman" w:cs="Times New Roman"/>
          <w:sz w:val="24"/>
          <w:szCs w:val="24"/>
          <w:lang w:val="es-CL"/>
        </w:rPr>
        <w:t xml:space="preserve">, </w:t>
      </w:r>
      <w:r w:rsidRPr="00244EA9">
        <w:rPr>
          <w:rFonts w:ascii="Times New Roman" w:hAnsi="Times New Roman" w:cs="Times New Roman"/>
          <w:sz w:val="24"/>
          <w:szCs w:val="24"/>
          <w:lang w:val="es-CL"/>
        </w:rPr>
        <w:t>2009</w:t>
      </w:r>
      <w:r w:rsidR="002536AA" w:rsidRPr="00244EA9">
        <w:rPr>
          <w:rFonts w:ascii="Times New Roman" w:hAnsi="Times New Roman" w:cs="Times New Roman"/>
          <w:sz w:val="24"/>
          <w:szCs w:val="24"/>
          <w:lang w:val="es-CL"/>
        </w:rPr>
        <w:t>. (41-54)</w:t>
      </w:r>
    </w:p>
    <w:p w:rsidR="005F2EAA" w:rsidRDefault="005F2EAA" w:rsidP="00FE7F5A">
      <w:pPr>
        <w:spacing w:line="360" w:lineRule="auto"/>
        <w:jc w:val="both"/>
        <w:rPr>
          <w:rFonts w:ascii="Times New Roman" w:eastAsia="Times New Roman" w:hAnsi="Times New Roman" w:cs="Times New Roman"/>
          <w:bCs/>
          <w:sz w:val="24"/>
          <w:szCs w:val="24"/>
          <w:lang w:val="es-CL" w:eastAsia="pt-BR"/>
        </w:rPr>
      </w:pPr>
      <w:r w:rsidRPr="00244EA9">
        <w:rPr>
          <w:rFonts w:ascii="Times New Roman" w:hAnsi="Times New Roman" w:cs="Times New Roman"/>
          <w:sz w:val="24"/>
          <w:szCs w:val="24"/>
          <w:lang w:val="es-CL"/>
        </w:rPr>
        <w:t xml:space="preserve">LÓPEZ MORALES, Berta. </w:t>
      </w:r>
      <w:r w:rsidRPr="00244EA9">
        <w:rPr>
          <w:rStyle w:val="Forte"/>
          <w:rFonts w:ascii="Times New Roman" w:hAnsi="Times New Roman" w:cs="Times New Roman"/>
          <w:b w:val="0"/>
          <w:color w:val="000000"/>
          <w:sz w:val="24"/>
          <w:szCs w:val="24"/>
          <w:shd w:val="clear" w:color="auto" w:fill="FFFFFF"/>
          <w:lang w:val="es-CL"/>
        </w:rPr>
        <w:t>“La construcción de "la loca" en dos novelas chilenas: </w:t>
      </w:r>
      <w:r w:rsidRPr="00244EA9">
        <w:rPr>
          <w:rStyle w:val="nfase"/>
          <w:rFonts w:ascii="Times New Roman" w:hAnsi="Times New Roman" w:cs="Times New Roman"/>
          <w:bCs/>
          <w:color w:val="000000"/>
          <w:sz w:val="24"/>
          <w:szCs w:val="24"/>
          <w:shd w:val="clear" w:color="auto" w:fill="FFFFFF"/>
          <w:lang w:val="es-CL"/>
        </w:rPr>
        <w:t>El lugar sin límites </w:t>
      </w:r>
      <w:r w:rsidRPr="00244EA9">
        <w:rPr>
          <w:rStyle w:val="Forte"/>
          <w:rFonts w:ascii="Times New Roman" w:hAnsi="Times New Roman" w:cs="Times New Roman"/>
          <w:b w:val="0"/>
          <w:color w:val="000000"/>
          <w:sz w:val="24"/>
          <w:szCs w:val="24"/>
          <w:shd w:val="clear" w:color="auto" w:fill="FFFFFF"/>
          <w:lang w:val="es-CL"/>
        </w:rPr>
        <w:t xml:space="preserve">de José Donoso y </w:t>
      </w:r>
      <w:r w:rsidRPr="00244EA9">
        <w:rPr>
          <w:rStyle w:val="nfase"/>
          <w:rFonts w:ascii="Times New Roman" w:hAnsi="Times New Roman" w:cs="Times New Roman"/>
          <w:bCs/>
          <w:color w:val="000000"/>
          <w:sz w:val="24"/>
          <w:szCs w:val="24"/>
          <w:shd w:val="clear" w:color="auto" w:fill="FFFFFF"/>
          <w:lang w:val="es-CL"/>
        </w:rPr>
        <w:t>Tengo miedo torero</w:t>
      </w:r>
      <w:r w:rsidRPr="00244EA9">
        <w:rPr>
          <w:rStyle w:val="nfase"/>
          <w:rFonts w:ascii="Times New Roman" w:hAnsi="Times New Roman" w:cs="Times New Roman"/>
          <w:b/>
          <w:bCs/>
          <w:color w:val="000000"/>
          <w:sz w:val="24"/>
          <w:szCs w:val="24"/>
          <w:shd w:val="clear" w:color="auto" w:fill="FFFFFF"/>
          <w:lang w:val="es-CL"/>
        </w:rPr>
        <w:t> </w:t>
      </w:r>
      <w:r w:rsidRPr="00244EA9">
        <w:rPr>
          <w:rStyle w:val="Forte"/>
          <w:rFonts w:ascii="Times New Roman" w:hAnsi="Times New Roman" w:cs="Times New Roman"/>
          <w:b w:val="0"/>
          <w:color w:val="000000"/>
          <w:sz w:val="24"/>
          <w:szCs w:val="24"/>
          <w:shd w:val="clear" w:color="auto" w:fill="FFFFFF"/>
          <w:lang w:val="es-CL"/>
        </w:rPr>
        <w:t xml:space="preserve">de Pedro </w:t>
      </w:r>
      <w:proofErr w:type="spellStart"/>
      <w:r w:rsidRPr="00244EA9">
        <w:rPr>
          <w:rStyle w:val="Forte"/>
          <w:rFonts w:ascii="Times New Roman" w:hAnsi="Times New Roman" w:cs="Times New Roman"/>
          <w:b w:val="0"/>
          <w:color w:val="000000"/>
          <w:sz w:val="24"/>
          <w:szCs w:val="24"/>
          <w:shd w:val="clear" w:color="auto" w:fill="FFFFFF"/>
          <w:lang w:val="es-CL"/>
        </w:rPr>
        <w:t>Lemebel</w:t>
      </w:r>
      <w:proofErr w:type="spellEnd"/>
      <w:r w:rsidRPr="00244EA9">
        <w:rPr>
          <w:rStyle w:val="Forte"/>
          <w:rFonts w:ascii="Times New Roman" w:hAnsi="Times New Roman" w:cs="Times New Roman"/>
          <w:b w:val="0"/>
          <w:color w:val="000000"/>
          <w:sz w:val="24"/>
          <w:szCs w:val="24"/>
          <w:shd w:val="clear" w:color="auto" w:fill="FFFFFF"/>
          <w:lang w:val="es-CL"/>
        </w:rPr>
        <w:t>”</w:t>
      </w:r>
      <w:r w:rsidR="00904634" w:rsidRPr="00244EA9">
        <w:rPr>
          <w:rStyle w:val="Forte"/>
          <w:rFonts w:ascii="Times New Roman" w:hAnsi="Times New Roman" w:cs="Times New Roman"/>
          <w:b w:val="0"/>
          <w:color w:val="000000"/>
          <w:sz w:val="24"/>
          <w:szCs w:val="24"/>
          <w:shd w:val="clear" w:color="auto" w:fill="FFFFFF"/>
          <w:lang w:val="es-CL"/>
        </w:rPr>
        <w:t>.</w:t>
      </w:r>
      <w:r w:rsidRPr="00244EA9">
        <w:rPr>
          <w:rStyle w:val="Forte"/>
          <w:rFonts w:ascii="Times New Roman" w:hAnsi="Times New Roman" w:cs="Times New Roman"/>
          <w:b w:val="0"/>
          <w:color w:val="000000"/>
          <w:sz w:val="24"/>
          <w:szCs w:val="24"/>
          <w:shd w:val="clear" w:color="auto" w:fill="FFFFFF"/>
          <w:lang w:val="es-CL"/>
        </w:rPr>
        <w:t xml:space="preserve"> </w:t>
      </w:r>
      <w:r w:rsidR="00353F5F" w:rsidRPr="00244EA9">
        <w:rPr>
          <w:rStyle w:val="Forte"/>
          <w:rFonts w:ascii="Times New Roman" w:hAnsi="Times New Roman" w:cs="Times New Roman"/>
          <w:b w:val="0"/>
          <w:color w:val="000000"/>
          <w:sz w:val="24"/>
          <w:szCs w:val="24"/>
          <w:shd w:val="clear" w:color="auto" w:fill="FFFFFF"/>
          <w:lang w:val="es-CL"/>
        </w:rPr>
        <w:t xml:space="preserve">Concepción: </w:t>
      </w:r>
      <w:r w:rsidRPr="00244EA9">
        <w:rPr>
          <w:rStyle w:val="Forte"/>
          <w:rFonts w:ascii="Times New Roman" w:hAnsi="Times New Roman" w:cs="Times New Roman"/>
          <w:b w:val="0"/>
          <w:i/>
          <w:color w:val="000000"/>
          <w:sz w:val="24"/>
          <w:szCs w:val="24"/>
          <w:shd w:val="clear" w:color="auto" w:fill="FFFFFF"/>
          <w:lang w:val="es-CL"/>
        </w:rPr>
        <w:t>Revista</w:t>
      </w:r>
      <w:r w:rsidRPr="00244EA9">
        <w:rPr>
          <w:rStyle w:val="Forte"/>
          <w:rFonts w:ascii="Times New Roman" w:hAnsi="Times New Roman" w:cs="Times New Roman"/>
          <w:b w:val="0"/>
          <w:color w:val="000000"/>
          <w:sz w:val="24"/>
          <w:szCs w:val="24"/>
          <w:shd w:val="clear" w:color="auto" w:fill="FFFFFF"/>
          <w:lang w:val="es-CL"/>
        </w:rPr>
        <w:t xml:space="preserve"> </w:t>
      </w:r>
      <w:r w:rsidRPr="00244EA9">
        <w:rPr>
          <w:rFonts w:ascii="Times New Roman" w:eastAsia="Times New Roman" w:hAnsi="Times New Roman" w:cs="Times New Roman"/>
          <w:bCs/>
          <w:i/>
          <w:sz w:val="24"/>
          <w:szCs w:val="24"/>
          <w:lang w:val="es-CL" w:eastAsia="pt-BR"/>
        </w:rPr>
        <w:t>Acta Literaria</w:t>
      </w:r>
      <w:r w:rsidRPr="00244EA9">
        <w:rPr>
          <w:rFonts w:ascii="Times New Roman" w:eastAsia="Times New Roman" w:hAnsi="Times New Roman" w:cs="Times New Roman"/>
          <w:bCs/>
          <w:sz w:val="24"/>
          <w:szCs w:val="24"/>
          <w:lang w:val="es-CL" w:eastAsia="pt-BR"/>
        </w:rPr>
        <w:t>. </w:t>
      </w:r>
      <w:r w:rsidR="00881E27" w:rsidRPr="00244EA9">
        <w:rPr>
          <w:rFonts w:ascii="Times New Roman" w:eastAsia="Times New Roman" w:hAnsi="Times New Roman" w:cs="Times New Roman"/>
          <w:bCs/>
          <w:sz w:val="24"/>
          <w:szCs w:val="24"/>
          <w:lang w:val="es-CL" w:eastAsia="pt-BR"/>
        </w:rPr>
        <w:t>(O</w:t>
      </w:r>
      <w:r w:rsidRPr="00244EA9">
        <w:rPr>
          <w:rFonts w:ascii="Times New Roman" w:eastAsia="Times New Roman" w:hAnsi="Times New Roman" w:cs="Times New Roman"/>
          <w:bCs/>
          <w:sz w:val="24"/>
          <w:szCs w:val="24"/>
          <w:lang w:val="es-CL" w:eastAsia="pt-BR"/>
        </w:rPr>
        <w:t>nline</w:t>
      </w:r>
      <w:r w:rsidR="00881E27" w:rsidRPr="00244EA9">
        <w:rPr>
          <w:rFonts w:ascii="Times New Roman" w:eastAsia="Times New Roman" w:hAnsi="Times New Roman" w:cs="Times New Roman"/>
          <w:bCs/>
          <w:sz w:val="24"/>
          <w:szCs w:val="24"/>
          <w:lang w:val="es-CL" w:eastAsia="pt-BR"/>
        </w:rPr>
        <w:t>)</w:t>
      </w:r>
      <w:r w:rsidRPr="00244EA9">
        <w:rPr>
          <w:rFonts w:ascii="Times New Roman" w:eastAsia="Times New Roman" w:hAnsi="Times New Roman" w:cs="Times New Roman"/>
          <w:bCs/>
          <w:sz w:val="24"/>
          <w:szCs w:val="24"/>
          <w:lang w:val="es-CL" w:eastAsia="pt-BR"/>
        </w:rPr>
        <w:t> n</w:t>
      </w:r>
      <w:r w:rsidR="00353F5F" w:rsidRPr="00244EA9">
        <w:rPr>
          <w:rFonts w:ascii="Times New Roman" w:eastAsia="Times New Roman" w:hAnsi="Times New Roman" w:cs="Times New Roman"/>
          <w:bCs/>
          <w:sz w:val="24"/>
          <w:szCs w:val="24"/>
          <w:lang w:val="es-CL" w:eastAsia="pt-BR"/>
        </w:rPr>
        <w:t>°</w:t>
      </w:r>
      <w:r w:rsidRPr="00244EA9">
        <w:rPr>
          <w:rFonts w:ascii="Times New Roman" w:eastAsia="Times New Roman" w:hAnsi="Times New Roman" w:cs="Times New Roman"/>
          <w:bCs/>
          <w:sz w:val="24"/>
          <w:szCs w:val="24"/>
          <w:lang w:val="es-CL" w:eastAsia="pt-BR"/>
        </w:rPr>
        <w:t>42</w:t>
      </w:r>
      <w:r w:rsidR="00DE7800" w:rsidRPr="00244EA9">
        <w:rPr>
          <w:rFonts w:ascii="Times New Roman" w:eastAsia="Times New Roman" w:hAnsi="Times New Roman" w:cs="Times New Roman"/>
          <w:bCs/>
          <w:sz w:val="24"/>
          <w:szCs w:val="24"/>
          <w:lang w:val="es-CL" w:eastAsia="pt-BR"/>
        </w:rPr>
        <w:t xml:space="preserve">, </w:t>
      </w:r>
      <w:r w:rsidRPr="00244EA9">
        <w:rPr>
          <w:rFonts w:ascii="Times New Roman" w:eastAsia="Times New Roman" w:hAnsi="Times New Roman" w:cs="Times New Roman"/>
          <w:bCs/>
          <w:sz w:val="24"/>
          <w:szCs w:val="24"/>
          <w:lang w:val="es-CL" w:eastAsia="pt-BR"/>
        </w:rPr>
        <w:t>2011.</w:t>
      </w:r>
    </w:p>
    <w:p w:rsidR="00913DEA" w:rsidRPr="00244EA9" w:rsidRDefault="00913DEA" w:rsidP="00FE7F5A">
      <w:pPr>
        <w:spacing w:line="360" w:lineRule="auto"/>
        <w:jc w:val="both"/>
        <w:rPr>
          <w:rFonts w:ascii="Times New Roman" w:eastAsia="Times New Roman" w:hAnsi="Times New Roman" w:cs="Times New Roman"/>
          <w:bCs/>
          <w:sz w:val="24"/>
          <w:szCs w:val="24"/>
          <w:lang w:val="es-CL" w:eastAsia="pt-BR"/>
        </w:rPr>
      </w:pPr>
      <w:r>
        <w:rPr>
          <w:rFonts w:ascii="Times New Roman" w:eastAsia="Times New Roman" w:hAnsi="Times New Roman" w:cs="Times New Roman"/>
          <w:bCs/>
          <w:sz w:val="24"/>
          <w:szCs w:val="24"/>
          <w:lang w:val="es-CL" w:eastAsia="pt-BR"/>
        </w:rPr>
        <w:t>LUDMER, Josefina</w:t>
      </w:r>
      <w:r w:rsidR="00CE5C66">
        <w:rPr>
          <w:rFonts w:ascii="Times New Roman" w:eastAsia="Times New Roman" w:hAnsi="Times New Roman" w:cs="Times New Roman"/>
          <w:bCs/>
          <w:sz w:val="24"/>
          <w:szCs w:val="24"/>
          <w:lang w:val="es-CL" w:eastAsia="pt-BR"/>
        </w:rPr>
        <w:t>. “Las tretas del débil” em (</w:t>
      </w:r>
      <w:proofErr w:type="spellStart"/>
      <w:r w:rsidR="00CE5C66">
        <w:rPr>
          <w:rFonts w:ascii="Times New Roman" w:eastAsia="Times New Roman" w:hAnsi="Times New Roman" w:cs="Times New Roman"/>
          <w:bCs/>
          <w:sz w:val="24"/>
          <w:szCs w:val="24"/>
          <w:lang w:val="es-CL" w:eastAsia="pt-BR"/>
        </w:rPr>
        <w:t>org</w:t>
      </w:r>
      <w:proofErr w:type="spellEnd"/>
      <w:r w:rsidR="00CE5C66">
        <w:rPr>
          <w:rFonts w:ascii="Times New Roman" w:eastAsia="Times New Roman" w:hAnsi="Times New Roman" w:cs="Times New Roman"/>
          <w:bCs/>
          <w:sz w:val="24"/>
          <w:szCs w:val="24"/>
          <w:lang w:val="es-CL" w:eastAsia="pt-BR"/>
        </w:rPr>
        <w:t xml:space="preserve">. Eliana Ortega). </w:t>
      </w:r>
      <w:r w:rsidR="00CE5C66" w:rsidRPr="00C70A46">
        <w:rPr>
          <w:rFonts w:ascii="Times New Roman" w:eastAsia="Times New Roman" w:hAnsi="Times New Roman" w:cs="Times New Roman"/>
          <w:bCs/>
          <w:i/>
          <w:sz w:val="24"/>
          <w:szCs w:val="24"/>
          <w:lang w:val="es-CL" w:eastAsia="pt-BR"/>
        </w:rPr>
        <w:t>La sartén por el mango</w:t>
      </w:r>
      <w:r w:rsidR="00CE5C66">
        <w:rPr>
          <w:rFonts w:ascii="Times New Roman" w:eastAsia="Times New Roman" w:hAnsi="Times New Roman" w:cs="Times New Roman"/>
          <w:bCs/>
          <w:sz w:val="24"/>
          <w:szCs w:val="24"/>
          <w:lang w:val="es-CL" w:eastAsia="pt-BR"/>
        </w:rPr>
        <w:t xml:space="preserve">. San Juan de Puerto Rico: El Huracán, </w:t>
      </w:r>
      <w:r w:rsidR="002307C5">
        <w:rPr>
          <w:rFonts w:ascii="Times New Roman" w:eastAsia="Times New Roman" w:hAnsi="Times New Roman" w:cs="Times New Roman"/>
          <w:bCs/>
          <w:sz w:val="24"/>
          <w:szCs w:val="24"/>
          <w:lang w:val="es-CL" w:eastAsia="pt-BR"/>
        </w:rPr>
        <w:t>1984.</w:t>
      </w:r>
    </w:p>
    <w:p w:rsidR="00B64441" w:rsidRPr="005A7029" w:rsidRDefault="00125F3C" w:rsidP="005A7029">
      <w:pPr>
        <w:spacing w:line="360" w:lineRule="auto"/>
        <w:jc w:val="both"/>
        <w:rPr>
          <w:rFonts w:ascii="Times New Roman" w:hAnsi="Times New Roman" w:cs="Times New Roman"/>
          <w:sz w:val="24"/>
          <w:szCs w:val="24"/>
          <w:lang w:val="es-CL"/>
        </w:rPr>
      </w:pPr>
      <w:r w:rsidRPr="00125F3C">
        <w:rPr>
          <w:rFonts w:ascii="Times New Roman" w:hAnsi="Times New Roman" w:cs="Times New Roman"/>
          <w:sz w:val="24"/>
          <w:szCs w:val="24"/>
          <w:lang w:val="es-CL"/>
        </w:rPr>
        <w:t>MATEO DEL PINO</w:t>
      </w:r>
      <w:r w:rsidR="00B64441" w:rsidRPr="00125F3C">
        <w:rPr>
          <w:rFonts w:ascii="Times New Roman" w:hAnsi="Times New Roman" w:cs="Times New Roman"/>
          <w:sz w:val="24"/>
          <w:szCs w:val="24"/>
          <w:lang w:val="es-CL"/>
        </w:rPr>
        <w:t>, Ángeles,</w:t>
      </w:r>
      <w:r w:rsidR="00CC22B3">
        <w:rPr>
          <w:rFonts w:ascii="Times New Roman" w:hAnsi="Times New Roman" w:cs="Times New Roman"/>
          <w:sz w:val="24"/>
          <w:szCs w:val="24"/>
          <w:lang w:val="es-CL"/>
        </w:rPr>
        <w:t xml:space="preserve"> </w:t>
      </w:r>
      <w:r w:rsidR="005A7029">
        <w:rPr>
          <w:rFonts w:ascii="Times New Roman" w:hAnsi="Times New Roman" w:cs="Times New Roman"/>
          <w:sz w:val="24"/>
          <w:szCs w:val="24"/>
          <w:lang w:val="es-CL"/>
        </w:rPr>
        <w:t>“</w:t>
      </w:r>
      <w:r w:rsidR="005A7029" w:rsidRPr="005A7029">
        <w:rPr>
          <w:rFonts w:ascii="Times New Roman" w:hAnsi="Times New Roman" w:cs="Times New Roman"/>
          <w:sz w:val="24"/>
          <w:szCs w:val="24"/>
          <w:lang w:val="es-CL"/>
        </w:rPr>
        <w:t>Cronista y malabarista</w:t>
      </w:r>
      <w:proofErr w:type="gramStart"/>
      <w:r w:rsidR="005A7029" w:rsidRPr="005A7029">
        <w:rPr>
          <w:rFonts w:ascii="Times New Roman" w:hAnsi="Times New Roman" w:cs="Times New Roman"/>
          <w:sz w:val="24"/>
          <w:szCs w:val="24"/>
          <w:lang w:val="es-CL"/>
        </w:rPr>
        <w:t>...</w:t>
      </w:r>
      <w:r w:rsidR="005A7029" w:rsidRPr="00907952">
        <w:rPr>
          <w:rFonts w:ascii="Times New Roman" w:hAnsi="Times New Roman" w:cs="Times New Roman"/>
          <w:sz w:val="24"/>
          <w:szCs w:val="24"/>
          <w:lang w:val="es-CL"/>
        </w:rPr>
        <w:t>(</w:t>
      </w:r>
      <w:proofErr w:type="gramEnd"/>
      <w:r w:rsidR="005A7029" w:rsidRPr="00907952">
        <w:rPr>
          <w:rFonts w:ascii="Times New Roman" w:hAnsi="Times New Roman" w:cs="Times New Roman"/>
          <w:sz w:val="24"/>
          <w:szCs w:val="24"/>
          <w:lang w:val="es-CL"/>
        </w:rPr>
        <w:t xml:space="preserve">Entrevista a Pedro </w:t>
      </w:r>
      <w:proofErr w:type="spellStart"/>
      <w:r w:rsidR="005A7029" w:rsidRPr="00907952">
        <w:rPr>
          <w:rFonts w:ascii="Times New Roman" w:hAnsi="Times New Roman" w:cs="Times New Roman"/>
          <w:sz w:val="24"/>
          <w:szCs w:val="24"/>
          <w:lang w:val="es-CL"/>
        </w:rPr>
        <w:t>Lemebel</w:t>
      </w:r>
      <w:proofErr w:type="spellEnd"/>
      <w:r w:rsidR="005A7029" w:rsidRPr="00907952">
        <w:rPr>
          <w:rFonts w:ascii="Times New Roman" w:hAnsi="Times New Roman" w:cs="Times New Roman"/>
          <w:sz w:val="24"/>
          <w:szCs w:val="24"/>
          <w:lang w:val="es-CL"/>
        </w:rPr>
        <w:t xml:space="preserve">)” </w:t>
      </w:r>
      <w:r w:rsidR="00CC22B3" w:rsidRPr="00907952">
        <w:rPr>
          <w:rFonts w:ascii="Times New Roman" w:hAnsi="Times New Roman" w:cs="Times New Roman"/>
          <w:sz w:val="24"/>
          <w:szCs w:val="24"/>
          <w:lang w:val="es-CL"/>
        </w:rPr>
        <w:t>Santiago:</w:t>
      </w:r>
      <w:r w:rsidR="00B64441" w:rsidRPr="00907952">
        <w:rPr>
          <w:rFonts w:ascii="Times New Roman" w:hAnsi="Times New Roman" w:cs="Times New Roman"/>
          <w:sz w:val="24"/>
          <w:szCs w:val="24"/>
          <w:lang w:val="es-CL"/>
        </w:rPr>
        <w:t xml:space="preserve"> </w:t>
      </w:r>
      <w:proofErr w:type="spellStart"/>
      <w:r w:rsidR="00CC22B3" w:rsidRPr="00907952">
        <w:rPr>
          <w:rFonts w:ascii="Times New Roman" w:hAnsi="Times New Roman" w:cs="Times New Roman"/>
          <w:i/>
          <w:sz w:val="24"/>
          <w:szCs w:val="24"/>
          <w:lang w:val="es-CL"/>
        </w:rPr>
        <w:t>Cyber</w:t>
      </w:r>
      <w:proofErr w:type="spellEnd"/>
      <w:r w:rsidR="00CC22B3" w:rsidRPr="00907952">
        <w:rPr>
          <w:rFonts w:ascii="Times New Roman" w:hAnsi="Times New Roman" w:cs="Times New Roman"/>
          <w:i/>
          <w:sz w:val="24"/>
          <w:szCs w:val="24"/>
          <w:lang w:val="es-CL"/>
        </w:rPr>
        <w:t xml:space="preserve"> </w:t>
      </w:r>
      <w:proofErr w:type="spellStart"/>
      <w:r w:rsidR="00CC22B3" w:rsidRPr="00907952">
        <w:rPr>
          <w:rFonts w:ascii="Times New Roman" w:hAnsi="Times New Roman" w:cs="Times New Roman"/>
          <w:i/>
          <w:sz w:val="24"/>
          <w:szCs w:val="24"/>
          <w:lang w:val="es-CL"/>
        </w:rPr>
        <w:t>Humanitatis</w:t>
      </w:r>
      <w:proofErr w:type="spellEnd"/>
      <w:r w:rsidR="00CC22B3" w:rsidRPr="00907952">
        <w:rPr>
          <w:rFonts w:ascii="Times New Roman" w:hAnsi="Times New Roman" w:cs="Times New Roman"/>
          <w:sz w:val="24"/>
          <w:szCs w:val="24"/>
          <w:lang w:val="es-CL"/>
        </w:rPr>
        <w:t xml:space="preserve">, </w:t>
      </w:r>
      <w:proofErr w:type="spellStart"/>
      <w:r w:rsidR="00CC22B3" w:rsidRPr="00907952">
        <w:rPr>
          <w:rFonts w:ascii="Times New Roman" w:hAnsi="Times New Roman" w:cs="Times New Roman"/>
          <w:sz w:val="24"/>
          <w:szCs w:val="24"/>
          <w:lang w:val="es-CL"/>
        </w:rPr>
        <w:t>Nº</w:t>
      </w:r>
      <w:proofErr w:type="spellEnd"/>
      <w:r w:rsidR="00CC22B3" w:rsidRPr="00907952">
        <w:rPr>
          <w:rFonts w:ascii="Times New Roman" w:hAnsi="Times New Roman" w:cs="Times New Roman"/>
          <w:sz w:val="24"/>
          <w:szCs w:val="24"/>
          <w:lang w:val="es-CL"/>
        </w:rPr>
        <w:t xml:space="preserve"> 20, </w:t>
      </w:r>
      <w:r w:rsidR="00B64441" w:rsidRPr="00907952">
        <w:rPr>
          <w:rFonts w:ascii="Times New Roman" w:hAnsi="Times New Roman" w:cs="Times New Roman"/>
          <w:sz w:val="24"/>
          <w:szCs w:val="24"/>
          <w:lang w:val="es-CL"/>
        </w:rPr>
        <w:t>200</w:t>
      </w:r>
      <w:r w:rsidR="00CC22B3" w:rsidRPr="00907952">
        <w:rPr>
          <w:rFonts w:ascii="Times New Roman" w:hAnsi="Times New Roman" w:cs="Times New Roman"/>
          <w:sz w:val="24"/>
          <w:szCs w:val="24"/>
          <w:lang w:val="es-CL"/>
        </w:rPr>
        <w:t>1</w:t>
      </w:r>
      <w:r w:rsidRPr="00907952">
        <w:rPr>
          <w:rFonts w:ascii="Times New Roman" w:hAnsi="Times New Roman" w:cs="Times New Roman"/>
          <w:sz w:val="24"/>
          <w:szCs w:val="24"/>
          <w:lang w:val="es-CL"/>
        </w:rPr>
        <w:t xml:space="preserve"> (</w:t>
      </w:r>
      <w:r w:rsidR="00B64441" w:rsidRPr="00907952">
        <w:rPr>
          <w:rFonts w:ascii="Times New Roman" w:hAnsi="Times New Roman" w:cs="Times New Roman"/>
          <w:sz w:val="24"/>
          <w:szCs w:val="24"/>
          <w:lang w:val="es-CL"/>
        </w:rPr>
        <w:t>134</w:t>
      </w:r>
      <w:r w:rsidRPr="00907952">
        <w:rPr>
          <w:rFonts w:ascii="Times New Roman" w:hAnsi="Times New Roman" w:cs="Times New Roman"/>
          <w:sz w:val="24"/>
          <w:szCs w:val="24"/>
          <w:lang w:val="es-CL"/>
        </w:rPr>
        <w:t>)</w:t>
      </w:r>
      <w:r w:rsidR="00B64441" w:rsidRPr="00907952">
        <w:rPr>
          <w:rFonts w:ascii="Times New Roman" w:hAnsi="Times New Roman" w:cs="Times New Roman"/>
          <w:sz w:val="24"/>
          <w:szCs w:val="24"/>
          <w:lang w:val="es-CL"/>
        </w:rPr>
        <w:t>.</w:t>
      </w:r>
    </w:p>
    <w:p w:rsidR="00F533F1" w:rsidRPr="00244EA9" w:rsidRDefault="00F533F1"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MONSIVÁIS, </w:t>
      </w:r>
      <w:r w:rsidR="00A22A02" w:rsidRPr="00244EA9">
        <w:rPr>
          <w:rFonts w:ascii="Times New Roman" w:hAnsi="Times New Roman" w:cs="Times New Roman"/>
          <w:sz w:val="24"/>
          <w:szCs w:val="24"/>
          <w:lang w:val="es-CL"/>
        </w:rPr>
        <w:t>C</w:t>
      </w:r>
      <w:r w:rsidRPr="00244EA9">
        <w:rPr>
          <w:rFonts w:ascii="Times New Roman" w:hAnsi="Times New Roman" w:cs="Times New Roman"/>
          <w:sz w:val="24"/>
          <w:szCs w:val="24"/>
          <w:lang w:val="es-CL"/>
        </w:rPr>
        <w:t xml:space="preserve">arlos. “Pedro </w:t>
      </w:r>
      <w:proofErr w:type="spellStart"/>
      <w:r w:rsidRPr="00244EA9">
        <w:rPr>
          <w:rFonts w:ascii="Times New Roman" w:hAnsi="Times New Roman" w:cs="Times New Roman"/>
          <w:sz w:val="24"/>
          <w:szCs w:val="24"/>
          <w:lang w:val="es-CL"/>
        </w:rPr>
        <w:t>Lemebel</w:t>
      </w:r>
      <w:proofErr w:type="spellEnd"/>
      <w:r w:rsidRPr="00244EA9">
        <w:rPr>
          <w:rFonts w:ascii="Times New Roman" w:hAnsi="Times New Roman" w:cs="Times New Roman"/>
          <w:sz w:val="24"/>
          <w:szCs w:val="24"/>
          <w:lang w:val="es-CL"/>
        </w:rPr>
        <w:t>: el amargo, relamido y brillante frenesí”, P</w:t>
      </w:r>
      <w:r w:rsidR="00A22A02" w:rsidRPr="00244EA9">
        <w:rPr>
          <w:rFonts w:ascii="Times New Roman" w:hAnsi="Times New Roman" w:cs="Times New Roman"/>
          <w:sz w:val="24"/>
          <w:szCs w:val="24"/>
          <w:lang w:val="es-CL"/>
        </w:rPr>
        <w:t xml:space="preserve">rólogo </w:t>
      </w:r>
      <w:r w:rsidR="006246DE">
        <w:rPr>
          <w:rFonts w:ascii="Times New Roman" w:hAnsi="Times New Roman" w:cs="Times New Roman"/>
          <w:sz w:val="24"/>
          <w:szCs w:val="24"/>
          <w:lang w:val="es-CL"/>
        </w:rPr>
        <w:t>a LEMEBEL,</w:t>
      </w:r>
      <w:r w:rsidR="00A22A02" w:rsidRPr="00244EA9">
        <w:rPr>
          <w:rFonts w:ascii="Times New Roman" w:hAnsi="Times New Roman" w:cs="Times New Roman"/>
          <w:sz w:val="24"/>
          <w:szCs w:val="24"/>
          <w:lang w:val="es-CL"/>
        </w:rPr>
        <w:t xml:space="preserve"> </w:t>
      </w:r>
      <w:r w:rsidR="00A22A02" w:rsidRPr="00244EA9">
        <w:rPr>
          <w:rFonts w:ascii="Times New Roman" w:hAnsi="Times New Roman" w:cs="Times New Roman"/>
          <w:i/>
          <w:sz w:val="24"/>
          <w:szCs w:val="24"/>
          <w:lang w:val="es-CL"/>
        </w:rPr>
        <w:t>La esquina es mi corazón.</w:t>
      </w:r>
      <w:r w:rsidR="00A22A02" w:rsidRPr="00244EA9">
        <w:rPr>
          <w:rFonts w:ascii="Times New Roman" w:hAnsi="Times New Roman" w:cs="Times New Roman"/>
          <w:sz w:val="24"/>
          <w:szCs w:val="24"/>
          <w:lang w:val="es-CL"/>
        </w:rPr>
        <w:t xml:space="preserve"> </w:t>
      </w:r>
      <w:r w:rsidR="006246DE">
        <w:rPr>
          <w:rFonts w:ascii="Times New Roman" w:hAnsi="Times New Roman" w:cs="Times New Roman"/>
          <w:sz w:val="24"/>
          <w:szCs w:val="24"/>
          <w:lang w:val="es-CL"/>
        </w:rPr>
        <w:t xml:space="preserve">(1995). 3ª ed. </w:t>
      </w:r>
      <w:r w:rsidR="00A22A02" w:rsidRPr="00244EA9">
        <w:rPr>
          <w:rFonts w:ascii="Times New Roman" w:hAnsi="Times New Roman" w:cs="Times New Roman"/>
          <w:sz w:val="24"/>
          <w:szCs w:val="24"/>
          <w:lang w:val="es-CL"/>
        </w:rPr>
        <w:t>Barcelona: Seix Barral, 2004.</w:t>
      </w:r>
      <w:r w:rsidR="00BA3E06">
        <w:rPr>
          <w:rFonts w:ascii="Times New Roman" w:hAnsi="Times New Roman" w:cs="Times New Roman"/>
          <w:sz w:val="24"/>
          <w:szCs w:val="24"/>
          <w:lang w:val="es-CL"/>
        </w:rPr>
        <w:t xml:space="preserve"> </w:t>
      </w:r>
      <w:r w:rsidR="00AE631E">
        <w:rPr>
          <w:rFonts w:ascii="Times New Roman" w:hAnsi="Times New Roman" w:cs="Times New Roman"/>
          <w:sz w:val="24"/>
          <w:szCs w:val="24"/>
          <w:lang w:val="es-CL"/>
        </w:rPr>
        <w:t>(9-19)</w:t>
      </w:r>
    </w:p>
    <w:p w:rsidR="005F2EAA" w:rsidRPr="00244EA9" w:rsidRDefault="005F2EAA" w:rsidP="00FE7F5A">
      <w:pPr>
        <w:spacing w:line="360" w:lineRule="auto"/>
        <w:jc w:val="both"/>
        <w:rPr>
          <w:rFonts w:ascii="Times New Roman" w:hAnsi="Times New Roman" w:cs="Times New Roman"/>
          <w:sz w:val="24"/>
          <w:szCs w:val="24"/>
          <w:lang w:val="es-CL"/>
        </w:rPr>
      </w:pPr>
      <w:r w:rsidRPr="00244EA9">
        <w:rPr>
          <w:rFonts w:ascii="Times New Roman" w:hAnsi="Times New Roman" w:cs="Times New Roman"/>
          <w:sz w:val="24"/>
          <w:szCs w:val="24"/>
          <w:lang w:val="es-CL"/>
        </w:rPr>
        <w:t xml:space="preserve">ROJO, </w:t>
      </w:r>
      <w:proofErr w:type="spellStart"/>
      <w:r w:rsidRPr="00244EA9">
        <w:rPr>
          <w:rFonts w:ascii="Times New Roman" w:hAnsi="Times New Roman" w:cs="Times New Roman"/>
          <w:sz w:val="24"/>
          <w:szCs w:val="24"/>
          <w:lang w:val="es-CL"/>
        </w:rPr>
        <w:t>Grinor</w:t>
      </w:r>
      <w:proofErr w:type="spellEnd"/>
      <w:r w:rsidRPr="00244EA9">
        <w:rPr>
          <w:rFonts w:ascii="Times New Roman" w:hAnsi="Times New Roman" w:cs="Times New Roman"/>
          <w:sz w:val="24"/>
          <w:szCs w:val="24"/>
          <w:lang w:val="es-CL"/>
        </w:rPr>
        <w:t xml:space="preserve">, </w:t>
      </w:r>
      <w:r w:rsidRPr="00244EA9">
        <w:rPr>
          <w:rFonts w:ascii="Times New Roman" w:hAnsi="Times New Roman" w:cs="Times New Roman"/>
          <w:i/>
          <w:sz w:val="24"/>
          <w:szCs w:val="24"/>
          <w:lang w:val="es-CL"/>
        </w:rPr>
        <w:t xml:space="preserve">Las novelas de la dictadura y la </w:t>
      </w:r>
      <w:proofErr w:type="spellStart"/>
      <w:r w:rsidRPr="00244EA9">
        <w:rPr>
          <w:rFonts w:ascii="Times New Roman" w:hAnsi="Times New Roman" w:cs="Times New Roman"/>
          <w:i/>
          <w:sz w:val="24"/>
          <w:szCs w:val="24"/>
          <w:lang w:val="es-CL"/>
        </w:rPr>
        <w:t>postdictadura</w:t>
      </w:r>
      <w:proofErr w:type="spellEnd"/>
      <w:r w:rsidRPr="00244EA9">
        <w:rPr>
          <w:rFonts w:ascii="Times New Roman" w:hAnsi="Times New Roman" w:cs="Times New Roman"/>
          <w:i/>
          <w:sz w:val="24"/>
          <w:szCs w:val="24"/>
          <w:lang w:val="es-CL"/>
        </w:rPr>
        <w:t xml:space="preserve"> chilena. ¿Qué y cómo leer? I e II</w:t>
      </w:r>
      <w:r w:rsidRPr="00244EA9">
        <w:rPr>
          <w:rFonts w:ascii="Times New Roman" w:hAnsi="Times New Roman" w:cs="Times New Roman"/>
          <w:sz w:val="24"/>
          <w:szCs w:val="24"/>
          <w:lang w:val="es-CL"/>
        </w:rPr>
        <w:t>. Santiago: LOM, 2016.</w:t>
      </w:r>
    </w:p>
    <w:sectPr w:rsidR="005F2EAA" w:rsidRPr="00244EA9" w:rsidSect="00A3293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73" w:rsidRDefault="00813E73" w:rsidP="00E1703E">
      <w:pPr>
        <w:spacing w:after="0" w:line="240" w:lineRule="auto"/>
      </w:pPr>
      <w:r>
        <w:separator/>
      </w:r>
    </w:p>
  </w:endnote>
  <w:endnote w:type="continuationSeparator" w:id="0">
    <w:p w:rsidR="00813E73" w:rsidRDefault="00813E73" w:rsidP="00E1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45" w:rsidRDefault="004B0D4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45" w:rsidRDefault="004B0D4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45" w:rsidRDefault="004B0D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73" w:rsidRDefault="00813E73" w:rsidP="00E1703E">
      <w:pPr>
        <w:spacing w:after="0" w:line="240" w:lineRule="auto"/>
      </w:pPr>
      <w:r>
        <w:separator/>
      </w:r>
    </w:p>
  </w:footnote>
  <w:footnote w:type="continuationSeparator" w:id="0">
    <w:p w:rsidR="00813E73" w:rsidRDefault="00813E73" w:rsidP="00E1703E">
      <w:pPr>
        <w:spacing w:after="0" w:line="240" w:lineRule="auto"/>
      </w:pPr>
      <w:r>
        <w:continuationSeparator/>
      </w:r>
    </w:p>
  </w:footnote>
  <w:footnote w:id="1">
    <w:p w:rsidR="000D0DE7" w:rsidRDefault="000D0DE7">
      <w:pPr>
        <w:pStyle w:val="Textodenotaderodap"/>
      </w:pPr>
      <w:r>
        <w:rPr>
          <w:rStyle w:val="Refdenotaderodap"/>
        </w:rPr>
        <w:footnoteRef/>
      </w:r>
      <w:r>
        <w:t xml:space="preserve"> </w:t>
      </w:r>
      <w:proofErr w:type="spellStart"/>
      <w:r w:rsidRPr="000D0DE7">
        <w:t>Lemebel</w:t>
      </w:r>
      <w:proofErr w:type="spellEnd"/>
      <w:r w:rsidRPr="000D0DE7">
        <w:t xml:space="preserve"> morreu </w:t>
      </w:r>
      <w:r w:rsidR="00327529">
        <w:t xml:space="preserve">em 2015, </w:t>
      </w:r>
      <w:r w:rsidRPr="000D0DE7">
        <w:t xml:space="preserve">antes de dar forma </w:t>
      </w:r>
      <w:r w:rsidR="00327529">
        <w:t>ao</w:t>
      </w:r>
      <w:r w:rsidRPr="000D0DE7">
        <w:t xml:space="preserve"> projeto de um segundo romance que já tinha esboçado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45" w:rsidRDefault="004B0D4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69493"/>
      <w:docPartObj>
        <w:docPartGallery w:val="Page Numbers (Top of Page)"/>
        <w:docPartUnique/>
      </w:docPartObj>
    </w:sdtPr>
    <w:sdtEndPr/>
    <w:sdtContent>
      <w:p w:rsidR="00A32938" w:rsidRDefault="00A32938">
        <w:pPr>
          <w:pStyle w:val="Cabealho"/>
          <w:jc w:val="right"/>
        </w:pPr>
        <w:r>
          <w:fldChar w:fldCharType="begin"/>
        </w:r>
        <w:r>
          <w:instrText>PAGE   \* MERGEFORMAT</w:instrText>
        </w:r>
        <w:r>
          <w:fldChar w:fldCharType="separate"/>
        </w:r>
        <w:r>
          <w:t>2</w:t>
        </w:r>
        <w:r>
          <w:fldChar w:fldCharType="end"/>
        </w:r>
      </w:p>
    </w:sdtContent>
  </w:sdt>
  <w:p w:rsidR="004B0D45" w:rsidRDefault="004B0D4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45" w:rsidRDefault="004B0D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3F"/>
    <w:rsid w:val="00003090"/>
    <w:rsid w:val="000249C9"/>
    <w:rsid w:val="000250B6"/>
    <w:rsid w:val="00030354"/>
    <w:rsid w:val="00037E93"/>
    <w:rsid w:val="000515CC"/>
    <w:rsid w:val="00054FAD"/>
    <w:rsid w:val="00061969"/>
    <w:rsid w:val="00076525"/>
    <w:rsid w:val="000868C3"/>
    <w:rsid w:val="00091B1D"/>
    <w:rsid w:val="000A1B37"/>
    <w:rsid w:val="000A406D"/>
    <w:rsid w:val="000A6297"/>
    <w:rsid w:val="000A674F"/>
    <w:rsid w:val="000B040B"/>
    <w:rsid w:val="000B103D"/>
    <w:rsid w:val="000B2BD3"/>
    <w:rsid w:val="000B6B2F"/>
    <w:rsid w:val="000C6B28"/>
    <w:rsid w:val="000C7C3B"/>
    <w:rsid w:val="000D0DE7"/>
    <w:rsid w:val="000D3022"/>
    <w:rsid w:val="000D7C8E"/>
    <w:rsid w:val="000F6B63"/>
    <w:rsid w:val="00101426"/>
    <w:rsid w:val="00101DE1"/>
    <w:rsid w:val="00107BAF"/>
    <w:rsid w:val="00111DE8"/>
    <w:rsid w:val="00125F3C"/>
    <w:rsid w:val="00130661"/>
    <w:rsid w:val="00141E09"/>
    <w:rsid w:val="00163596"/>
    <w:rsid w:val="00163648"/>
    <w:rsid w:val="00167866"/>
    <w:rsid w:val="00172393"/>
    <w:rsid w:val="001956F5"/>
    <w:rsid w:val="001A3B63"/>
    <w:rsid w:val="001A5BFC"/>
    <w:rsid w:val="001C349B"/>
    <w:rsid w:val="001C53C1"/>
    <w:rsid w:val="001C69AF"/>
    <w:rsid w:val="001F6DAD"/>
    <w:rsid w:val="001F746B"/>
    <w:rsid w:val="00215FFD"/>
    <w:rsid w:val="00220373"/>
    <w:rsid w:val="0022347C"/>
    <w:rsid w:val="002307C5"/>
    <w:rsid w:val="00230DD7"/>
    <w:rsid w:val="0023441A"/>
    <w:rsid w:val="00244EA9"/>
    <w:rsid w:val="00251961"/>
    <w:rsid w:val="00252FE8"/>
    <w:rsid w:val="002536AA"/>
    <w:rsid w:val="00254101"/>
    <w:rsid w:val="0025648B"/>
    <w:rsid w:val="00257DC8"/>
    <w:rsid w:val="00261189"/>
    <w:rsid w:val="00262769"/>
    <w:rsid w:val="00276896"/>
    <w:rsid w:val="002822E6"/>
    <w:rsid w:val="00282787"/>
    <w:rsid w:val="00286562"/>
    <w:rsid w:val="00296951"/>
    <w:rsid w:val="002A06AA"/>
    <w:rsid w:val="002A43CB"/>
    <w:rsid w:val="002A6407"/>
    <w:rsid w:val="002C4AE2"/>
    <w:rsid w:val="002D1C8E"/>
    <w:rsid w:val="002D21CC"/>
    <w:rsid w:val="002D4BA7"/>
    <w:rsid w:val="002E0786"/>
    <w:rsid w:val="002E16C5"/>
    <w:rsid w:val="002F06E1"/>
    <w:rsid w:val="00300F03"/>
    <w:rsid w:val="00316888"/>
    <w:rsid w:val="00320872"/>
    <w:rsid w:val="00327529"/>
    <w:rsid w:val="003359D5"/>
    <w:rsid w:val="00347C70"/>
    <w:rsid w:val="00353936"/>
    <w:rsid w:val="00353F5F"/>
    <w:rsid w:val="0036477C"/>
    <w:rsid w:val="00372680"/>
    <w:rsid w:val="00377C67"/>
    <w:rsid w:val="003806B1"/>
    <w:rsid w:val="00386601"/>
    <w:rsid w:val="00386691"/>
    <w:rsid w:val="00386AC6"/>
    <w:rsid w:val="0039328B"/>
    <w:rsid w:val="0039375B"/>
    <w:rsid w:val="00395B86"/>
    <w:rsid w:val="003978D4"/>
    <w:rsid w:val="003A5131"/>
    <w:rsid w:val="003B1D59"/>
    <w:rsid w:val="003B4BCE"/>
    <w:rsid w:val="003C3B36"/>
    <w:rsid w:val="003C564F"/>
    <w:rsid w:val="003C7D4D"/>
    <w:rsid w:val="003D0BB7"/>
    <w:rsid w:val="003D14E5"/>
    <w:rsid w:val="003D24C1"/>
    <w:rsid w:val="003D731E"/>
    <w:rsid w:val="003E15B0"/>
    <w:rsid w:val="003E17BC"/>
    <w:rsid w:val="003E5F67"/>
    <w:rsid w:val="003F50A4"/>
    <w:rsid w:val="003F587B"/>
    <w:rsid w:val="00400D34"/>
    <w:rsid w:val="004127FD"/>
    <w:rsid w:val="00425D77"/>
    <w:rsid w:val="0042751F"/>
    <w:rsid w:val="00436461"/>
    <w:rsid w:val="00440072"/>
    <w:rsid w:val="004426B6"/>
    <w:rsid w:val="0044709C"/>
    <w:rsid w:val="00451257"/>
    <w:rsid w:val="00466B17"/>
    <w:rsid w:val="004746C8"/>
    <w:rsid w:val="00484936"/>
    <w:rsid w:val="00491B9F"/>
    <w:rsid w:val="00496C65"/>
    <w:rsid w:val="004A3EA3"/>
    <w:rsid w:val="004A5C7B"/>
    <w:rsid w:val="004A6551"/>
    <w:rsid w:val="004A71D0"/>
    <w:rsid w:val="004A7B36"/>
    <w:rsid w:val="004B04DF"/>
    <w:rsid w:val="004B0D45"/>
    <w:rsid w:val="004B659A"/>
    <w:rsid w:val="004C7142"/>
    <w:rsid w:val="004C7E7A"/>
    <w:rsid w:val="004D243C"/>
    <w:rsid w:val="004D611E"/>
    <w:rsid w:val="004E6D49"/>
    <w:rsid w:val="004E7C96"/>
    <w:rsid w:val="004F1BEE"/>
    <w:rsid w:val="00500157"/>
    <w:rsid w:val="00511AFC"/>
    <w:rsid w:val="00521844"/>
    <w:rsid w:val="0052232D"/>
    <w:rsid w:val="005225B3"/>
    <w:rsid w:val="00524021"/>
    <w:rsid w:val="0052553C"/>
    <w:rsid w:val="0053372D"/>
    <w:rsid w:val="00550165"/>
    <w:rsid w:val="00550834"/>
    <w:rsid w:val="0055329B"/>
    <w:rsid w:val="00562601"/>
    <w:rsid w:val="00565CFC"/>
    <w:rsid w:val="00565E2F"/>
    <w:rsid w:val="00585015"/>
    <w:rsid w:val="00587B8E"/>
    <w:rsid w:val="005A7029"/>
    <w:rsid w:val="005B24AA"/>
    <w:rsid w:val="005B7D64"/>
    <w:rsid w:val="005C08F5"/>
    <w:rsid w:val="005C1FAD"/>
    <w:rsid w:val="005C7D4D"/>
    <w:rsid w:val="005D41A7"/>
    <w:rsid w:val="005F2EAA"/>
    <w:rsid w:val="0060290F"/>
    <w:rsid w:val="00611449"/>
    <w:rsid w:val="006150FE"/>
    <w:rsid w:val="006236AF"/>
    <w:rsid w:val="006246DE"/>
    <w:rsid w:val="00625216"/>
    <w:rsid w:val="006365E9"/>
    <w:rsid w:val="006400FF"/>
    <w:rsid w:val="00680FB1"/>
    <w:rsid w:val="0068668F"/>
    <w:rsid w:val="00693D4C"/>
    <w:rsid w:val="006A2C3F"/>
    <w:rsid w:val="006A65B7"/>
    <w:rsid w:val="006B444E"/>
    <w:rsid w:val="006C3F22"/>
    <w:rsid w:val="006E6F6A"/>
    <w:rsid w:val="006F04ED"/>
    <w:rsid w:val="007026C2"/>
    <w:rsid w:val="007105DE"/>
    <w:rsid w:val="007106B2"/>
    <w:rsid w:val="00714841"/>
    <w:rsid w:val="00716185"/>
    <w:rsid w:val="00725F0B"/>
    <w:rsid w:val="0074186D"/>
    <w:rsid w:val="007501FA"/>
    <w:rsid w:val="00756AD3"/>
    <w:rsid w:val="0076313F"/>
    <w:rsid w:val="007710B6"/>
    <w:rsid w:val="0078160F"/>
    <w:rsid w:val="0078536E"/>
    <w:rsid w:val="00797E3D"/>
    <w:rsid w:val="007B05E6"/>
    <w:rsid w:val="007B2944"/>
    <w:rsid w:val="007B4AB6"/>
    <w:rsid w:val="007C452D"/>
    <w:rsid w:val="007C4BA0"/>
    <w:rsid w:val="007D20EA"/>
    <w:rsid w:val="007D4C63"/>
    <w:rsid w:val="007D7FFC"/>
    <w:rsid w:val="007E3CBF"/>
    <w:rsid w:val="007E47C2"/>
    <w:rsid w:val="007F7299"/>
    <w:rsid w:val="00801BE6"/>
    <w:rsid w:val="00813E73"/>
    <w:rsid w:val="00816B59"/>
    <w:rsid w:val="008426EB"/>
    <w:rsid w:val="008431C1"/>
    <w:rsid w:val="00863C55"/>
    <w:rsid w:val="00870499"/>
    <w:rsid w:val="00872EF8"/>
    <w:rsid w:val="00872F4A"/>
    <w:rsid w:val="00881E27"/>
    <w:rsid w:val="00884E79"/>
    <w:rsid w:val="00892426"/>
    <w:rsid w:val="008A0F04"/>
    <w:rsid w:val="008A6CEF"/>
    <w:rsid w:val="008A7A4F"/>
    <w:rsid w:val="008B7ED3"/>
    <w:rsid w:val="008C342B"/>
    <w:rsid w:val="008C4085"/>
    <w:rsid w:val="008D14DF"/>
    <w:rsid w:val="008E6AA1"/>
    <w:rsid w:val="008E7841"/>
    <w:rsid w:val="008F2E21"/>
    <w:rsid w:val="009002D9"/>
    <w:rsid w:val="00904634"/>
    <w:rsid w:val="0090491C"/>
    <w:rsid w:val="00907952"/>
    <w:rsid w:val="00911246"/>
    <w:rsid w:val="00911AFD"/>
    <w:rsid w:val="00913DEA"/>
    <w:rsid w:val="00923EA1"/>
    <w:rsid w:val="00925284"/>
    <w:rsid w:val="00943B0F"/>
    <w:rsid w:val="00957304"/>
    <w:rsid w:val="00963734"/>
    <w:rsid w:val="009729F0"/>
    <w:rsid w:val="00974641"/>
    <w:rsid w:val="00977F03"/>
    <w:rsid w:val="00983B9A"/>
    <w:rsid w:val="00986DB7"/>
    <w:rsid w:val="009A56F6"/>
    <w:rsid w:val="009A5817"/>
    <w:rsid w:val="009A69E4"/>
    <w:rsid w:val="009C7265"/>
    <w:rsid w:val="009E19E2"/>
    <w:rsid w:val="009E4AFC"/>
    <w:rsid w:val="009F3026"/>
    <w:rsid w:val="009F7252"/>
    <w:rsid w:val="00A005DE"/>
    <w:rsid w:val="00A12E8D"/>
    <w:rsid w:val="00A22A02"/>
    <w:rsid w:val="00A237BB"/>
    <w:rsid w:val="00A2427D"/>
    <w:rsid w:val="00A2507B"/>
    <w:rsid w:val="00A27B2B"/>
    <w:rsid w:val="00A32938"/>
    <w:rsid w:val="00A4288A"/>
    <w:rsid w:val="00A529CC"/>
    <w:rsid w:val="00A56F43"/>
    <w:rsid w:val="00A70275"/>
    <w:rsid w:val="00A71A5D"/>
    <w:rsid w:val="00A83F9D"/>
    <w:rsid w:val="00A844B7"/>
    <w:rsid w:val="00A85B34"/>
    <w:rsid w:val="00A901EE"/>
    <w:rsid w:val="00AB1735"/>
    <w:rsid w:val="00AB49A5"/>
    <w:rsid w:val="00AD2488"/>
    <w:rsid w:val="00AD4AAB"/>
    <w:rsid w:val="00AE11FB"/>
    <w:rsid w:val="00AE631E"/>
    <w:rsid w:val="00AF3B90"/>
    <w:rsid w:val="00AF53B7"/>
    <w:rsid w:val="00B07B71"/>
    <w:rsid w:val="00B24F6F"/>
    <w:rsid w:val="00B3195A"/>
    <w:rsid w:val="00B37C05"/>
    <w:rsid w:val="00B37DB9"/>
    <w:rsid w:val="00B457FA"/>
    <w:rsid w:val="00B4581C"/>
    <w:rsid w:val="00B5314D"/>
    <w:rsid w:val="00B61EB2"/>
    <w:rsid w:val="00B631F8"/>
    <w:rsid w:val="00B64441"/>
    <w:rsid w:val="00B744E1"/>
    <w:rsid w:val="00B90FBF"/>
    <w:rsid w:val="00BA16CC"/>
    <w:rsid w:val="00BA3E06"/>
    <w:rsid w:val="00BA5326"/>
    <w:rsid w:val="00BA5571"/>
    <w:rsid w:val="00BB6859"/>
    <w:rsid w:val="00BC1848"/>
    <w:rsid w:val="00BE535E"/>
    <w:rsid w:val="00BF109C"/>
    <w:rsid w:val="00BF4D0D"/>
    <w:rsid w:val="00C01561"/>
    <w:rsid w:val="00C01B72"/>
    <w:rsid w:val="00C02BFE"/>
    <w:rsid w:val="00C1663D"/>
    <w:rsid w:val="00C32787"/>
    <w:rsid w:val="00C3744A"/>
    <w:rsid w:val="00C37CAF"/>
    <w:rsid w:val="00C60249"/>
    <w:rsid w:val="00C70A46"/>
    <w:rsid w:val="00C72C50"/>
    <w:rsid w:val="00C93864"/>
    <w:rsid w:val="00C93906"/>
    <w:rsid w:val="00C93928"/>
    <w:rsid w:val="00C97F0D"/>
    <w:rsid w:val="00CB0CA7"/>
    <w:rsid w:val="00CC22B3"/>
    <w:rsid w:val="00CC40A1"/>
    <w:rsid w:val="00CC4387"/>
    <w:rsid w:val="00CC5007"/>
    <w:rsid w:val="00CD4671"/>
    <w:rsid w:val="00CD4D41"/>
    <w:rsid w:val="00CE1529"/>
    <w:rsid w:val="00CE3B68"/>
    <w:rsid w:val="00CE5C66"/>
    <w:rsid w:val="00CF02CF"/>
    <w:rsid w:val="00D022B5"/>
    <w:rsid w:val="00D148DC"/>
    <w:rsid w:val="00D253B7"/>
    <w:rsid w:val="00D25879"/>
    <w:rsid w:val="00D356D3"/>
    <w:rsid w:val="00D4372F"/>
    <w:rsid w:val="00D53D2D"/>
    <w:rsid w:val="00D754F4"/>
    <w:rsid w:val="00D80FF3"/>
    <w:rsid w:val="00D83FA8"/>
    <w:rsid w:val="00D85F56"/>
    <w:rsid w:val="00D9020F"/>
    <w:rsid w:val="00D90FFF"/>
    <w:rsid w:val="00DA0C49"/>
    <w:rsid w:val="00DA2903"/>
    <w:rsid w:val="00DA43F1"/>
    <w:rsid w:val="00DA4AF1"/>
    <w:rsid w:val="00DB0D42"/>
    <w:rsid w:val="00DB23F6"/>
    <w:rsid w:val="00DB578F"/>
    <w:rsid w:val="00DB6C34"/>
    <w:rsid w:val="00DD40A2"/>
    <w:rsid w:val="00DE7800"/>
    <w:rsid w:val="00E04503"/>
    <w:rsid w:val="00E066D4"/>
    <w:rsid w:val="00E15985"/>
    <w:rsid w:val="00E1703E"/>
    <w:rsid w:val="00E2254F"/>
    <w:rsid w:val="00E25217"/>
    <w:rsid w:val="00E505E7"/>
    <w:rsid w:val="00E53905"/>
    <w:rsid w:val="00E7280E"/>
    <w:rsid w:val="00E73D2B"/>
    <w:rsid w:val="00E84A54"/>
    <w:rsid w:val="00E94B3B"/>
    <w:rsid w:val="00E94CD9"/>
    <w:rsid w:val="00EA024C"/>
    <w:rsid w:val="00EB72CD"/>
    <w:rsid w:val="00EC6DCA"/>
    <w:rsid w:val="00EE193B"/>
    <w:rsid w:val="00EF71CF"/>
    <w:rsid w:val="00EF7BB8"/>
    <w:rsid w:val="00F067CD"/>
    <w:rsid w:val="00F06E10"/>
    <w:rsid w:val="00F13753"/>
    <w:rsid w:val="00F26BC5"/>
    <w:rsid w:val="00F27964"/>
    <w:rsid w:val="00F32A9C"/>
    <w:rsid w:val="00F34845"/>
    <w:rsid w:val="00F533F1"/>
    <w:rsid w:val="00F55478"/>
    <w:rsid w:val="00F64777"/>
    <w:rsid w:val="00F754DC"/>
    <w:rsid w:val="00F905AE"/>
    <w:rsid w:val="00FA1F55"/>
    <w:rsid w:val="00FA52EF"/>
    <w:rsid w:val="00FB3959"/>
    <w:rsid w:val="00FB53A2"/>
    <w:rsid w:val="00FB686F"/>
    <w:rsid w:val="00FC06A7"/>
    <w:rsid w:val="00FC5AA8"/>
    <w:rsid w:val="00FC5ECD"/>
    <w:rsid w:val="00FC68C9"/>
    <w:rsid w:val="00FE7B5C"/>
    <w:rsid w:val="00FE7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2EDD"/>
  <w15:chartTrackingRefBased/>
  <w15:docId w15:val="{B51ABD9F-F27C-4F46-97DF-0D0DB4B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7D7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170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1703E"/>
    <w:rPr>
      <w:sz w:val="20"/>
      <w:szCs w:val="20"/>
    </w:rPr>
  </w:style>
  <w:style w:type="character" w:styleId="Refdenotaderodap">
    <w:name w:val="footnote reference"/>
    <w:basedOn w:val="Fontepargpadro"/>
    <w:uiPriority w:val="99"/>
    <w:semiHidden/>
    <w:unhideWhenUsed/>
    <w:rsid w:val="00E1703E"/>
    <w:rPr>
      <w:vertAlign w:val="superscript"/>
    </w:rPr>
  </w:style>
  <w:style w:type="paragraph" w:styleId="Cabealho">
    <w:name w:val="header"/>
    <w:basedOn w:val="Normal"/>
    <w:link w:val="CabealhoChar"/>
    <w:uiPriority w:val="99"/>
    <w:unhideWhenUsed/>
    <w:rsid w:val="004B0D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0D45"/>
  </w:style>
  <w:style w:type="paragraph" w:styleId="Rodap">
    <w:name w:val="footer"/>
    <w:basedOn w:val="Normal"/>
    <w:link w:val="RodapChar"/>
    <w:uiPriority w:val="99"/>
    <w:unhideWhenUsed/>
    <w:rsid w:val="004B0D45"/>
    <w:pPr>
      <w:tabs>
        <w:tab w:val="center" w:pos="4252"/>
        <w:tab w:val="right" w:pos="8504"/>
      </w:tabs>
      <w:spacing w:after="0" w:line="240" w:lineRule="auto"/>
    </w:pPr>
  </w:style>
  <w:style w:type="character" w:customStyle="1" w:styleId="RodapChar">
    <w:name w:val="Rodapé Char"/>
    <w:basedOn w:val="Fontepargpadro"/>
    <w:link w:val="Rodap"/>
    <w:uiPriority w:val="99"/>
    <w:rsid w:val="004B0D45"/>
  </w:style>
  <w:style w:type="character" w:styleId="nfase">
    <w:name w:val="Emphasis"/>
    <w:basedOn w:val="Fontepargpadro"/>
    <w:uiPriority w:val="20"/>
    <w:qFormat/>
    <w:rsid w:val="00B631F8"/>
    <w:rPr>
      <w:i/>
      <w:iCs/>
    </w:rPr>
  </w:style>
  <w:style w:type="character" w:styleId="Forte">
    <w:name w:val="Strong"/>
    <w:basedOn w:val="Fontepargpadro"/>
    <w:uiPriority w:val="22"/>
    <w:qFormat/>
    <w:rsid w:val="00C1663D"/>
    <w:rPr>
      <w:b/>
      <w:bCs/>
    </w:rPr>
  </w:style>
  <w:style w:type="character" w:customStyle="1" w:styleId="Ttulo3Char">
    <w:name w:val="Título 3 Char"/>
    <w:basedOn w:val="Fontepargpadro"/>
    <w:link w:val="Ttulo3"/>
    <w:uiPriority w:val="9"/>
    <w:semiHidden/>
    <w:rsid w:val="007D7FFC"/>
    <w:rPr>
      <w:rFonts w:asciiTheme="majorHAnsi" w:eastAsiaTheme="majorEastAsia" w:hAnsiTheme="majorHAnsi" w:cstheme="majorBidi"/>
      <w:color w:val="1F3763" w:themeColor="accent1" w:themeShade="7F"/>
      <w:sz w:val="24"/>
      <w:szCs w:val="24"/>
    </w:rPr>
  </w:style>
  <w:style w:type="character" w:styleId="Hyperlink">
    <w:name w:val="Hyperlink"/>
    <w:basedOn w:val="Fontepargpadro"/>
    <w:uiPriority w:val="99"/>
    <w:unhideWhenUsed/>
    <w:rsid w:val="009729F0"/>
    <w:rPr>
      <w:color w:val="0563C1" w:themeColor="hyperlink"/>
      <w:u w:val="single"/>
    </w:rPr>
  </w:style>
  <w:style w:type="character" w:styleId="MenoPendente">
    <w:name w:val="Unresolved Mention"/>
    <w:basedOn w:val="Fontepargpadro"/>
    <w:uiPriority w:val="99"/>
    <w:semiHidden/>
    <w:unhideWhenUsed/>
    <w:rsid w:val="009729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581">
      <w:bodyDiv w:val="1"/>
      <w:marLeft w:val="0"/>
      <w:marRight w:val="0"/>
      <w:marTop w:val="0"/>
      <w:marBottom w:val="0"/>
      <w:divBdr>
        <w:top w:val="none" w:sz="0" w:space="0" w:color="auto"/>
        <w:left w:val="none" w:sz="0" w:space="0" w:color="auto"/>
        <w:bottom w:val="none" w:sz="0" w:space="0" w:color="auto"/>
        <w:right w:val="none" w:sz="0" w:space="0" w:color="auto"/>
      </w:divBdr>
    </w:div>
    <w:div w:id="17181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tras.mysite.com/pl200608.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0C8EC3-2D94-4C32-8DDE-71CA5406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3192</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19</cp:revision>
  <cp:lastPrinted>2018-04-12T14:15:00Z</cp:lastPrinted>
  <dcterms:created xsi:type="dcterms:W3CDTF">2018-11-21T20:30:00Z</dcterms:created>
  <dcterms:modified xsi:type="dcterms:W3CDTF">2019-03-13T18:25:00Z</dcterms:modified>
</cp:coreProperties>
</file>