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24E" w:rsidRPr="007F03B4" w:rsidRDefault="007F03B4">
      <w:r w:rsidRPr="007F03B4">
        <w:t>Resultados da prática Neuropsicofarmacologia 1</w:t>
      </w:r>
    </w:p>
    <w:p w:rsidR="007F03B4" w:rsidRPr="007F03B4" w:rsidRDefault="007F03B4"/>
    <w:p w:rsidR="007F03B4" w:rsidRPr="007F03B4" w:rsidRDefault="007F03B4"/>
    <w:p w:rsidR="007F03B4" w:rsidRPr="007F03B4" w:rsidRDefault="007F03B4">
      <w:r w:rsidRPr="007F03B4">
        <w:t>Estereotipia</w:t>
      </w:r>
    </w:p>
    <w:p w:rsidR="007F03B4" w:rsidRPr="007F03B4" w:rsidRDefault="007F03B4"/>
    <w:p w:rsidR="007F03B4" w:rsidRPr="007F03B4" w:rsidRDefault="007F03B4"/>
    <w:p w:rsidR="007F03B4" w:rsidRPr="007F03B4" w:rsidRDefault="007F03B4">
      <w:r w:rsidRPr="007F03B4">
        <w:t>Figura</w:t>
      </w:r>
    </w:p>
    <w:p w:rsidR="007F03B4" w:rsidRPr="007F03B4" w:rsidRDefault="007F03B4"/>
    <w:p w:rsidR="007F03B4" w:rsidRPr="007F03B4" w:rsidRDefault="007F03B4">
      <w:r w:rsidRPr="007F03B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BF22B6" wp14:editId="54A34D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8220" cy="3637579"/>
                <wp:effectExtent l="0" t="0" r="0" b="0"/>
                <wp:wrapNone/>
                <wp:docPr id="7" name="Agrupar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3CDDD5-3F63-9349-9979-ACB74918FC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8220" cy="3637579"/>
                          <a:chOff x="0" y="0"/>
                          <a:chExt cx="5938220" cy="3637579"/>
                        </a:xfrm>
                      </wpg:grpSpPr>
                      <pic:pic xmlns:pic="http://schemas.openxmlformats.org/drawingml/2006/picture">
                        <pic:nvPicPr>
                          <pic:cNvPr id="2" name="Imagem 2">
                            <a:extLst>
                              <a:ext uri="{FF2B5EF4-FFF2-40B4-BE49-F238E27FC236}">
                                <a16:creationId xmlns:a16="http://schemas.microsoft.com/office/drawing/2014/main" id="{1C143933-7C73-2542-AF23-1DC217C06A6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509" cy="36375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CaixaDeTexto 4">
                          <a:extLst>
                            <a:ext uri="{FF2B5EF4-FFF2-40B4-BE49-F238E27FC236}">
                              <a16:creationId xmlns:a16="http://schemas.microsoft.com/office/drawing/2014/main" id="{E3818CB3-B0BF-AC46-A6DA-98F024477E6B}"/>
                            </a:ext>
                          </a:extLst>
                        </wps:cNvPr>
                        <wps:cNvSpPr txBox="1"/>
                        <wps:spPr>
                          <a:xfrm>
                            <a:off x="4571999" y="1473798"/>
                            <a:ext cx="1366221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F03B4" w:rsidRDefault="007F03B4" w:rsidP="007F03B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Salina + apomorfina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CaixaDeTexto 5">
                          <a:extLst>
                            <a:ext uri="{FF2B5EF4-FFF2-40B4-BE49-F238E27FC236}">
                              <a16:creationId xmlns:a16="http://schemas.microsoft.com/office/drawing/2014/main" id="{3A318FEF-8923-6846-BB8E-FDE6F2AE37DB}"/>
                            </a:ext>
                          </a:extLst>
                        </wps:cNvPr>
                        <wps:cNvSpPr txBox="1"/>
                        <wps:spPr>
                          <a:xfrm>
                            <a:off x="4571998" y="2691205"/>
                            <a:ext cx="1366221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F03B4" w:rsidRDefault="007F03B4" w:rsidP="007F03B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Haloperidol + apomorfina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BF22B6" id="Agrupar 6" o:spid="_x0000_s1026" style="position:absolute;margin-left:0;margin-top:-.05pt;width:467.6pt;height:286.4pt;z-index:251659264" coordsize="59382,36375" o:gfxdata="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50395;height:36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&#13;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4" o:spid="_x0000_s1028" type="#_x0000_t202" style="position:absolute;left:45719;top:14737;width:13663;height:46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" filled="f" stroked="f">
                  <v:textbox style="mso-fit-shape-to-text:t">
                    <w:txbxContent>
                      <w:p w:rsidR="007F03B4" w:rsidRDefault="007F03B4" w:rsidP="007F03B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Salina + apomorfina</w:t>
                        </w:r>
                      </w:p>
                    </w:txbxContent>
                  </v:textbox>
                </v:shape>
                <v:shape id="CaixaDeTexto 5" o:spid="_x0000_s1029" type="#_x0000_t202" style="position:absolute;left:45719;top:26912;width:13663;height:4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" filled="f" stroked="f">
                  <v:textbox style="mso-fit-shape-to-text:t">
                    <w:txbxContent>
                      <w:p w:rsidR="007F03B4" w:rsidRDefault="007F03B4" w:rsidP="007F03B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Haloperidol + apomorfina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F03B4" w:rsidRPr="007F03B4" w:rsidRDefault="007F03B4"/>
    <w:p w:rsidR="007F03B4" w:rsidRPr="007F03B4" w:rsidRDefault="007F03B4"/>
    <w:p w:rsidR="007F03B4" w:rsidRPr="007F03B4" w:rsidRDefault="007F03B4"/>
    <w:p w:rsidR="007F03B4" w:rsidRPr="007F03B4" w:rsidRDefault="007F03B4"/>
    <w:p w:rsidR="007F03B4" w:rsidRPr="007F03B4" w:rsidRDefault="007F03B4"/>
    <w:p w:rsidR="007F03B4" w:rsidRPr="007F03B4" w:rsidRDefault="007F03B4"/>
    <w:p w:rsidR="007F03B4" w:rsidRPr="007F03B4" w:rsidRDefault="007F03B4"/>
    <w:p w:rsidR="007F03B4" w:rsidRPr="007F03B4" w:rsidRDefault="007F03B4"/>
    <w:p w:rsidR="007F03B4" w:rsidRPr="007F03B4" w:rsidRDefault="007F03B4"/>
    <w:p w:rsidR="007F03B4" w:rsidRPr="007F03B4" w:rsidRDefault="007F03B4"/>
    <w:p w:rsidR="007F03B4" w:rsidRPr="007F03B4" w:rsidRDefault="007F03B4"/>
    <w:p w:rsidR="007F03B4" w:rsidRDefault="007F03B4"/>
    <w:p w:rsidR="007F03B4" w:rsidRDefault="007F03B4"/>
    <w:p w:rsidR="007F03B4" w:rsidRDefault="007F03B4"/>
    <w:p w:rsidR="007F03B4" w:rsidRDefault="007F03B4"/>
    <w:p w:rsidR="007F03B4" w:rsidRDefault="007F03B4"/>
    <w:p w:rsidR="007F03B4" w:rsidRDefault="007F03B4"/>
    <w:p w:rsidR="007F03B4" w:rsidRDefault="007F03B4"/>
    <w:p w:rsidR="007F03B4" w:rsidRDefault="007F03B4"/>
    <w:p w:rsidR="007F03B4" w:rsidRPr="007F03B4" w:rsidRDefault="007F03B4">
      <w:r w:rsidRPr="007F03B4">
        <w:t>Resultado estatístico</w:t>
      </w:r>
    </w:p>
    <w:p w:rsidR="007F03B4" w:rsidRPr="007F03B4" w:rsidRDefault="007F03B4"/>
    <w:p w:rsidR="007F03B4" w:rsidRPr="007F03B4" w:rsidRDefault="007F03B4">
      <w:r w:rsidRPr="007F03B4">
        <w:t>Test de Mann-Whitney</w:t>
      </w:r>
    </w:p>
    <w:p w:rsidR="007F03B4" w:rsidRPr="007F03B4" w:rsidRDefault="007F0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1234"/>
        <w:gridCol w:w="1236"/>
        <w:gridCol w:w="1236"/>
        <w:gridCol w:w="1236"/>
        <w:gridCol w:w="1236"/>
        <w:gridCol w:w="1156"/>
      </w:tblGrid>
      <w:tr w:rsidR="007F03B4" w:rsidTr="007F03B4">
        <w:tc>
          <w:tcPr>
            <w:tcW w:w="1154" w:type="dxa"/>
          </w:tcPr>
          <w:p w:rsidR="007F03B4" w:rsidRDefault="007F03B4"/>
        </w:tc>
        <w:tc>
          <w:tcPr>
            <w:tcW w:w="1234" w:type="dxa"/>
          </w:tcPr>
          <w:p w:rsidR="007F03B4" w:rsidRDefault="007F03B4">
            <w:r>
              <w:t>5 min</w:t>
            </w:r>
          </w:p>
        </w:tc>
        <w:tc>
          <w:tcPr>
            <w:tcW w:w="1236" w:type="dxa"/>
          </w:tcPr>
          <w:p w:rsidR="007F03B4" w:rsidRDefault="007F03B4">
            <w:r>
              <w:t>10 min</w:t>
            </w:r>
          </w:p>
        </w:tc>
        <w:tc>
          <w:tcPr>
            <w:tcW w:w="1236" w:type="dxa"/>
          </w:tcPr>
          <w:p w:rsidR="007F03B4" w:rsidRDefault="007F03B4">
            <w:r>
              <w:t>15 min</w:t>
            </w:r>
          </w:p>
        </w:tc>
        <w:tc>
          <w:tcPr>
            <w:tcW w:w="1236" w:type="dxa"/>
          </w:tcPr>
          <w:p w:rsidR="007F03B4" w:rsidRDefault="007F03B4">
            <w:r>
              <w:t>20 min</w:t>
            </w:r>
          </w:p>
        </w:tc>
        <w:tc>
          <w:tcPr>
            <w:tcW w:w="1236" w:type="dxa"/>
          </w:tcPr>
          <w:p w:rsidR="007F03B4" w:rsidRDefault="007F03B4">
            <w:r>
              <w:t>30 min</w:t>
            </w:r>
          </w:p>
        </w:tc>
        <w:tc>
          <w:tcPr>
            <w:tcW w:w="1156" w:type="dxa"/>
          </w:tcPr>
          <w:p w:rsidR="007F03B4" w:rsidRDefault="007F03B4">
            <w:r>
              <w:t>45 min</w:t>
            </w:r>
          </w:p>
        </w:tc>
      </w:tr>
      <w:tr w:rsidR="007F03B4" w:rsidTr="007F03B4">
        <w:tc>
          <w:tcPr>
            <w:tcW w:w="1154" w:type="dxa"/>
          </w:tcPr>
          <w:p w:rsidR="007F03B4" w:rsidRDefault="007F03B4">
            <w:r>
              <w:t>U</w:t>
            </w:r>
          </w:p>
        </w:tc>
        <w:tc>
          <w:tcPr>
            <w:tcW w:w="1234" w:type="dxa"/>
          </w:tcPr>
          <w:p w:rsidR="007F03B4" w:rsidRDefault="007F03B4">
            <w:r>
              <w:t>11,5</w:t>
            </w:r>
          </w:p>
        </w:tc>
        <w:tc>
          <w:tcPr>
            <w:tcW w:w="1236" w:type="dxa"/>
          </w:tcPr>
          <w:p w:rsidR="007F03B4" w:rsidRDefault="007F03B4">
            <w:r>
              <w:t>4,5</w:t>
            </w:r>
          </w:p>
        </w:tc>
        <w:tc>
          <w:tcPr>
            <w:tcW w:w="1236" w:type="dxa"/>
          </w:tcPr>
          <w:p w:rsidR="007F03B4" w:rsidRDefault="007F03B4">
            <w:r>
              <w:t>6,0</w:t>
            </w:r>
          </w:p>
        </w:tc>
        <w:tc>
          <w:tcPr>
            <w:tcW w:w="1236" w:type="dxa"/>
          </w:tcPr>
          <w:p w:rsidR="007F03B4" w:rsidRDefault="007F03B4">
            <w:r>
              <w:t>9,0</w:t>
            </w:r>
          </w:p>
        </w:tc>
        <w:tc>
          <w:tcPr>
            <w:tcW w:w="1236" w:type="dxa"/>
          </w:tcPr>
          <w:p w:rsidR="007F03B4" w:rsidRDefault="007F03B4">
            <w:r>
              <w:t>8,5</w:t>
            </w:r>
          </w:p>
        </w:tc>
        <w:tc>
          <w:tcPr>
            <w:tcW w:w="1156" w:type="dxa"/>
          </w:tcPr>
          <w:p w:rsidR="007F03B4" w:rsidRDefault="007F03B4">
            <w:r>
              <w:t>14,0</w:t>
            </w:r>
          </w:p>
        </w:tc>
      </w:tr>
      <w:tr w:rsidR="007F03B4" w:rsidTr="007F03B4">
        <w:tc>
          <w:tcPr>
            <w:tcW w:w="1154" w:type="dxa"/>
          </w:tcPr>
          <w:p w:rsidR="007F03B4" w:rsidRDefault="007F03B4">
            <w:r>
              <w:t>p</w:t>
            </w:r>
          </w:p>
        </w:tc>
        <w:tc>
          <w:tcPr>
            <w:tcW w:w="1234" w:type="dxa"/>
          </w:tcPr>
          <w:p w:rsidR="007F03B4" w:rsidRDefault="00FB700A">
            <w:r>
              <w:t>0,005</w:t>
            </w:r>
          </w:p>
        </w:tc>
        <w:tc>
          <w:tcPr>
            <w:tcW w:w="1236" w:type="dxa"/>
          </w:tcPr>
          <w:p w:rsidR="007F03B4" w:rsidRDefault="00FB700A">
            <w:r>
              <w:t>&lt;0,001</w:t>
            </w:r>
          </w:p>
        </w:tc>
        <w:tc>
          <w:tcPr>
            <w:tcW w:w="1236" w:type="dxa"/>
          </w:tcPr>
          <w:p w:rsidR="007F03B4" w:rsidRDefault="00FB700A">
            <w:r>
              <w:t>0,001</w:t>
            </w:r>
          </w:p>
        </w:tc>
        <w:tc>
          <w:tcPr>
            <w:tcW w:w="1236" w:type="dxa"/>
          </w:tcPr>
          <w:p w:rsidR="007F03B4" w:rsidRDefault="00FB700A">
            <w:r>
              <w:t>0,004</w:t>
            </w:r>
          </w:p>
        </w:tc>
        <w:tc>
          <w:tcPr>
            <w:tcW w:w="1236" w:type="dxa"/>
          </w:tcPr>
          <w:p w:rsidR="007F03B4" w:rsidRDefault="00FB700A">
            <w:r>
              <w:t>0,003</w:t>
            </w:r>
          </w:p>
        </w:tc>
        <w:tc>
          <w:tcPr>
            <w:tcW w:w="1156" w:type="dxa"/>
          </w:tcPr>
          <w:p w:rsidR="007F03B4" w:rsidRDefault="007B3258">
            <w:r>
              <w:t>0,0</w:t>
            </w:r>
            <w:r w:rsidR="00FB700A">
              <w:t>3</w:t>
            </w:r>
          </w:p>
        </w:tc>
      </w:tr>
    </w:tbl>
    <w:p w:rsidR="007F03B4" w:rsidRPr="007F03B4" w:rsidRDefault="007F03B4"/>
    <w:p w:rsidR="007F03B4" w:rsidRDefault="00FB700A">
      <w:r>
        <w:br w:type="column"/>
      </w:r>
      <w:r>
        <w:lastRenderedPageBreak/>
        <w:t>Catalepsia</w:t>
      </w:r>
    </w:p>
    <w:p w:rsidR="00FB700A" w:rsidRDefault="00FB700A"/>
    <w:p w:rsidR="00FB700A" w:rsidRDefault="00FB700A">
      <w:r>
        <w:t>Figura</w:t>
      </w:r>
    </w:p>
    <w:p w:rsidR="00FB700A" w:rsidRDefault="00FB700A"/>
    <w:p w:rsidR="00FB700A" w:rsidRDefault="00FB700A"/>
    <w:p w:rsidR="00FB700A" w:rsidRDefault="00FB700A"/>
    <w:p w:rsidR="00FB700A" w:rsidRDefault="00FB700A"/>
    <w:p w:rsidR="00FB700A" w:rsidRDefault="00FB700A"/>
    <w:p w:rsidR="00FB700A" w:rsidRDefault="00FB700A"/>
    <w:p w:rsidR="00FB700A" w:rsidRDefault="00FB700A">
      <w:r>
        <w:rPr>
          <w:noProof/>
        </w:rPr>
        <w:drawing>
          <wp:inline distT="0" distB="0" distL="0" distR="0" wp14:anchorId="45A68040" wp14:editId="1F92FB6E">
            <wp:extent cx="4825488" cy="362642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tl2019.w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940" cy="363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00A" w:rsidRDefault="00FB700A"/>
    <w:p w:rsidR="00FB700A" w:rsidRDefault="00FB700A"/>
    <w:p w:rsidR="00FB700A" w:rsidRDefault="00FB700A">
      <w:r>
        <w:t>Estatística</w:t>
      </w:r>
    </w:p>
    <w:p w:rsidR="00FB700A" w:rsidRDefault="00FB700A"/>
    <w:p w:rsidR="00FB700A" w:rsidRPr="005600F2" w:rsidRDefault="00FB700A">
      <w:pPr>
        <w:rPr>
          <w:b/>
        </w:rPr>
      </w:pPr>
    </w:p>
    <w:p w:rsidR="00FB700A" w:rsidRPr="005600F2" w:rsidRDefault="00FB700A">
      <w:r w:rsidRPr="005600F2">
        <w:rPr>
          <w:b/>
        </w:rPr>
        <w:t>ANOVA de medidas repetidas</w:t>
      </w:r>
      <w:r w:rsidR="005600F2">
        <w:rPr>
          <w:b/>
        </w:rPr>
        <w:t xml:space="preserve"> </w:t>
      </w:r>
      <w:r w:rsidR="005600F2" w:rsidRPr="005600F2">
        <w:t xml:space="preserve">(poderia também ser utilizada a MANOA. No caso da ANOVA o </w:t>
      </w:r>
      <w:proofErr w:type="spellStart"/>
      <w:r w:rsidR="005600F2" w:rsidRPr="005600F2">
        <w:t>prérequis</w:t>
      </w:r>
      <w:r w:rsidR="005600F2">
        <w:t>i</w:t>
      </w:r>
      <w:r w:rsidR="005600F2" w:rsidRPr="005600F2">
        <w:t>to</w:t>
      </w:r>
      <w:proofErr w:type="spellEnd"/>
      <w:r w:rsidR="005600F2" w:rsidRPr="005600F2">
        <w:t xml:space="preserve"> da </w:t>
      </w:r>
      <w:r w:rsidR="005600F2" w:rsidRPr="005600F2">
        <w:rPr>
          <w:b/>
        </w:rPr>
        <w:t>esfericidade</w:t>
      </w:r>
      <w:r w:rsidR="005600F2" w:rsidRPr="005600F2">
        <w:t xml:space="preserve">, medido pelo teste de </w:t>
      </w:r>
      <w:proofErr w:type="spellStart"/>
      <w:r w:rsidR="005600F2" w:rsidRPr="005600F2">
        <w:t>Mauchly</w:t>
      </w:r>
      <w:proofErr w:type="spellEnd"/>
      <w:r w:rsidR="005600F2" w:rsidRPr="005600F2">
        <w:t>, não foi sign</w:t>
      </w:r>
      <w:r w:rsidR="005600F2">
        <w:t>i</w:t>
      </w:r>
      <w:r w:rsidR="005600F2" w:rsidRPr="005600F2">
        <w:t>ficant</w:t>
      </w:r>
      <w:r w:rsidR="005600F2">
        <w:t>e</w:t>
      </w:r>
      <w:r w:rsidR="005600F2" w:rsidRPr="005600F2">
        <w:t xml:space="preserve"> (p=0,552), indicando que não é necessário corrigir os graus de liberdade)</w:t>
      </w:r>
    </w:p>
    <w:p w:rsidR="00FB700A" w:rsidRDefault="00FB700A"/>
    <w:p w:rsidR="00FB700A" w:rsidRDefault="00FB700A">
      <w:proofErr w:type="spellStart"/>
      <w:r>
        <w:t>Levene</w:t>
      </w:r>
      <w:proofErr w:type="spellEnd"/>
      <w:r>
        <w:t xml:space="preserve"> (teste de </w:t>
      </w:r>
      <w:r w:rsidRPr="005600F2">
        <w:rPr>
          <w:b/>
        </w:rPr>
        <w:t>homogeneidade de variâncias</w:t>
      </w:r>
      <w:r>
        <w:t xml:space="preserve">): </w:t>
      </w:r>
      <w:r>
        <w:tab/>
        <w:t>t20 min: p=0,017</w:t>
      </w:r>
    </w:p>
    <w:p w:rsidR="00FB700A" w:rsidRPr="00FB700A" w:rsidRDefault="00FB700A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700A">
        <w:rPr>
          <w:lang w:val="en-US"/>
        </w:rPr>
        <w:t>t40 min: p&lt;0,001</w:t>
      </w:r>
    </w:p>
    <w:p w:rsidR="00FB700A" w:rsidRDefault="00FB700A">
      <w:pPr>
        <w:rPr>
          <w:lang w:val="en-US"/>
        </w:rPr>
      </w:pPr>
      <w:r w:rsidRPr="00FB700A">
        <w:rPr>
          <w:lang w:val="en-US"/>
        </w:rPr>
        <w:tab/>
      </w:r>
      <w:r w:rsidRPr="00FB700A">
        <w:rPr>
          <w:lang w:val="en-US"/>
        </w:rPr>
        <w:tab/>
      </w:r>
      <w:r w:rsidRPr="00FB700A">
        <w:rPr>
          <w:lang w:val="en-US"/>
        </w:rPr>
        <w:tab/>
      </w:r>
      <w:r w:rsidRPr="00FB700A">
        <w:rPr>
          <w:lang w:val="en-US"/>
        </w:rPr>
        <w:tab/>
      </w:r>
      <w:r w:rsidRPr="00FB700A">
        <w:rPr>
          <w:lang w:val="en-US"/>
        </w:rPr>
        <w:tab/>
      </w:r>
      <w:r w:rsidRPr="00FB700A">
        <w:rPr>
          <w:lang w:val="en-US"/>
        </w:rPr>
        <w:tab/>
      </w:r>
      <w:r w:rsidRPr="00FB700A">
        <w:rPr>
          <w:lang w:val="en-US"/>
        </w:rPr>
        <w:tab/>
        <w:t>t60 min: p</w:t>
      </w:r>
      <w:r>
        <w:rPr>
          <w:lang w:val="en-US"/>
        </w:rPr>
        <w:t>&lt;0,001</w:t>
      </w:r>
    </w:p>
    <w:p w:rsidR="00FB700A" w:rsidRDefault="00FB700A" w:rsidP="00FB700A">
      <w:r w:rsidRPr="00FB700A">
        <w:t>(Observação: após transformação logarítmica acres</w:t>
      </w:r>
      <w:r>
        <w:t xml:space="preserve">centando a constante 1 os valores do teste de </w:t>
      </w:r>
      <w:proofErr w:type="spellStart"/>
      <w:r>
        <w:t>Levene</w:t>
      </w:r>
      <w:proofErr w:type="spellEnd"/>
      <w:r>
        <w:t xml:space="preserve"> passaram a ser: t20 min: p=</w:t>
      </w:r>
      <w:r w:rsidR="005600F2">
        <w:t>0,18</w:t>
      </w:r>
    </w:p>
    <w:p w:rsidR="00FB700A" w:rsidRPr="00FB700A" w:rsidRDefault="00FB700A" w:rsidP="00FB700A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FB700A">
        <w:rPr>
          <w:lang w:val="en-US"/>
        </w:rPr>
        <w:t xml:space="preserve">t40 min: </w:t>
      </w:r>
      <w:r w:rsidR="005600F2">
        <w:rPr>
          <w:lang w:val="en-US"/>
        </w:rPr>
        <w:t>p=0,93</w:t>
      </w:r>
    </w:p>
    <w:p w:rsidR="00FB700A" w:rsidRPr="005600F2" w:rsidRDefault="00FB700A" w:rsidP="00FB700A">
      <w:r w:rsidRPr="00FB700A">
        <w:rPr>
          <w:lang w:val="en-US"/>
        </w:rPr>
        <w:tab/>
      </w:r>
      <w:r w:rsidRPr="00FB700A">
        <w:rPr>
          <w:lang w:val="en-US"/>
        </w:rPr>
        <w:tab/>
      </w:r>
      <w:r w:rsidRPr="00FB700A">
        <w:rPr>
          <w:lang w:val="en-US"/>
        </w:rPr>
        <w:tab/>
      </w:r>
      <w:r w:rsidRPr="00FB700A">
        <w:rPr>
          <w:lang w:val="en-US"/>
        </w:rPr>
        <w:tab/>
      </w:r>
      <w:r w:rsidRPr="00FB700A">
        <w:rPr>
          <w:lang w:val="en-US"/>
        </w:rPr>
        <w:tab/>
      </w:r>
      <w:r w:rsidRPr="005600F2">
        <w:t>t60 min: p</w:t>
      </w:r>
      <w:r w:rsidR="005600F2" w:rsidRPr="005600F2">
        <w:t>=0,</w:t>
      </w:r>
      <w:r w:rsidR="007B3258">
        <w:t>0</w:t>
      </w:r>
      <w:r w:rsidR="005600F2" w:rsidRPr="005600F2">
        <w:t>18</w:t>
      </w:r>
      <w:r w:rsidR="005600F2">
        <w:t>)</w:t>
      </w:r>
    </w:p>
    <w:p w:rsidR="00FB700A" w:rsidRPr="005600F2" w:rsidRDefault="005600F2">
      <w:pPr>
        <w:rPr>
          <w:b/>
          <w:u w:val="single"/>
        </w:rPr>
      </w:pPr>
      <w:r w:rsidRPr="005600F2">
        <w:rPr>
          <w:b/>
          <w:u w:val="single"/>
        </w:rPr>
        <w:t xml:space="preserve">Fatores: </w:t>
      </w:r>
    </w:p>
    <w:p w:rsidR="00FB700A" w:rsidRDefault="00FB700A" w:rsidP="005600F2">
      <w:pPr>
        <w:ind w:left="3402" w:hanging="3402"/>
      </w:pPr>
      <w:r w:rsidRPr="005600F2">
        <w:rPr>
          <w:b/>
        </w:rPr>
        <w:t>Tratamento:</w:t>
      </w:r>
      <w:r>
        <w:t xml:space="preserve"> F2,21=30,9, p&lt;0.001</w:t>
      </w:r>
      <w:r w:rsidR="005600F2">
        <w:t xml:space="preserve"> (após transformação logarítmica este valor passou a ser F2,21=53,23, p&lt;0.001)</w:t>
      </w:r>
      <w:bookmarkStart w:id="0" w:name="_GoBack"/>
      <w:bookmarkEnd w:id="0"/>
    </w:p>
    <w:p w:rsidR="00FB700A" w:rsidRDefault="00FB700A">
      <w:r w:rsidRPr="005600F2">
        <w:rPr>
          <w:b/>
        </w:rPr>
        <w:lastRenderedPageBreak/>
        <w:t>Tempo:</w:t>
      </w:r>
      <w:r>
        <w:t xml:space="preserve"> F2,42=3,56, p=0,038</w:t>
      </w:r>
    </w:p>
    <w:p w:rsidR="00FB700A" w:rsidRDefault="00FB700A">
      <w:r w:rsidRPr="005600F2">
        <w:rPr>
          <w:b/>
        </w:rPr>
        <w:t>Tratamento X tempo</w:t>
      </w:r>
      <w:r w:rsidR="005600F2">
        <w:rPr>
          <w:b/>
        </w:rPr>
        <w:t>:</w:t>
      </w:r>
      <w:r>
        <w:t xml:space="preserve"> F4,42=3,57, p=0,014</w:t>
      </w:r>
    </w:p>
    <w:p w:rsidR="00FB700A" w:rsidRDefault="00FB700A"/>
    <w:p w:rsidR="00FB700A" w:rsidRDefault="00FB700A"/>
    <w:p w:rsidR="00FB700A" w:rsidRDefault="00FB700A">
      <w:r>
        <w:t xml:space="preserve">Como </w:t>
      </w:r>
      <w:r w:rsidRPr="005600F2">
        <w:rPr>
          <w:b/>
        </w:rPr>
        <w:t>houve interação tratamento versus tempo</w:t>
      </w:r>
      <w:r>
        <w:t xml:space="preserve">, fizemos uma </w:t>
      </w:r>
      <w:proofErr w:type="spellStart"/>
      <w:r>
        <w:t>one-way</w:t>
      </w:r>
      <w:proofErr w:type="spellEnd"/>
      <w:r>
        <w:t xml:space="preserve"> ANOVA seguida do teste de comparação múltiplas de </w:t>
      </w:r>
      <w:proofErr w:type="spellStart"/>
      <w:r>
        <w:t>Student</w:t>
      </w:r>
      <w:proofErr w:type="spellEnd"/>
      <w:r w:rsidR="005600F2">
        <w:t>-</w:t>
      </w:r>
      <w:r>
        <w:t>Newman-</w:t>
      </w:r>
      <w:proofErr w:type="spellStart"/>
      <w:r>
        <w:t>Keuls</w:t>
      </w:r>
      <w:proofErr w:type="spellEnd"/>
      <w:r w:rsidR="005600F2">
        <w:t xml:space="preserve">  (SNK)em cada tempo.</w:t>
      </w:r>
    </w:p>
    <w:p w:rsidR="005600F2" w:rsidRDefault="005600F2"/>
    <w:p w:rsidR="005600F2" w:rsidRDefault="005600F2">
      <w:r w:rsidRPr="005600F2">
        <w:rPr>
          <w:b/>
        </w:rPr>
        <w:t>Tempo20</w:t>
      </w:r>
      <w:r w:rsidRPr="005600F2">
        <w:t>, F2,21= 6,08, p=0,008</w:t>
      </w:r>
      <w:r>
        <w:t>;</w:t>
      </w:r>
      <w:r w:rsidRPr="005600F2">
        <w:t xml:space="preserve"> SNK</w:t>
      </w:r>
      <w:r>
        <w:t>=</w:t>
      </w:r>
      <w:r w:rsidRPr="005600F2">
        <w:t xml:space="preserve">haloperidol </w:t>
      </w:r>
      <w:r>
        <w:t>diferente dos demais grupos, p&lt;0,05</w:t>
      </w:r>
    </w:p>
    <w:p w:rsidR="005600F2" w:rsidRDefault="005600F2"/>
    <w:p w:rsidR="005600F2" w:rsidRDefault="005600F2" w:rsidP="005600F2">
      <w:pPr>
        <w:ind w:left="3828" w:hanging="3828"/>
      </w:pPr>
      <w:r w:rsidRPr="005600F2">
        <w:rPr>
          <w:b/>
        </w:rPr>
        <w:t>Tempo40</w:t>
      </w:r>
      <w:r>
        <w:t xml:space="preserve">, </w:t>
      </w:r>
      <w:r w:rsidRPr="005600F2">
        <w:t xml:space="preserve">F2,21= </w:t>
      </w:r>
      <w:r>
        <w:t>10,93</w:t>
      </w:r>
      <w:r w:rsidRPr="005600F2">
        <w:t>, p=0,00</w:t>
      </w:r>
      <w:r>
        <w:t>1;</w:t>
      </w:r>
      <w:r w:rsidRPr="005600F2">
        <w:t xml:space="preserve"> SNK</w:t>
      </w:r>
      <w:r>
        <w:t>=</w:t>
      </w:r>
      <w:r w:rsidRPr="005600F2">
        <w:t xml:space="preserve">haloperidol </w:t>
      </w:r>
      <w:r>
        <w:t>diferente dos demais grupos, p&lt;0,05</w:t>
      </w:r>
    </w:p>
    <w:p w:rsidR="005600F2" w:rsidRPr="005600F2" w:rsidRDefault="005600F2" w:rsidP="005600F2">
      <w:pPr>
        <w:ind w:left="3828" w:hanging="3828"/>
      </w:pPr>
    </w:p>
    <w:p w:rsidR="005600F2" w:rsidRDefault="005600F2" w:rsidP="005600F2">
      <w:pPr>
        <w:ind w:left="3828" w:hanging="3828"/>
      </w:pPr>
      <w:r w:rsidRPr="005600F2">
        <w:rPr>
          <w:b/>
        </w:rPr>
        <w:t>Tempo 60</w:t>
      </w:r>
      <w:r>
        <w:t xml:space="preserve">, </w:t>
      </w:r>
      <w:r w:rsidRPr="005600F2">
        <w:t xml:space="preserve">F2,21= </w:t>
      </w:r>
      <w:r>
        <w:t>34,52</w:t>
      </w:r>
      <w:r w:rsidRPr="005600F2">
        <w:t>, p</w:t>
      </w:r>
      <w:r>
        <w:t>&lt;0,001;</w:t>
      </w:r>
      <w:r w:rsidRPr="005600F2">
        <w:t xml:space="preserve"> SNK</w:t>
      </w:r>
      <w:r>
        <w:t>=</w:t>
      </w:r>
      <w:r w:rsidRPr="005600F2">
        <w:t xml:space="preserve">haloperidol </w:t>
      </w:r>
      <w:r>
        <w:t>diferente dos demais grupos, p&lt;0,05</w:t>
      </w:r>
    </w:p>
    <w:p w:rsidR="005600F2" w:rsidRPr="005600F2" w:rsidRDefault="005600F2"/>
    <w:p w:rsidR="00FB700A" w:rsidRPr="005600F2" w:rsidRDefault="00FB700A"/>
    <w:p w:rsidR="00FB700A" w:rsidRPr="005600F2" w:rsidRDefault="00FB700A"/>
    <w:p w:rsidR="00FB700A" w:rsidRPr="005600F2" w:rsidRDefault="00FB700A"/>
    <w:p w:rsidR="00FB700A" w:rsidRPr="005600F2" w:rsidRDefault="00FB700A"/>
    <w:p w:rsidR="00FB700A" w:rsidRPr="005600F2" w:rsidRDefault="00FB700A"/>
    <w:sectPr w:rsidR="00FB700A" w:rsidRPr="005600F2" w:rsidSect="006C7E2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B4"/>
    <w:rsid w:val="0036779B"/>
    <w:rsid w:val="005600F2"/>
    <w:rsid w:val="0061224E"/>
    <w:rsid w:val="006C7E27"/>
    <w:rsid w:val="007B3258"/>
    <w:rsid w:val="007F03B4"/>
    <w:rsid w:val="008D3603"/>
    <w:rsid w:val="00F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8EE0A"/>
  <w15:chartTrackingRefBased/>
  <w15:docId w15:val="{F007E0E2-FBF1-DB4A-9C87-F96F6B8F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3B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pt-BR"/>
    </w:rPr>
  </w:style>
  <w:style w:type="table" w:styleId="TableGrid">
    <w:name w:val="Table Grid"/>
    <w:basedOn w:val="TableNormal"/>
    <w:uiPriority w:val="39"/>
    <w:rsid w:val="007F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Felipe Gomes</cp:lastModifiedBy>
  <cp:revision>3</cp:revision>
  <dcterms:created xsi:type="dcterms:W3CDTF">2019-03-12T22:31:00Z</dcterms:created>
  <dcterms:modified xsi:type="dcterms:W3CDTF">2019-03-13T12:48:00Z</dcterms:modified>
</cp:coreProperties>
</file>