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37" w:right="0" w:hanging="0"/>
        <w:rPr/>
      </w:pPr>
      <w:r>
        <w:rPr/>
      </w:r>
    </w:p>
    <w:p>
      <w:pPr>
        <w:pStyle w:val="Normal"/>
        <w:ind w:left="737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APS 2 </w:t>
      </w:r>
      <w:r>
        <w:rPr>
          <w:b/>
          <w:sz w:val="28"/>
          <w:szCs w:val="28"/>
        </w:rPr>
        <w:t>(Delta)</w:t>
      </w:r>
      <w:r>
        <w:rPr>
          <w:b/>
          <w:sz w:val="28"/>
          <w:szCs w:val="28"/>
        </w:rPr>
        <w:t>- Máquinas Elétricas</w:t>
      </w:r>
    </w:p>
    <w:p>
      <w:pPr>
        <w:pStyle w:val="Normal"/>
        <w:ind w:left="737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Nome:______________________________________</w:t>
      </w:r>
    </w:p>
    <w:p>
      <w:pPr>
        <w:pStyle w:val="PargrafodaLista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Um gerador trifásico de 25 MVA, </w:t>
      </w:r>
      <w:r>
        <w:rPr/>
        <w:t>7</w:t>
      </w:r>
      <w:r>
        <w:rPr/>
        <w:t>,</w:t>
      </w:r>
      <w:r>
        <w:rPr/>
        <w:t>967</w:t>
      </w:r>
      <w:r>
        <w:rPr/>
        <w:t xml:space="preserve">kV, dois pólos, 60Hz ligado em </w:t>
      </w:r>
      <w:r>
        <w:rPr>
          <w:rFonts w:eastAsia="Calibri" w:cs="Times New Roman" w:ascii="Calibri" w:hAnsi="Calibri"/>
        </w:rPr>
        <w:t>Δ</w:t>
      </w:r>
      <w:r>
        <w:rPr/>
        <w:t xml:space="preserve"> foi testado pelos ensaios de circuito aberto e curto circuito e sua característica de entreferro foi extrapolado com os seguintes resultados.</w:t>
      </w:r>
    </w:p>
    <w:p>
      <w:pPr>
        <w:pStyle w:val="Normal"/>
        <w:rPr>
          <w:b/>
          <w:b/>
        </w:rPr>
      </w:pPr>
      <w:r>
        <w:rPr>
          <w:b/>
        </w:rPr>
        <w:t xml:space="preserve">Teste em Circuito Aberto </w:t>
      </w:r>
    </w:p>
    <w:tbl>
      <w:tblPr>
        <w:tblW w:w="995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96"/>
        <w:gridCol w:w="1417"/>
        <w:gridCol w:w="1343"/>
        <w:gridCol w:w="1630"/>
        <w:gridCol w:w="1630"/>
        <w:gridCol w:w="1640"/>
      </w:tblGrid>
      <w:tr>
        <w:trPr/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If (A)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365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380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475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570</w:t>
            </w:r>
          </w:p>
        </w:tc>
      </w:tr>
      <w:tr>
        <w:trPr/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V</w:t>
            </w:r>
            <w:r>
              <w:rPr>
                <w:vertAlign w:val="subscript"/>
              </w:rPr>
              <w:t>L</w:t>
            </w:r>
            <w:r>
              <w:rPr/>
              <w:t xml:space="preserve"> (kV)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  <w:r>
              <w:rPr/>
              <w:t>,</w:t>
            </w:r>
            <w:r>
              <w:rPr/>
              <w:t>50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  <w:r>
              <w:rPr/>
              <w:t>,</w:t>
            </w:r>
            <w:r>
              <w:rPr/>
              <w:t>97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8,14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8,77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9,23</w:t>
            </w:r>
          </w:p>
        </w:tc>
      </w:tr>
      <w:tr>
        <w:trPr/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Entreferro,(kV)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8,89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/>
            </w:pPr>
            <w:r>
              <w:rPr/>
              <w:t>10,10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10,56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13,16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15,82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 xml:space="preserve">Teste em Curto Circuito </w:t>
      </w:r>
    </w:p>
    <w:tbl>
      <w:tblPr>
        <w:tblW w:w="1007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76"/>
        <w:gridCol w:w="1400"/>
        <w:gridCol w:w="1400"/>
        <w:gridCol w:w="1630"/>
        <w:gridCol w:w="1630"/>
        <w:gridCol w:w="1640"/>
      </w:tblGrid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If (A)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365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380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475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570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Corrente de </w:t>
            </w:r>
            <w:r>
              <w:rPr>
                <w:sz w:val="20"/>
                <w:szCs w:val="20"/>
              </w:rPr>
              <w:t>Linha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2061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2147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2684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3265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resistência de armadura é: 0,24Ω por fase.</w:t>
      </w:r>
    </w:p>
    <w:p>
      <w:pPr>
        <w:pStyle w:val="Normal"/>
        <w:rPr/>
      </w:pPr>
      <w:r>
        <w:rPr/>
        <w:t xml:space="preserve">a)  Determine a reatância síncrona não saturada do gerador. </w:t>
      </w:r>
    </w:p>
    <w:p>
      <w:pPr>
        <w:pStyle w:val="Normal"/>
        <w:rPr/>
      </w:pPr>
      <w:r>
        <w:rPr/>
        <w:t xml:space="preserve">b) Encontrar a reatância síncrona saturada Xs para uma corrente de campo de 380 A. </w:t>
      </w:r>
      <w:r>
        <w:rPr/>
        <w:t xml:space="preserve">Expresse a resposta em </w:t>
      </w:r>
      <w:r>
        <w:rPr>
          <w:rFonts w:eastAsia="Calibri" w:cs="Times New Roman" w:ascii="Calibri" w:hAnsi="Calibri"/>
        </w:rPr>
        <w:t>Ω</w:t>
      </w:r>
      <w:r>
        <w:rPr>
          <w:rFonts w:eastAsia="Calibri" w:cs="Times New Roman"/>
        </w:rPr>
        <w:t>/</w:t>
      </w:r>
      <w:r>
        <w:rPr>
          <w:rFonts w:eastAsia="Calibri" w:cs="Times New Roman" w:ascii="Calibri" w:hAnsi="Calibri"/>
        </w:rPr>
        <w:t>ɸ.</w:t>
      </w:r>
    </w:p>
    <w:p>
      <w:pPr>
        <w:pStyle w:val="Normal"/>
        <w:rPr/>
      </w:pPr>
      <w:r>
        <w:rPr/>
        <w:t xml:space="preserve">c) Encontre a reatância síncrona saturada para uma corrente de campo de 475 A. Expresse a resposta em </w:t>
      </w:r>
      <w:r>
        <w:rPr>
          <w:rFonts w:eastAsia="Calibri" w:cs="Times New Roman" w:ascii="Calibri" w:hAnsi="Calibri"/>
        </w:rPr>
        <w:t>Ω</w:t>
      </w:r>
      <w:r>
        <w:rPr>
          <w:rFonts w:eastAsia="Calibri" w:cs="Times New Roman"/>
        </w:rPr>
        <w:t>/</w:t>
      </w:r>
      <w:r>
        <w:rPr>
          <w:rFonts w:eastAsia="Calibri" w:cs="Times New Roman" w:ascii="Calibri" w:hAnsi="Calibri"/>
        </w:rPr>
        <w:t>ɸ.</w:t>
      </w:r>
    </w:p>
    <w:p>
      <w:pPr>
        <w:pStyle w:val="Normal"/>
        <w:rPr/>
      </w:pPr>
      <w:r>
        <w:rPr/>
        <w:t>d</w:t>
      </w:r>
      <w:r>
        <w:rPr/>
        <w:t xml:space="preserve">) Determine a relação de curto circuito (RCC) para este gerador. </w:t>
      </w:r>
      <w:r>
        <w:rPr/>
        <w:t>E demontre que X</w:t>
      </w:r>
      <w:r>
        <w:rPr>
          <w:vertAlign w:val="subscript"/>
        </w:rPr>
        <w:t>ss</w:t>
      </w:r>
      <w:r>
        <w:rPr>
          <w:position w:val="0"/>
          <w:sz w:val="22"/>
          <w:vertAlign w:val="baseline"/>
        </w:rPr>
        <w:t xml:space="preserve"> em PU é igual a 1/RCC.</w:t>
      </w:r>
    </w:p>
    <w:p>
      <w:pPr>
        <w:pStyle w:val="Normal"/>
        <w:rPr/>
      </w:pPr>
      <w:r>
        <w:rPr/>
      </w:r>
    </w:p>
    <w:tbl>
      <w:tblPr>
        <w:tblW w:w="9745" w:type="dxa"/>
        <w:jc w:val="left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33"/>
        <w:gridCol w:w="1814"/>
        <w:gridCol w:w="1933"/>
        <w:gridCol w:w="2287"/>
        <w:gridCol w:w="2278"/>
      </w:tblGrid>
      <w:tr>
        <w:trPr/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360"/>
              <w:ind w:left="227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Respostas: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360"/>
              <w:ind w:left="17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 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c)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</w:t>
            </w:r>
          </w:p>
        </w:tc>
      </w:tr>
      <w:tr>
        <w:trPr/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360"/>
              <w:ind w:left="113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Xus=8,55Ω aprox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360"/>
              <w:ind w:left="283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Xss=6,56Ω aprox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360"/>
              <w:ind w:left="283" w:right="0" w:hanging="0"/>
              <w:jc w:val="center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Xss=5,65</w:t>
            </w:r>
            <w:r>
              <w:rPr>
                <w:rFonts w:eastAsia="Calibri" w:cs="Times New Roman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Ω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RCC =</w:t>
            </w:r>
            <w:r>
              <w:rPr>
                <w:b/>
                <w:sz w:val="20"/>
                <w:szCs w:val="20"/>
              </w:rPr>
              <w:t xml:space="preserve"> 1,14 aprox</w:t>
            </w:r>
          </w:p>
        </w:tc>
      </w:tr>
    </w:tbl>
    <w:p>
      <w:pPr>
        <w:pStyle w:val="Normal"/>
        <w:rPr/>
      </w:pPr>
      <w:r>
        <w:rPr/>
      </w:r>
    </w:p>
    <w:p>
      <w:pPr>
        <w:pStyle w:val="PargrafodaLista"/>
        <w:ind w:left="723" w:right="0" w:hanging="0"/>
        <w:rPr>
          <w:lang w:val="en-US"/>
        </w:rPr>
      </w:pPr>
      <w:r>
        <w:rPr>
          <w:lang w:val="en-US"/>
        </w:rPr>
      </w:r>
    </w:p>
    <w:p>
      <w:pPr>
        <w:pStyle w:val="PargrafodaLista"/>
        <w:ind w:left="723" w:right="0" w:hanging="0"/>
        <w:rPr>
          <w:sz w:val="36"/>
          <w:szCs w:val="36"/>
        </w:rPr>
      </w:pPr>
      <w:r>
        <w:rPr>
          <w:sz w:val="36"/>
          <w:szCs w:val="36"/>
        </w:rPr>
        <w:t>Entrega voluntária apenas no começo da aula que vem.</w:t>
      </w:r>
    </w:p>
    <w:p>
      <w:pPr>
        <w:pStyle w:val="PargrafodaLista"/>
        <w:ind w:left="723" w:right="0" w:hanging="0"/>
        <w:rPr>
          <w:sz w:val="36"/>
          <w:szCs w:val="36"/>
        </w:rPr>
      </w:pPr>
      <w:r>
        <w:rPr>
          <w:sz w:val="36"/>
          <w:szCs w:val="36"/>
        </w:rPr>
        <w:t>Recomenda-se tirar cópia deste APS porque não será devolvido.</w:t>
      </w:r>
    </w:p>
    <w:p>
      <w:pPr>
        <w:pStyle w:val="PargrafodaLista"/>
        <w:rPr>
          <w:sz w:val="36"/>
          <w:szCs w:val="36"/>
        </w:rPr>
      </w:pPr>
      <w:r>
        <w:rPr>
          <w:sz w:val="36"/>
          <w:szCs w:val="36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8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360"/>
      <w:ind w:left="1094" w:right="0" w:hanging="357"/>
      <w:jc w:val="both"/>
    </w:pPr>
    <w:rPr>
      <w:rFonts w:ascii="Calibri" w:hAnsi="Calibri" w:eastAsia="Calibri" w:cs="Times New Roman"/>
      <w:color w:val="auto"/>
      <w:sz w:val="22"/>
      <w:szCs w:val="22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357"/>
      <w:contextualSpacing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LibreOffice/6.1.2.1$Windows_X86_64 LibreOffice_project/65905a128db06ba48db947242809d14d3f9a93fe</Application>
  <Pages>1</Pages>
  <Words>193</Words>
  <CharactersWithSpaces>1104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2017-03-14T15:18:00Z</dcterms:created>
  <dc:creator>Elmer</dc:creator>
  <dc:description/>
  <cp:keywords/>
  <dc:language>pt-BR</dc:language>
  <cp:lastModifiedBy/>
  <cp:lastPrinted>2014-10-07T09:36:00Z</cp:lastPrinted>
  <dcterms:modified xsi:type="dcterms:W3CDTF">2019-03-08T11:25:45Z</dcterms:modified>
  <cp:revision>6</cp:revision>
  <dc:subject/>
  <dc:title/>
</cp:coreProperties>
</file>