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E6" w:rsidRPr="00000999" w:rsidRDefault="007D5CC9">
      <w:pPr>
        <w:jc w:val="center"/>
        <w:rPr>
          <w:rFonts w:ascii="Arial" w:hAnsi="Arial" w:cs="Arial"/>
          <w:b/>
          <w:snapToGrid w:val="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-377190</wp:posOffset>
            </wp:positionV>
            <wp:extent cx="1362075" cy="574675"/>
            <wp:effectExtent l="0" t="0" r="9525" b="0"/>
            <wp:wrapSquare wrapText="bothSides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-377190</wp:posOffset>
            </wp:positionV>
            <wp:extent cx="1981200" cy="363855"/>
            <wp:effectExtent l="0" t="0" r="0" b="0"/>
            <wp:wrapSquare wrapText="bothSides"/>
            <wp:docPr id="3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38E" w:rsidRDefault="0068438E">
      <w:pPr>
        <w:jc w:val="center"/>
        <w:rPr>
          <w:rFonts w:ascii="Arial" w:hAnsi="Arial" w:cs="Arial"/>
          <w:b/>
          <w:snapToGrid w:val="0"/>
        </w:rPr>
      </w:pPr>
    </w:p>
    <w:p w:rsidR="00FA43E6" w:rsidRPr="00000999" w:rsidRDefault="00FA43E6">
      <w:pPr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:rsidR="00FA43E6" w:rsidRPr="00000999" w:rsidRDefault="00FA43E6">
      <w:pPr>
        <w:pStyle w:val="Ttulo1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SEL 384 – Laboratório de Sistemas Digitais I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37388D">
      <w:pPr>
        <w:pStyle w:val="Ttulo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PRÁTICA </w:t>
      </w:r>
      <w:r w:rsidR="009B404B">
        <w:rPr>
          <w:rFonts w:ascii="Arial" w:hAnsi="Arial" w:cs="Arial"/>
          <w:sz w:val="20"/>
        </w:rPr>
        <w:t>Nº06</w:t>
      </w:r>
    </w:p>
    <w:p w:rsidR="0019024D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Dispositivos de Lógica Programável </w:t>
      </w:r>
      <w:bookmarkStart w:id="0" w:name="OLE_LINK1"/>
      <w:bookmarkStart w:id="1" w:name="OLE_LINK2"/>
      <w:r w:rsidR="0019024D">
        <w:rPr>
          <w:rFonts w:ascii="Arial" w:hAnsi="Arial" w:cs="Arial"/>
          <w:sz w:val="20"/>
        </w:rPr>
        <w:t>–FPGA (</w:t>
      </w:r>
      <w:r w:rsidR="0019024D" w:rsidRPr="0019024D">
        <w:rPr>
          <w:rFonts w:ascii="Arial" w:hAnsi="Arial" w:cs="Arial"/>
          <w:i/>
          <w:sz w:val="20"/>
        </w:rPr>
        <w:t>Field</w:t>
      </w:r>
      <w:r w:rsidR="0019024D">
        <w:rPr>
          <w:rFonts w:ascii="Arial" w:hAnsi="Arial" w:cs="Arial"/>
          <w:i/>
          <w:sz w:val="20"/>
        </w:rPr>
        <w:t>-</w:t>
      </w:r>
      <w:r w:rsidR="0019024D" w:rsidRPr="0019024D">
        <w:rPr>
          <w:rFonts w:ascii="Arial" w:hAnsi="Arial" w:cs="Arial"/>
          <w:i/>
          <w:sz w:val="20"/>
        </w:rPr>
        <w:t xml:space="preserve"> Programmable Gate Array</w:t>
      </w:r>
      <w:r w:rsidR="0019024D">
        <w:rPr>
          <w:rFonts w:ascii="Arial" w:hAnsi="Arial" w:cs="Arial"/>
          <w:sz w:val="20"/>
        </w:rPr>
        <w:t xml:space="preserve">) </w:t>
      </w:r>
      <w:bookmarkEnd w:id="0"/>
      <w:bookmarkEnd w:id="1"/>
    </w:p>
    <w:p w:rsidR="00FA43E6" w:rsidRPr="00000999" w:rsidRDefault="00D9418B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 </w:t>
      </w:r>
      <w:r w:rsidR="0019024D">
        <w:rPr>
          <w:rFonts w:ascii="Arial" w:hAnsi="Arial" w:cs="Arial"/>
          <w:sz w:val="20"/>
        </w:rPr>
        <w:t>“</w:t>
      </w:r>
      <w:r w:rsidRPr="00000999">
        <w:rPr>
          <w:rFonts w:ascii="Arial" w:hAnsi="Arial" w:cs="Arial"/>
          <w:sz w:val="20"/>
        </w:rPr>
        <w:t>Circuitos Combinacionais</w:t>
      </w:r>
      <w:r w:rsidR="00DA73F0">
        <w:rPr>
          <w:rFonts w:ascii="Arial" w:hAnsi="Arial" w:cs="Arial"/>
          <w:sz w:val="20"/>
        </w:rPr>
        <w:t>: ULA</w:t>
      </w:r>
      <w:r w:rsidR="00F24726">
        <w:rPr>
          <w:rFonts w:ascii="Arial" w:hAnsi="Arial" w:cs="Arial"/>
          <w:sz w:val="20"/>
        </w:rPr>
        <w:t>”</w:t>
      </w:r>
    </w:p>
    <w:p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</w:p>
    <w:p w:rsidR="00CA2D75" w:rsidRPr="00000999" w:rsidRDefault="00CA2D75">
      <w:pPr>
        <w:pStyle w:val="Corpodetexto"/>
        <w:rPr>
          <w:rFonts w:ascii="Arial" w:hAnsi="Arial" w:cs="Arial"/>
          <w:sz w:val="20"/>
        </w:rPr>
      </w:pPr>
    </w:p>
    <w:p w:rsidR="004A70C7" w:rsidRPr="00000999" w:rsidRDefault="006617C8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1.  </w:t>
      </w:r>
      <w:r w:rsidR="004A70C7" w:rsidRPr="00000999">
        <w:rPr>
          <w:rFonts w:ascii="Arial" w:hAnsi="Arial" w:cs="Arial"/>
          <w:b/>
          <w:snapToGrid w:val="0"/>
        </w:rPr>
        <w:t xml:space="preserve"> Objetivos:</w:t>
      </w:r>
    </w:p>
    <w:p w:rsidR="00BC6888" w:rsidRPr="00BC6888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>Familiarização com a ferramenta de software Quartus II da Altera;</w:t>
      </w:r>
    </w:p>
    <w:p w:rsidR="00BC6888" w:rsidRPr="00BC6888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>Síntese de uma Unidade Lógica Aritmética;</w:t>
      </w:r>
    </w:p>
    <w:p w:rsidR="0055540E" w:rsidRDefault="00BC6888" w:rsidP="00BC6888">
      <w:pPr>
        <w:numPr>
          <w:ilvl w:val="0"/>
          <w:numId w:val="12"/>
        </w:numPr>
        <w:rPr>
          <w:rFonts w:ascii="Arial" w:hAnsi="Arial" w:cs="Arial"/>
        </w:rPr>
      </w:pPr>
      <w:r w:rsidRPr="00BC6888">
        <w:rPr>
          <w:rFonts w:ascii="Arial" w:hAnsi="Arial" w:cs="Arial"/>
        </w:rPr>
        <w:t xml:space="preserve">Projeto e síntese de circuitos combinacionais em dispositivo </w:t>
      </w:r>
      <w:r w:rsidR="0019024D">
        <w:rPr>
          <w:rFonts w:ascii="Arial" w:hAnsi="Arial" w:cs="Arial"/>
        </w:rPr>
        <w:t>H</w:t>
      </w:r>
      <w:r w:rsidRPr="00BC6888">
        <w:rPr>
          <w:rFonts w:ascii="Arial" w:hAnsi="Arial" w:cs="Arial"/>
        </w:rPr>
        <w:t>CPLD  (</w:t>
      </w:r>
      <w:r w:rsidR="0019024D" w:rsidRPr="0019024D">
        <w:rPr>
          <w:rFonts w:ascii="Arial" w:hAnsi="Arial" w:cs="Arial"/>
          <w:i/>
        </w:rPr>
        <w:t xml:space="preserve">High </w:t>
      </w:r>
      <w:r w:rsidRPr="00BC6888">
        <w:rPr>
          <w:rFonts w:ascii="Arial" w:hAnsi="Arial" w:cs="Arial"/>
          <w:i/>
          <w:iCs/>
        </w:rPr>
        <w:t>Complex programmable logic device),</w:t>
      </w:r>
      <w:r w:rsidRPr="00BC6888">
        <w:rPr>
          <w:rFonts w:ascii="Arial" w:hAnsi="Arial" w:cs="Arial"/>
        </w:rPr>
        <w:t xml:space="preserve"> utiliz</w:t>
      </w:r>
      <w:r>
        <w:rPr>
          <w:rFonts w:ascii="Arial" w:hAnsi="Arial" w:cs="Arial"/>
        </w:rPr>
        <w:t>ando o esquemático do Quartus II.</w:t>
      </w:r>
    </w:p>
    <w:p w:rsidR="00BC6888" w:rsidRDefault="00BC6888" w:rsidP="00BC6888">
      <w:pPr>
        <w:ind w:left="825"/>
        <w:rPr>
          <w:rFonts w:ascii="Arial" w:hAnsi="Arial" w:cs="Arial"/>
        </w:rPr>
      </w:pPr>
    </w:p>
    <w:p w:rsidR="00BC6888" w:rsidRPr="00BC6888" w:rsidRDefault="00BC6888" w:rsidP="00BC6888">
      <w:pPr>
        <w:ind w:left="825"/>
        <w:rPr>
          <w:rFonts w:ascii="Arial" w:hAnsi="Arial" w:cs="Arial"/>
        </w:rPr>
      </w:pPr>
    </w:p>
    <w:p w:rsidR="004A70C7" w:rsidRPr="00BC6888" w:rsidRDefault="004A70C7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BC6888">
        <w:rPr>
          <w:rFonts w:ascii="Arial" w:hAnsi="Arial" w:cs="Arial"/>
          <w:b/>
          <w:snapToGrid w:val="0"/>
        </w:rPr>
        <w:t>2. Material utilizado:</w:t>
      </w:r>
    </w:p>
    <w:p w:rsidR="008D21B6" w:rsidRPr="00000999" w:rsidRDefault="00DD1F53" w:rsidP="008D21B6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8D21B6">
        <w:rPr>
          <w:rFonts w:ascii="Arial" w:hAnsi="Arial" w:cs="Arial"/>
          <w:snapToGrid w:val="0"/>
        </w:rPr>
        <w:t xml:space="preserve">Módulo </w:t>
      </w:r>
      <w:r w:rsidR="004A70C7" w:rsidRPr="008D21B6">
        <w:rPr>
          <w:rFonts w:ascii="Arial" w:hAnsi="Arial" w:cs="Arial"/>
          <w:snapToGrid w:val="0"/>
        </w:rPr>
        <w:t xml:space="preserve">de </w:t>
      </w:r>
      <w:r w:rsidR="00480469" w:rsidRPr="008D21B6">
        <w:rPr>
          <w:rFonts w:ascii="Arial" w:hAnsi="Arial" w:cs="Arial"/>
          <w:snapToGrid w:val="0"/>
        </w:rPr>
        <w:t xml:space="preserve">desenvolvimento Mercúrio IV –Macnica DWH </w:t>
      </w:r>
      <w:r w:rsidR="008D21B6" w:rsidRPr="008D21B6">
        <w:rPr>
          <w:rFonts w:ascii="Arial" w:hAnsi="Arial" w:cs="Arial"/>
          <w:snapToGrid w:val="0"/>
        </w:rPr>
        <w:t xml:space="preserve">contendo </w:t>
      </w:r>
      <w:r w:rsidR="008D21B6">
        <w:rPr>
          <w:rFonts w:ascii="Arial" w:hAnsi="Arial" w:cs="Arial"/>
          <w:snapToGrid w:val="0"/>
        </w:rPr>
        <w:t>Dispositivo Programável de Alta Complexidade HCPLD do tipo FPGA Cyclone IV da Altera</w:t>
      </w:r>
    </w:p>
    <w:p w:rsidR="004A70C7" w:rsidRPr="00480469" w:rsidRDefault="004A70C7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>Multímetro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snapToGrid w:val="0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3. Procedimento Experimental:</w:t>
      </w:r>
    </w:p>
    <w:p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</w:p>
    <w:p w:rsidR="00FA43E6" w:rsidRDefault="00FA43E6" w:rsidP="00E40B32">
      <w:pPr>
        <w:spacing w:line="360" w:lineRule="auto"/>
        <w:ind w:left="1134" w:hanging="425"/>
        <w:jc w:val="both"/>
        <w:rPr>
          <w:rFonts w:ascii="Arial" w:hAnsi="Arial" w:cs="Arial"/>
          <w:snapToGrid w:val="0"/>
          <w:color w:val="000000"/>
        </w:rPr>
      </w:pPr>
      <w:r w:rsidRPr="00000999">
        <w:rPr>
          <w:rFonts w:ascii="Arial" w:hAnsi="Arial" w:cs="Arial"/>
          <w:b/>
          <w:snapToGrid w:val="0"/>
        </w:rPr>
        <w:t xml:space="preserve">3.1 </w:t>
      </w:r>
      <w:r w:rsidR="006172ED" w:rsidRPr="00B1109B">
        <w:rPr>
          <w:rFonts w:ascii="Arial" w:hAnsi="Arial" w:cs="Arial"/>
          <w:snapToGrid w:val="0"/>
          <w:color w:val="000000"/>
        </w:rPr>
        <w:t>Utilizando o soft</w:t>
      </w:r>
      <w:r w:rsidR="004A70C7" w:rsidRPr="00B1109B">
        <w:rPr>
          <w:rFonts w:ascii="Arial" w:hAnsi="Arial" w:cs="Arial"/>
          <w:snapToGrid w:val="0"/>
          <w:color w:val="000000"/>
        </w:rPr>
        <w:t xml:space="preserve">ware QUARTUSII, </w:t>
      </w:r>
      <w:r w:rsidR="008D21B6">
        <w:rPr>
          <w:rFonts w:ascii="Arial" w:hAnsi="Arial" w:cs="Arial"/>
          <w:snapToGrid w:val="0"/>
          <w:color w:val="000000"/>
        </w:rPr>
        <w:t>configurar n</w:t>
      </w:r>
      <w:r w:rsidR="008D21B6" w:rsidRPr="00B1109B">
        <w:rPr>
          <w:rFonts w:ascii="Arial" w:hAnsi="Arial" w:cs="Arial"/>
          <w:snapToGrid w:val="0"/>
          <w:color w:val="000000"/>
        </w:rPr>
        <w:t>o dispositivo H</w:t>
      </w:r>
      <w:r w:rsidR="008D21B6" w:rsidRPr="00B1109B">
        <w:rPr>
          <w:rFonts w:ascii="Arial" w:hAnsi="Arial" w:cs="Arial"/>
          <w:color w:val="000000"/>
        </w:rPr>
        <w:t>CPLD</w:t>
      </w:r>
      <w:r w:rsidR="008D21B6" w:rsidRPr="00B1109B">
        <w:rPr>
          <w:rFonts w:ascii="Arial" w:hAnsi="Arial" w:cs="Arial"/>
          <w:snapToGrid w:val="0"/>
          <w:color w:val="000000"/>
        </w:rPr>
        <w:t xml:space="preserve"> Cyclone IV EP4CE30F23C7</w:t>
      </w:r>
      <w:r w:rsidR="008D21B6">
        <w:rPr>
          <w:rFonts w:ascii="Arial" w:hAnsi="Arial" w:cs="Arial"/>
          <w:snapToGrid w:val="0"/>
          <w:color w:val="000000"/>
        </w:rPr>
        <w:t xml:space="preserve"> do</w:t>
      </w:r>
      <w:r w:rsidR="004A70C7" w:rsidRPr="00B1109B">
        <w:rPr>
          <w:rFonts w:ascii="Arial" w:hAnsi="Arial" w:cs="Arial"/>
          <w:snapToGrid w:val="0"/>
          <w:color w:val="000000"/>
        </w:rPr>
        <w:t xml:space="preserve"> </w:t>
      </w:r>
      <w:r w:rsidR="008D21B6" w:rsidRPr="008D21B6">
        <w:rPr>
          <w:rFonts w:ascii="Arial" w:hAnsi="Arial" w:cs="Arial"/>
          <w:snapToGrid w:val="0"/>
        </w:rPr>
        <w:t>Módulo de desenvolvimento Mercúrio IV –Macnica DWH</w:t>
      </w:r>
      <w:r w:rsidR="00E238EC" w:rsidRPr="00B1109B">
        <w:rPr>
          <w:rFonts w:ascii="Arial" w:hAnsi="Arial" w:cs="Arial"/>
          <w:snapToGrid w:val="0"/>
          <w:color w:val="000000"/>
        </w:rPr>
        <w:t>,</w:t>
      </w:r>
      <w:r w:rsidR="00A346EC" w:rsidRPr="00B1109B">
        <w:rPr>
          <w:rFonts w:ascii="Arial" w:hAnsi="Arial" w:cs="Arial"/>
          <w:snapToGrid w:val="0"/>
          <w:color w:val="000000"/>
        </w:rPr>
        <w:t xml:space="preserve"> os </w:t>
      </w:r>
      <w:r w:rsidRPr="00B1109B">
        <w:rPr>
          <w:rFonts w:ascii="Arial" w:hAnsi="Arial" w:cs="Arial"/>
          <w:snapToGrid w:val="0"/>
          <w:color w:val="000000"/>
        </w:rPr>
        <w:t>circuitos</w:t>
      </w:r>
      <w:r w:rsidR="00A346EC" w:rsidRPr="00B1109B">
        <w:rPr>
          <w:rFonts w:ascii="Arial" w:hAnsi="Arial" w:cs="Arial"/>
          <w:snapToGrid w:val="0"/>
          <w:color w:val="000000"/>
        </w:rPr>
        <w:t xml:space="preserve"> listados abaixo. Para criar um arquivo de projeto </w:t>
      </w:r>
      <w:r w:rsidR="00950525" w:rsidRPr="00B1109B">
        <w:rPr>
          <w:rFonts w:ascii="Arial" w:hAnsi="Arial" w:cs="Arial"/>
          <w:snapToGrid w:val="0"/>
          <w:color w:val="000000"/>
        </w:rPr>
        <w:t xml:space="preserve">esquemático </w:t>
      </w:r>
      <w:r w:rsidR="00A346EC" w:rsidRPr="00B1109B">
        <w:rPr>
          <w:rFonts w:ascii="Arial" w:hAnsi="Arial" w:cs="Arial"/>
          <w:snapToGrid w:val="0"/>
          <w:color w:val="000000"/>
        </w:rPr>
        <w:t>no softw</w:t>
      </w:r>
      <w:r w:rsidR="00474BF7" w:rsidRPr="00B1109B">
        <w:rPr>
          <w:rFonts w:ascii="Arial" w:hAnsi="Arial" w:cs="Arial"/>
          <w:snapToGrid w:val="0"/>
          <w:color w:val="000000"/>
        </w:rPr>
        <w:t>are QuartusII</w:t>
      </w:r>
      <w:r w:rsidR="002C30A0" w:rsidRPr="00B1109B">
        <w:rPr>
          <w:rFonts w:ascii="Arial" w:hAnsi="Arial" w:cs="Arial"/>
          <w:snapToGrid w:val="0"/>
          <w:color w:val="000000"/>
        </w:rPr>
        <w:t xml:space="preserve"> siga os passos do arquivo “</w:t>
      </w:r>
      <w:r w:rsidR="00830C7B" w:rsidRPr="00B1109B">
        <w:rPr>
          <w:rFonts w:ascii="Arial" w:hAnsi="Arial" w:cs="Arial"/>
          <w:snapToGrid w:val="0"/>
          <w:color w:val="000000"/>
        </w:rPr>
        <w:t>Manual QUARTUS”</w:t>
      </w:r>
      <w:r w:rsidR="002C30A0" w:rsidRPr="00B1109B">
        <w:rPr>
          <w:rFonts w:ascii="Arial" w:hAnsi="Arial" w:cs="Arial"/>
          <w:snapToGrid w:val="0"/>
          <w:color w:val="000000"/>
        </w:rPr>
        <w:t xml:space="preserve"> que se </w:t>
      </w:r>
      <w:r w:rsidR="001A6076" w:rsidRPr="00B1109B">
        <w:rPr>
          <w:rFonts w:ascii="Arial" w:hAnsi="Arial" w:cs="Arial"/>
          <w:snapToGrid w:val="0"/>
          <w:color w:val="000000"/>
        </w:rPr>
        <w:t xml:space="preserve">encontra no </w:t>
      </w:r>
      <w:r w:rsidR="00E238EC" w:rsidRPr="00B1109B">
        <w:rPr>
          <w:rFonts w:ascii="Arial" w:hAnsi="Arial" w:cs="Arial"/>
          <w:snapToGrid w:val="0"/>
          <w:color w:val="000000"/>
        </w:rPr>
        <w:t>Moodle</w:t>
      </w:r>
      <w:r w:rsidR="001A6076" w:rsidRPr="00B1109B">
        <w:rPr>
          <w:rFonts w:ascii="Arial" w:hAnsi="Arial" w:cs="Arial"/>
          <w:snapToGrid w:val="0"/>
          <w:color w:val="000000"/>
        </w:rPr>
        <w:t xml:space="preserve"> disciplinas </w:t>
      </w:r>
      <w:r w:rsidR="00964E79" w:rsidRPr="00B1109B">
        <w:rPr>
          <w:rFonts w:ascii="Arial" w:hAnsi="Arial" w:cs="Arial"/>
          <w:snapToGrid w:val="0"/>
          <w:color w:val="000000"/>
        </w:rPr>
        <w:t>Stoa USP</w:t>
      </w:r>
      <w:r w:rsidR="002C30A0" w:rsidRPr="00B1109B">
        <w:rPr>
          <w:rFonts w:ascii="Arial" w:hAnsi="Arial" w:cs="Arial"/>
          <w:snapToGrid w:val="0"/>
          <w:color w:val="000000"/>
        </w:rPr>
        <w:t>.</w:t>
      </w:r>
    </w:p>
    <w:p w:rsidR="009F52FD" w:rsidRPr="00B1109B" w:rsidRDefault="009F52FD" w:rsidP="009F52FD">
      <w:pPr>
        <w:spacing w:line="360" w:lineRule="auto"/>
        <w:ind w:firstLine="708"/>
        <w:jc w:val="both"/>
        <w:rPr>
          <w:rFonts w:ascii="Arial" w:hAnsi="Arial" w:cs="Arial"/>
          <w:b/>
          <w:snapToGrid w:val="0"/>
          <w:color w:val="000000"/>
        </w:rPr>
      </w:pPr>
      <w:r w:rsidRPr="00B1109B">
        <w:rPr>
          <w:rFonts w:ascii="Arial" w:hAnsi="Arial" w:cs="Arial"/>
          <w:b/>
          <w:snapToGrid w:val="0"/>
          <w:color w:val="000000"/>
        </w:rPr>
        <w:t>Portas combinacionais básicas:</w:t>
      </w:r>
    </w:p>
    <w:p w:rsidR="009F52FD" w:rsidRPr="00B1109B" w:rsidRDefault="009F52FD" w:rsidP="009F52FD">
      <w:pPr>
        <w:spacing w:line="360" w:lineRule="auto"/>
        <w:ind w:firstLine="708"/>
        <w:rPr>
          <w:rFonts w:ascii="Arial" w:hAnsi="Arial" w:cs="Arial"/>
          <w:snapToGrid w:val="0"/>
          <w:color w:val="000000"/>
        </w:rPr>
      </w:pPr>
      <w:r w:rsidRPr="00B1109B">
        <w:rPr>
          <w:rFonts w:ascii="Arial" w:hAnsi="Arial" w:cs="Arial"/>
          <w:snapToGrid w:val="0"/>
          <w:color w:val="000000"/>
        </w:rPr>
        <w:t>Porta  INVERSORA</w:t>
      </w:r>
    </w:p>
    <w:p w:rsidR="009F52FD" w:rsidRPr="00B1109B" w:rsidRDefault="009F52FD" w:rsidP="009F52FD">
      <w:pPr>
        <w:spacing w:line="360" w:lineRule="auto"/>
        <w:ind w:firstLine="708"/>
        <w:rPr>
          <w:rFonts w:ascii="Arial" w:hAnsi="Arial" w:cs="Arial"/>
          <w:snapToGrid w:val="0"/>
          <w:color w:val="000000"/>
        </w:rPr>
      </w:pPr>
      <w:r w:rsidRPr="00B1109B">
        <w:rPr>
          <w:rFonts w:ascii="Arial" w:hAnsi="Arial" w:cs="Arial"/>
          <w:snapToGrid w:val="0"/>
          <w:color w:val="000000"/>
        </w:rPr>
        <w:t xml:space="preserve">Porta  </w:t>
      </w:r>
      <w:r w:rsidRPr="00B1109B">
        <w:rPr>
          <w:rFonts w:ascii="Arial" w:hAnsi="Arial" w:cs="Arial"/>
          <w:b/>
          <w:snapToGrid w:val="0"/>
          <w:color w:val="000000"/>
        </w:rPr>
        <w:t>E</w:t>
      </w:r>
      <w:r w:rsidRPr="00B1109B">
        <w:rPr>
          <w:rFonts w:ascii="Arial" w:hAnsi="Arial" w:cs="Arial"/>
          <w:snapToGrid w:val="0"/>
          <w:color w:val="000000"/>
        </w:rPr>
        <w:t xml:space="preserve"> de 2 entradas</w:t>
      </w:r>
    </w:p>
    <w:p w:rsidR="009F52FD" w:rsidRPr="00B1109B" w:rsidRDefault="009F52FD" w:rsidP="009F52FD">
      <w:pPr>
        <w:spacing w:line="360" w:lineRule="auto"/>
        <w:ind w:firstLine="708"/>
        <w:jc w:val="both"/>
        <w:rPr>
          <w:rFonts w:ascii="Arial" w:hAnsi="Arial" w:cs="Arial"/>
          <w:snapToGrid w:val="0"/>
          <w:color w:val="000000"/>
        </w:rPr>
      </w:pPr>
      <w:r w:rsidRPr="00B1109B">
        <w:rPr>
          <w:rFonts w:ascii="Arial" w:hAnsi="Arial" w:cs="Arial"/>
          <w:snapToGrid w:val="0"/>
          <w:color w:val="000000"/>
        </w:rPr>
        <w:t>Porta OU-Exclusivo</w:t>
      </w:r>
      <w:r w:rsidRPr="00B1109B">
        <w:rPr>
          <w:rFonts w:ascii="Arial" w:hAnsi="Arial" w:cs="Arial"/>
          <w:b/>
          <w:snapToGrid w:val="0"/>
          <w:color w:val="000000"/>
        </w:rPr>
        <w:t xml:space="preserve"> </w:t>
      </w:r>
      <w:r w:rsidRPr="00B1109B">
        <w:rPr>
          <w:rFonts w:ascii="Arial" w:hAnsi="Arial" w:cs="Arial"/>
          <w:snapToGrid w:val="0"/>
          <w:color w:val="000000"/>
        </w:rPr>
        <w:t>de 2 entradas</w:t>
      </w:r>
    </w:p>
    <w:p w:rsidR="009F52FD" w:rsidRPr="00B1109B" w:rsidRDefault="009F52FD" w:rsidP="009F52FD">
      <w:pPr>
        <w:spacing w:line="360" w:lineRule="auto"/>
        <w:ind w:firstLine="708"/>
        <w:jc w:val="both"/>
        <w:rPr>
          <w:rFonts w:ascii="Arial" w:hAnsi="Arial" w:cs="Arial"/>
          <w:snapToGrid w:val="0"/>
          <w:color w:val="000000"/>
        </w:rPr>
      </w:pPr>
      <w:r w:rsidRPr="00B1109B">
        <w:rPr>
          <w:rFonts w:ascii="Arial" w:hAnsi="Arial" w:cs="Arial"/>
          <w:snapToGrid w:val="0"/>
          <w:color w:val="000000"/>
        </w:rPr>
        <w:t xml:space="preserve">Comparador de 2 bits </w:t>
      </w:r>
      <w:r>
        <w:rPr>
          <w:rFonts w:ascii="Arial" w:hAnsi="Arial" w:cs="Arial"/>
          <w:snapToGrid w:val="0"/>
          <w:color w:val="000000"/>
        </w:rPr>
        <w:t xml:space="preserve">com uma da entradas fixas em algum valor entre 0 e 3 decimal, e </w:t>
      </w:r>
      <w:r>
        <w:rPr>
          <w:rFonts w:ascii="Arial" w:hAnsi="Arial" w:cs="Arial"/>
          <w:snapToGrid w:val="0"/>
          <w:color w:val="000000"/>
        </w:rPr>
        <w:tab/>
        <w:t xml:space="preserve">selecionar </w:t>
      </w:r>
      <w:r w:rsidRPr="00B1109B">
        <w:rPr>
          <w:rFonts w:ascii="Arial" w:hAnsi="Arial" w:cs="Arial"/>
          <w:snapToGrid w:val="0"/>
          <w:color w:val="000000"/>
        </w:rPr>
        <w:t xml:space="preserve">a </w:t>
      </w:r>
      <w:r>
        <w:rPr>
          <w:rFonts w:ascii="Arial" w:hAnsi="Arial" w:cs="Arial"/>
          <w:snapToGrid w:val="0"/>
          <w:color w:val="000000"/>
        </w:rPr>
        <w:t>saída com indicação d</w:t>
      </w:r>
      <w:r w:rsidRPr="00B1109B">
        <w:rPr>
          <w:rFonts w:ascii="Arial" w:hAnsi="Arial" w:cs="Arial"/>
          <w:snapToGrid w:val="0"/>
          <w:color w:val="000000"/>
        </w:rPr>
        <w:t>e igual,</w:t>
      </w:r>
    </w:p>
    <w:p w:rsidR="009F52FD" w:rsidRPr="00B1109B" w:rsidRDefault="009F52FD" w:rsidP="009F52FD">
      <w:pPr>
        <w:spacing w:line="360" w:lineRule="auto"/>
        <w:ind w:left="708"/>
        <w:jc w:val="both"/>
        <w:rPr>
          <w:rFonts w:ascii="Arial" w:hAnsi="Arial" w:cs="Arial"/>
          <w:snapToGrid w:val="0"/>
          <w:color w:val="000000"/>
        </w:rPr>
      </w:pPr>
      <w:r w:rsidRPr="00B1109B">
        <w:rPr>
          <w:rFonts w:ascii="Arial" w:hAnsi="Arial" w:cs="Arial"/>
          <w:snapToGrid w:val="0"/>
          <w:color w:val="000000"/>
        </w:rPr>
        <w:t>Utilizando um circuito Multiplex implemente uma ULA para palavra de</w:t>
      </w:r>
      <w:r>
        <w:rPr>
          <w:rFonts w:ascii="Arial" w:hAnsi="Arial" w:cs="Arial"/>
          <w:snapToGrid w:val="0"/>
          <w:color w:val="000000"/>
        </w:rPr>
        <w:t xml:space="preserve"> 1 bit</w:t>
      </w:r>
      <w:r w:rsidRPr="00B1109B">
        <w:rPr>
          <w:rFonts w:ascii="Arial" w:hAnsi="Arial" w:cs="Arial"/>
          <w:snapToGrid w:val="0"/>
          <w:color w:val="000000"/>
        </w:rPr>
        <w:t xml:space="preserve"> com operações NOT, E, OU-Exclusivo</w:t>
      </w:r>
      <w:r>
        <w:rPr>
          <w:rFonts w:ascii="Arial" w:hAnsi="Arial" w:cs="Arial"/>
          <w:snapToGrid w:val="0"/>
          <w:color w:val="000000"/>
        </w:rPr>
        <w:t xml:space="preserve"> e comparador</w:t>
      </w:r>
      <w:r w:rsidRPr="00B1109B">
        <w:rPr>
          <w:rFonts w:ascii="Arial" w:hAnsi="Arial" w:cs="Arial"/>
          <w:snapToGrid w:val="0"/>
          <w:color w:val="000000"/>
        </w:rPr>
        <w:t xml:space="preserve">. Utilize os circuitos inseridos no programa, para isso, faça as modificações necessárias. </w:t>
      </w:r>
    </w:p>
    <w:p w:rsidR="009F52FD" w:rsidRDefault="009F52FD" w:rsidP="00E40B32">
      <w:pPr>
        <w:spacing w:line="360" w:lineRule="auto"/>
        <w:ind w:left="1134" w:hanging="425"/>
        <w:jc w:val="both"/>
        <w:rPr>
          <w:rFonts w:ascii="Arial" w:hAnsi="Arial" w:cs="Arial"/>
          <w:snapToGrid w:val="0"/>
          <w:color w:val="000000"/>
        </w:rPr>
      </w:pPr>
    </w:p>
    <w:p w:rsidR="009F52FD" w:rsidRDefault="009F52FD" w:rsidP="00E40B32">
      <w:pPr>
        <w:spacing w:line="360" w:lineRule="auto"/>
        <w:ind w:left="1134" w:hanging="425"/>
        <w:jc w:val="both"/>
        <w:rPr>
          <w:rFonts w:ascii="Arial" w:hAnsi="Arial" w:cs="Arial"/>
          <w:snapToGrid w:val="0"/>
          <w:color w:val="000000"/>
        </w:rPr>
      </w:pPr>
    </w:p>
    <w:p w:rsidR="00205497" w:rsidRPr="009F52FD" w:rsidRDefault="00205497" w:rsidP="00E40B32">
      <w:pPr>
        <w:spacing w:line="360" w:lineRule="auto"/>
        <w:ind w:left="1134" w:hanging="425"/>
        <w:jc w:val="both"/>
        <w:rPr>
          <w:rFonts w:ascii="Arial" w:hAnsi="Arial" w:cs="Arial"/>
          <w:b/>
          <w:snapToGrid w:val="0"/>
        </w:rPr>
      </w:pPr>
      <w:r w:rsidRPr="009F52FD">
        <w:rPr>
          <w:rFonts w:ascii="Arial" w:hAnsi="Arial" w:cs="Arial"/>
          <w:b/>
          <w:snapToGrid w:val="0"/>
        </w:rPr>
        <w:lastRenderedPageBreak/>
        <w:t>Sobre o dispositivo FPGA</w:t>
      </w:r>
      <w:r w:rsidR="00833A87" w:rsidRPr="009F52FD">
        <w:rPr>
          <w:rFonts w:ascii="Arial" w:hAnsi="Arial" w:cs="Arial"/>
          <w:b/>
          <w:snapToGrid w:val="0"/>
        </w:rPr>
        <w:t xml:space="preserve"> </w:t>
      </w:r>
      <w:r w:rsidR="00833A87" w:rsidRPr="009F52FD">
        <w:rPr>
          <w:rFonts w:ascii="Arial" w:hAnsi="Arial" w:cs="Arial"/>
          <w:snapToGrid w:val="0"/>
          <w:color w:val="000000"/>
        </w:rPr>
        <w:t>EP4CE30F23C7</w:t>
      </w:r>
      <w:r w:rsidRPr="009F52FD">
        <w:rPr>
          <w:rFonts w:ascii="Arial" w:hAnsi="Arial" w:cs="Arial"/>
          <w:b/>
          <w:snapToGrid w:val="0"/>
        </w:rPr>
        <w:t>:</w:t>
      </w:r>
    </w:p>
    <w:p w:rsidR="00833A87" w:rsidRPr="009F52FD" w:rsidRDefault="00833A87" w:rsidP="00205497">
      <w:pPr>
        <w:rPr>
          <w:rFonts w:ascii="Arial" w:hAnsi="Arial" w:cs="Arial"/>
        </w:rPr>
      </w:pPr>
      <w:r w:rsidRPr="009F52FD">
        <w:rPr>
          <w:rFonts w:ascii="Arial" w:hAnsi="Arial" w:cs="Arial"/>
        </w:rPr>
        <w:t xml:space="preserve">Categoria: </w:t>
      </w:r>
      <w:r w:rsidRPr="009F52FD">
        <w:rPr>
          <w:rFonts w:ascii="Arial" w:hAnsi="Arial" w:cs="Arial"/>
        </w:rPr>
        <w:tab/>
        <w:t>Circuito Integrado(CI)</w:t>
      </w:r>
    </w:p>
    <w:p w:rsidR="00833A87" w:rsidRPr="009F52FD" w:rsidRDefault="00833A87" w:rsidP="00205497">
      <w:pPr>
        <w:rPr>
          <w:rFonts w:ascii="Arial" w:hAnsi="Arial" w:cs="Arial"/>
        </w:rPr>
      </w:pPr>
      <w:r w:rsidRPr="009F52FD">
        <w:rPr>
          <w:rFonts w:ascii="Arial" w:hAnsi="Arial" w:cs="Arial"/>
        </w:rPr>
        <w:t>Família</w:t>
      </w:r>
      <w:r w:rsidR="00205497" w:rsidRPr="009F52FD">
        <w:rPr>
          <w:rFonts w:ascii="Arial" w:hAnsi="Arial" w:cs="Arial"/>
        </w:rPr>
        <w:t>:</w:t>
      </w:r>
      <w:r w:rsidRPr="009F52FD">
        <w:rPr>
          <w:rFonts w:ascii="Arial" w:hAnsi="Arial" w:cs="Arial"/>
        </w:rPr>
        <w:tab/>
      </w:r>
      <w:r w:rsidR="00205497" w:rsidRPr="009F52FD">
        <w:rPr>
          <w:rFonts w:ascii="Arial" w:hAnsi="Arial" w:cs="Arial"/>
        </w:rPr>
        <w:tab/>
      </w:r>
      <w:r w:rsidRPr="009F52FD">
        <w:rPr>
          <w:rFonts w:ascii="Arial" w:hAnsi="Arial" w:cs="Arial"/>
          <w:i/>
        </w:rPr>
        <w:t>Embedded - FPGAs (Field Programmable Gate Array</w:t>
      </w:r>
      <w:r w:rsidRPr="009F52FD">
        <w:rPr>
          <w:rFonts w:ascii="Arial" w:hAnsi="Arial" w:cs="Arial"/>
        </w:rPr>
        <w:t>)</w:t>
      </w:r>
    </w:p>
    <w:p w:rsidR="00205497" w:rsidRPr="009F52FD" w:rsidRDefault="00833A87" w:rsidP="00205497">
      <w:pPr>
        <w:rPr>
          <w:rFonts w:ascii="Arial" w:hAnsi="Arial" w:cs="Arial"/>
        </w:rPr>
      </w:pPr>
      <w:r w:rsidRPr="009F52FD">
        <w:rPr>
          <w:rFonts w:ascii="Arial" w:hAnsi="Arial" w:cs="Arial"/>
        </w:rPr>
        <w:t xml:space="preserve">Série:     </w:t>
      </w:r>
      <w:r w:rsidRPr="009F52FD">
        <w:rPr>
          <w:rFonts w:ascii="Arial" w:hAnsi="Arial" w:cs="Arial"/>
        </w:rPr>
        <w:tab/>
      </w:r>
      <w:r w:rsidRPr="009F52FD">
        <w:rPr>
          <w:rFonts w:ascii="Arial" w:hAnsi="Arial" w:cs="Arial"/>
        </w:rPr>
        <w:tab/>
      </w:r>
      <w:r w:rsidR="00205497" w:rsidRPr="009F52FD">
        <w:rPr>
          <w:rFonts w:ascii="Arial" w:hAnsi="Arial" w:cs="Arial"/>
        </w:rPr>
        <w:t>Cyclone IV E</w:t>
      </w:r>
    </w:p>
    <w:p w:rsidR="00833A87" w:rsidRDefault="00833A87" w:rsidP="00205497">
      <w:pPr>
        <w:rPr>
          <w:rFonts w:ascii="Arial" w:hAnsi="Arial" w:cs="Arial"/>
          <w:bCs/>
          <w:color w:val="000000"/>
        </w:rPr>
      </w:pPr>
      <w:r w:rsidRPr="009F52FD">
        <w:rPr>
          <w:rFonts w:ascii="Arial" w:hAnsi="Arial" w:cs="Arial"/>
          <w:bCs/>
          <w:color w:val="000000"/>
        </w:rPr>
        <w:t xml:space="preserve">Número de Blocos Lógicos Configuráveis( CLBs ou </w:t>
      </w:r>
      <w:r w:rsidRPr="009F52FD">
        <w:rPr>
          <w:rFonts w:ascii="Arial" w:hAnsi="Arial" w:cs="Arial"/>
          <w:bCs/>
          <w:color w:val="000000"/>
        </w:rPr>
        <w:t xml:space="preserve"> LABs</w:t>
      </w:r>
      <w:r w:rsidRPr="009F52FD">
        <w:rPr>
          <w:rFonts w:ascii="Arial" w:hAnsi="Arial" w:cs="Arial"/>
          <w:b/>
          <w:bCs/>
          <w:color w:val="000000"/>
        </w:rPr>
        <w:t>)</w:t>
      </w:r>
      <w:r w:rsidR="009F52FD">
        <w:rPr>
          <w:rFonts w:ascii="Arial" w:hAnsi="Arial" w:cs="Arial"/>
          <w:b/>
          <w:bCs/>
          <w:color w:val="000000"/>
        </w:rPr>
        <w:t xml:space="preserve">: </w:t>
      </w:r>
      <w:r w:rsidR="009F52FD" w:rsidRPr="009F52FD">
        <w:rPr>
          <w:rFonts w:ascii="Arial" w:hAnsi="Arial" w:cs="Arial"/>
          <w:bCs/>
          <w:color w:val="000000"/>
        </w:rPr>
        <w:t>1803</w:t>
      </w:r>
    </w:p>
    <w:p w:rsidR="009F52FD" w:rsidRDefault="009F52FD" w:rsidP="0020549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</w:rPr>
        <w:t xml:space="preserve">Número de bits da RAM:  </w:t>
      </w:r>
      <w:r>
        <w:rPr>
          <w:rFonts w:ascii="Arial" w:hAnsi="Arial" w:cs="Arial"/>
          <w:color w:val="000000"/>
          <w:sz w:val="18"/>
          <w:szCs w:val="18"/>
        </w:rPr>
        <w:t>608256</w:t>
      </w:r>
    </w:p>
    <w:p w:rsidR="009F52FD" w:rsidRDefault="009F52FD" w:rsidP="0020549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Número de portas de Entrada/Saída(I/O): 328</w:t>
      </w:r>
    </w:p>
    <w:p w:rsidR="009F52FD" w:rsidRDefault="009F52FD" w:rsidP="0020549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Tensão de Alimentação:  1,15 V ~ 1,</w:t>
      </w:r>
      <w:r>
        <w:rPr>
          <w:rFonts w:ascii="Arial" w:hAnsi="Arial" w:cs="Arial"/>
          <w:color w:val="000000"/>
          <w:sz w:val="18"/>
          <w:szCs w:val="18"/>
        </w:rPr>
        <w:t>25 V</w:t>
      </w:r>
    </w:p>
    <w:p w:rsidR="009F52FD" w:rsidRDefault="009F52FD" w:rsidP="0020549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Tipo de Montagem:   Montagem de superfície</w:t>
      </w:r>
    </w:p>
    <w:p w:rsidR="009F52FD" w:rsidRPr="009F52FD" w:rsidRDefault="009F52FD" w:rsidP="00205497">
      <w:pPr>
        <w:rPr>
          <w:rFonts w:ascii="Arial" w:hAnsi="Arial" w:cs="Arial"/>
        </w:rPr>
      </w:pPr>
    </w:p>
    <w:p w:rsidR="00205497" w:rsidRPr="009F52FD" w:rsidRDefault="00833A87" w:rsidP="00205497">
      <w:pPr>
        <w:rPr>
          <w:rFonts w:ascii="Arial" w:hAnsi="Arial" w:cs="Arial"/>
        </w:rPr>
      </w:pPr>
      <w:r w:rsidRPr="009F52FD">
        <w:rPr>
          <w:rFonts w:ascii="Arial" w:hAnsi="Arial" w:cs="Arial"/>
          <w:b/>
        </w:rPr>
        <w:t>Significado dos Campos do nome do dispositivo</w:t>
      </w:r>
      <w:r w:rsidRPr="009F52FD">
        <w:rPr>
          <w:rFonts w:ascii="Arial" w:hAnsi="Arial" w:cs="Arial"/>
        </w:rPr>
        <w:t>: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EP4CE: Cyclone IV –FPGA de baixo custo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 xml:space="preserve">30 : quantidade de elementos lógicos: 28848 </w:t>
      </w:r>
      <w:r w:rsidRPr="009F52FD">
        <w:rPr>
          <w:rFonts w:ascii="Arial" w:hAnsi="Arial" w:cs="Arial"/>
        </w:rPr>
        <w:t>(</w:t>
      </w:r>
      <w:r w:rsidRPr="009F52FD">
        <w:rPr>
          <w:rFonts w:ascii="Arial" w:hAnsi="Arial" w:cs="Arial"/>
        </w:rPr>
        <w:t>aproximadamente 30 mil</w:t>
      </w:r>
      <w:r w:rsidRPr="009F52FD">
        <w:rPr>
          <w:rFonts w:ascii="Arial" w:hAnsi="Arial" w:cs="Arial"/>
        </w:rPr>
        <w:t>)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F23: Encapsulamento: Fineline BGA  de 23 x 23 mm e 484 pinos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 xml:space="preserve">C: temperatura </w:t>
      </w:r>
      <w:r w:rsidRPr="009F52FD">
        <w:rPr>
          <w:rFonts w:ascii="Arial" w:hAnsi="Arial" w:cs="Arial"/>
        </w:rPr>
        <w:t xml:space="preserve">de operação, </w:t>
      </w:r>
      <w:r w:rsidRPr="009F52FD">
        <w:rPr>
          <w:rFonts w:ascii="Arial" w:hAnsi="Arial" w:cs="Arial"/>
        </w:rPr>
        <w:t xml:space="preserve"> 0°C a 85°C</w:t>
      </w:r>
    </w:p>
    <w:p w:rsidR="00833A87" w:rsidRPr="009F52FD" w:rsidRDefault="00833A87" w:rsidP="00833A87">
      <w:pPr>
        <w:numPr>
          <w:ilvl w:val="0"/>
          <w:numId w:val="13"/>
        </w:numPr>
        <w:rPr>
          <w:rFonts w:ascii="Arial" w:hAnsi="Arial" w:cs="Arial"/>
        </w:rPr>
      </w:pPr>
      <w:r w:rsidRPr="009F52FD">
        <w:rPr>
          <w:rFonts w:ascii="Arial" w:hAnsi="Arial" w:cs="Arial"/>
        </w:rPr>
        <w:t>7: tempo de atraso da porta: 7ns</w:t>
      </w:r>
    </w:p>
    <w:p w:rsidR="00FA43E6" w:rsidRPr="00000999" w:rsidRDefault="00FA43E6">
      <w:pPr>
        <w:spacing w:line="360" w:lineRule="auto"/>
        <w:ind w:firstLine="708"/>
        <w:rPr>
          <w:rFonts w:ascii="Arial" w:hAnsi="Arial" w:cs="Arial"/>
          <w:b/>
          <w:snapToGrid w:val="0"/>
        </w:rPr>
      </w:pPr>
    </w:p>
    <w:p w:rsidR="00F04FA6" w:rsidRDefault="00FA43E6">
      <w:pPr>
        <w:spacing w:line="360" w:lineRule="auto"/>
        <w:ind w:left="709" w:hanging="1"/>
        <w:rPr>
          <w:rFonts w:ascii="Arial" w:hAnsi="Arial" w:cs="Arial"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3.2 </w:t>
      </w:r>
      <w:r w:rsidRPr="00000999">
        <w:rPr>
          <w:rFonts w:ascii="Arial" w:hAnsi="Arial" w:cs="Arial"/>
          <w:snapToGrid w:val="0"/>
        </w:rPr>
        <w:t>Programe</w:t>
      </w:r>
      <w:r w:rsidR="009F52FD">
        <w:rPr>
          <w:rFonts w:ascii="Arial" w:hAnsi="Arial" w:cs="Arial"/>
          <w:snapToGrid w:val="0"/>
        </w:rPr>
        <w:t xml:space="preserve"> o</w:t>
      </w:r>
      <w:r w:rsidRPr="00000999">
        <w:rPr>
          <w:rFonts w:ascii="Arial" w:hAnsi="Arial" w:cs="Arial"/>
          <w:snapToGrid w:val="0"/>
        </w:rPr>
        <w:t xml:space="preserve"> </w:t>
      </w:r>
      <w:r w:rsidR="00F04FA6">
        <w:rPr>
          <w:rFonts w:ascii="Arial" w:hAnsi="Arial" w:cs="Arial"/>
          <w:snapToGrid w:val="0"/>
        </w:rPr>
        <w:t>projeto no dispositivo FPGA d</w:t>
      </w:r>
      <w:r w:rsidRPr="00000999">
        <w:rPr>
          <w:rFonts w:ascii="Arial" w:hAnsi="Arial" w:cs="Arial"/>
          <w:snapToGrid w:val="0"/>
        </w:rPr>
        <w:t xml:space="preserve">o </w:t>
      </w:r>
      <w:r w:rsidR="00964E79">
        <w:rPr>
          <w:rFonts w:ascii="Arial" w:hAnsi="Arial" w:cs="Arial"/>
          <w:snapToGrid w:val="0"/>
        </w:rPr>
        <w:t>m</w:t>
      </w:r>
      <w:r w:rsidR="00964E79" w:rsidRPr="00480469">
        <w:rPr>
          <w:rFonts w:ascii="Arial" w:hAnsi="Arial" w:cs="Arial"/>
          <w:snapToGrid w:val="0"/>
        </w:rPr>
        <w:t>ódulo</w:t>
      </w:r>
      <w:r w:rsidR="00F04FA6">
        <w:rPr>
          <w:rFonts w:ascii="Arial" w:hAnsi="Arial" w:cs="Arial"/>
          <w:snapToGrid w:val="0"/>
        </w:rPr>
        <w:t xml:space="preserve"> de desenvolvimento Mercúrio IV. </w:t>
      </w:r>
      <w:r w:rsidR="00474BF7">
        <w:rPr>
          <w:rFonts w:ascii="Arial" w:hAnsi="Arial" w:cs="Arial"/>
          <w:snapToGrid w:val="0"/>
        </w:rPr>
        <w:t xml:space="preserve">Para </w:t>
      </w:r>
      <w:r w:rsidR="00F04FA6">
        <w:rPr>
          <w:rFonts w:ascii="Arial" w:hAnsi="Arial" w:cs="Arial"/>
          <w:snapToGrid w:val="0"/>
        </w:rPr>
        <w:t>isso,</w:t>
      </w:r>
      <w:r w:rsidR="00474BF7">
        <w:rPr>
          <w:rFonts w:ascii="Arial" w:hAnsi="Arial" w:cs="Arial"/>
          <w:snapToGrid w:val="0"/>
        </w:rPr>
        <w:t xml:space="preserve"> a chave 1 deve estar na posição PROG FPGA e a chave 2 na posição ON. </w:t>
      </w:r>
    </w:p>
    <w:p w:rsidR="00FA43E6" w:rsidRDefault="00F04FA6">
      <w:pPr>
        <w:spacing w:line="360" w:lineRule="auto"/>
        <w:ind w:left="709" w:hanging="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(c</w:t>
      </w:r>
      <w:r w:rsidR="00474BF7">
        <w:rPr>
          <w:rFonts w:ascii="Arial" w:hAnsi="Arial" w:cs="Arial"/>
          <w:snapToGrid w:val="0"/>
        </w:rPr>
        <w:t>omo mostrado Guia Rápido Mercúrio IV</w:t>
      </w:r>
      <w:r>
        <w:rPr>
          <w:rFonts w:ascii="Arial" w:hAnsi="Arial" w:cs="Arial"/>
          <w:snapToGrid w:val="0"/>
        </w:rPr>
        <w:t>)</w:t>
      </w:r>
      <w:r w:rsidR="00474BF7">
        <w:rPr>
          <w:rFonts w:ascii="Arial" w:hAnsi="Arial" w:cs="Arial"/>
          <w:snapToGrid w:val="0"/>
        </w:rPr>
        <w:t>.</w:t>
      </w:r>
    </w:p>
    <w:p w:rsidR="00F04FA6" w:rsidRDefault="00F04FA6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435FBB" w:rsidRDefault="00F04FA6">
      <w:pPr>
        <w:spacing w:line="360" w:lineRule="auto"/>
        <w:ind w:left="709" w:hanging="1"/>
        <w:rPr>
          <w:rFonts w:ascii="Arial" w:hAnsi="Arial" w:cs="Arial"/>
          <w:snapToGrid w:val="0"/>
          <w:color w:val="000000"/>
        </w:rPr>
      </w:pPr>
      <w:r w:rsidRPr="00F04FA6">
        <w:rPr>
          <w:rFonts w:ascii="Arial" w:hAnsi="Arial" w:cs="Arial"/>
          <w:b/>
          <w:snapToGrid w:val="0"/>
          <w:color w:val="000000"/>
        </w:rPr>
        <w:t>3.3</w:t>
      </w:r>
      <w:r>
        <w:rPr>
          <w:rFonts w:ascii="Arial" w:hAnsi="Arial" w:cs="Arial"/>
          <w:snapToGrid w:val="0"/>
          <w:color w:val="000000"/>
        </w:rPr>
        <w:t xml:space="preserve"> Teste o funcionamento do circuito utilizando</w:t>
      </w:r>
      <w:r w:rsidRPr="00B1109B">
        <w:rPr>
          <w:rFonts w:ascii="Arial" w:hAnsi="Arial" w:cs="Arial"/>
          <w:snapToGrid w:val="0"/>
          <w:color w:val="000000"/>
        </w:rPr>
        <w:t xml:space="preserve"> as chaves SW[0], </w:t>
      </w:r>
      <w:r>
        <w:rPr>
          <w:rFonts w:ascii="Arial" w:hAnsi="Arial" w:cs="Arial"/>
          <w:snapToGrid w:val="0"/>
          <w:color w:val="000000"/>
        </w:rPr>
        <w:t xml:space="preserve">SW[1] </w:t>
      </w:r>
      <w:r w:rsidRPr="00B1109B">
        <w:rPr>
          <w:rFonts w:ascii="Arial" w:hAnsi="Arial" w:cs="Arial"/>
          <w:snapToGrid w:val="0"/>
          <w:color w:val="000000"/>
        </w:rPr>
        <w:t xml:space="preserve"> para variar as entrada</w:t>
      </w:r>
      <w:r>
        <w:rPr>
          <w:rFonts w:ascii="Arial" w:hAnsi="Arial" w:cs="Arial"/>
          <w:snapToGrid w:val="0"/>
          <w:color w:val="000000"/>
        </w:rPr>
        <w:t>s dos circuitos e as chaves SW[2</w:t>
      </w:r>
      <w:r w:rsidRPr="00B1109B">
        <w:rPr>
          <w:rFonts w:ascii="Arial" w:hAnsi="Arial" w:cs="Arial"/>
          <w:snapToGrid w:val="0"/>
          <w:color w:val="000000"/>
        </w:rPr>
        <w:t xml:space="preserve">], </w:t>
      </w:r>
      <w:r>
        <w:rPr>
          <w:rFonts w:ascii="Arial" w:hAnsi="Arial" w:cs="Arial"/>
          <w:snapToGrid w:val="0"/>
          <w:color w:val="000000"/>
        </w:rPr>
        <w:t>SW[3</w:t>
      </w:r>
      <w:r w:rsidRPr="00830C7B">
        <w:rPr>
          <w:rFonts w:ascii="Arial" w:hAnsi="Arial" w:cs="Arial"/>
          <w:snapToGrid w:val="0"/>
          <w:color w:val="000000"/>
        </w:rPr>
        <w:t xml:space="preserve">] </w:t>
      </w:r>
      <w:r>
        <w:rPr>
          <w:rFonts w:ascii="Arial" w:hAnsi="Arial" w:cs="Arial"/>
          <w:snapToGrid w:val="0"/>
          <w:color w:val="000000"/>
        </w:rPr>
        <w:t>para selecionar as operações da ULA e para visualizar a saída da utilize o LED_R para acender o LED RGB na cor verde.</w:t>
      </w:r>
    </w:p>
    <w:p w:rsidR="00DD6382" w:rsidRDefault="00DD6382">
      <w:pPr>
        <w:spacing w:line="360" w:lineRule="auto"/>
        <w:ind w:left="709" w:hanging="1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Obs: chaves SW para baixo mantém nível ‘0’.</w:t>
      </w:r>
    </w:p>
    <w:p w:rsidR="00DD6382" w:rsidRDefault="00DD6382">
      <w:pPr>
        <w:spacing w:line="360" w:lineRule="auto"/>
        <w:ind w:left="709" w:hanging="1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 xml:space="preserve">    </w:t>
      </w:r>
      <w:r w:rsidR="009F4DF7">
        <w:rPr>
          <w:rFonts w:ascii="Arial" w:hAnsi="Arial" w:cs="Arial"/>
          <w:b/>
          <w:snapToGrid w:val="0"/>
          <w:color w:val="000000"/>
        </w:rPr>
        <w:t xml:space="preserve">     LED_RGB acende com nível ‘1</w:t>
      </w:r>
      <w:r>
        <w:rPr>
          <w:rFonts w:ascii="Arial" w:hAnsi="Arial" w:cs="Arial"/>
          <w:b/>
          <w:snapToGrid w:val="0"/>
          <w:color w:val="000000"/>
        </w:rPr>
        <w:t>’</w:t>
      </w:r>
    </w:p>
    <w:p w:rsidR="00DD6382" w:rsidRDefault="00DD6382">
      <w:pPr>
        <w:spacing w:line="360" w:lineRule="auto"/>
        <w:ind w:left="709" w:hanging="1"/>
        <w:rPr>
          <w:rFonts w:ascii="Arial" w:hAnsi="Arial" w:cs="Arial"/>
          <w:snapToGrid w:val="0"/>
          <w:color w:val="000000"/>
        </w:rPr>
      </w:pPr>
      <w:r w:rsidRPr="00DD6382">
        <w:rPr>
          <w:rFonts w:ascii="Arial" w:hAnsi="Arial" w:cs="Arial"/>
          <w:snapToGrid w:val="0"/>
          <w:color w:val="000000"/>
        </w:rPr>
        <w:t>Cada elemento do LED RGB</w:t>
      </w:r>
      <w:r>
        <w:rPr>
          <w:rFonts w:ascii="Arial" w:hAnsi="Arial" w:cs="Arial"/>
          <w:snapToGrid w:val="0"/>
          <w:color w:val="000000"/>
        </w:rPr>
        <w:t xml:space="preserve"> possui um pino associado </w:t>
      </w:r>
      <w:r w:rsidR="00565CE3">
        <w:rPr>
          <w:rFonts w:ascii="Arial" w:hAnsi="Arial" w:cs="Arial"/>
          <w:snapToGrid w:val="0"/>
          <w:color w:val="000000"/>
        </w:rPr>
        <w:t>e existe um pino comum aos três elementos conectado ao VCC. Cada elemento é ativado com nível ‘0’. As cores ativadas são mostradas na Tabela I.</w:t>
      </w:r>
    </w:p>
    <w:p w:rsidR="00565CE3" w:rsidRDefault="00565CE3">
      <w:pPr>
        <w:spacing w:line="360" w:lineRule="auto"/>
        <w:ind w:left="709" w:hanging="1"/>
        <w:rPr>
          <w:rFonts w:ascii="Arial" w:hAnsi="Arial" w:cs="Arial"/>
          <w:snapToGrid w:val="0"/>
          <w:color w:val="000000"/>
        </w:rPr>
      </w:pPr>
    </w:p>
    <w:p w:rsidR="00565CE3" w:rsidRPr="00565CE3" w:rsidRDefault="00565CE3" w:rsidP="00565CE3">
      <w:pPr>
        <w:ind w:left="709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ab/>
      </w:r>
      <w:r>
        <w:rPr>
          <w:rFonts w:ascii="Arial" w:hAnsi="Arial" w:cs="Arial"/>
          <w:b/>
          <w:snapToGrid w:val="0"/>
          <w:color w:val="000000"/>
        </w:rPr>
        <w:tab/>
      </w:r>
      <w:r w:rsidRPr="00565CE3">
        <w:rPr>
          <w:rFonts w:ascii="Arial" w:hAnsi="Arial" w:cs="Arial"/>
          <w:b/>
          <w:snapToGrid w:val="0"/>
          <w:color w:val="000000"/>
        </w:rPr>
        <w:t xml:space="preserve">Tabela I </w:t>
      </w:r>
      <w:r>
        <w:rPr>
          <w:rFonts w:ascii="Arial" w:hAnsi="Arial" w:cs="Arial"/>
          <w:b/>
          <w:snapToGrid w:val="0"/>
          <w:color w:val="000000"/>
        </w:rPr>
        <w:t xml:space="preserve"> Pinos associados às cores do LED RGB.</w:t>
      </w:r>
    </w:p>
    <w:tbl>
      <w:tblPr>
        <w:tblW w:w="0" w:type="auto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701"/>
      </w:tblGrid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Nome do pino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COR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LED_R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VERDE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LED_G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VERMELHO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LED_B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AZUL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LED_R e LED_G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AMARELO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LED_G e LED_B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CIANO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LED_G e LED_B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>MAGENTA</w:t>
            </w:r>
          </w:p>
        </w:tc>
      </w:tr>
      <w:tr w:rsidR="00DD6382" w:rsidTr="00D102BD">
        <w:trPr>
          <w:jc w:val="center"/>
        </w:trPr>
        <w:tc>
          <w:tcPr>
            <w:tcW w:w="28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  <w:r w:rsidRPr="00D102BD">
              <w:rPr>
                <w:rFonts w:ascii="Arial" w:hAnsi="Arial" w:cs="Arial"/>
                <w:noProof/>
              </w:rPr>
              <w:t xml:space="preserve">LED_R,  LED_G e LED_B </w:t>
            </w:r>
          </w:p>
        </w:tc>
        <w:tc>
          <w:tcPr>
            <w:tcW w:w="1701" w:type="dxa"/>
            <w:shd w:val="clear" w:color="auto" w:fill="auto"/>
          </w:tcPr>
          <w:p w:rsidR="00DD6382" w:rsidRPr="00D102BD" w:rsidRDefault="00DD6382" w:rsidP="00D102BD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</w:tr>
    </w:tbl>
    <w:p w:rsidR="00DD6382" w:rsidRPr="00000999" w:rsidRDefault="00DD6382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F04FA6" w:rsidRDefault="00F04FA6">
      <w:pPr>
        <w:spacing w:line="360" w:lineRule="auto"/>
        <w:ind w:left="709" w:hanging="1"/>
        <w:rPr>
          <w:rFonts w:ascii="Arial" w:hAnsi="Arial" w:cs="Arial"/>
          <w:snapToGrid w:val="0"/>
          <w:color w:val="000000"/>
        </w:rPr>
      </w:pPr>
    </w:p>
    <w:p w:rsidR="00435FBB" w:rsidRDefault="00F04FA6">
      <w:pPr>
        <w:spacing w:line="360" w:lineRule="auto"/>
        <w:ind w:left="709" w:hanging="1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3.4 Inclua na folha de resposta  o esquemático  do circuito </w:t>
      </w:r>
      <w:r w:rsidRPr="00B1109B">
        <w:rPr>
          <w:rFonts w:ascii="Arial" w:hAnsi="Arial" w:cs="Arial"/>
          <w:snapToGrid w:val="0"/>
          <w:color w:val="000000"/>
        </w:rPr>
        <w:t>da ULA</w:t>
      </w:r>
      <w:r>
        <w:rPr>
          <w:rFonts w:ascii="Arial" w:hAnsi="Arial" w:cs="Arial"/>
          <w:snapToGrid w:val="0"/>
          <w:color w:val="000000"/>
        </w:rPr>
        <w:t xml:space="preserve"> e as tabelas verdade dos circuitos da ULA.</w:t>
      </w:r>
    </w:p>
    <w:p w:rsidR="00205497" w:rsidRPr="00000999" w:rsidRDefault="00205497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576CC" w:rsidRPr="00000999" w:rsidRDefault="009576CC" w:rsidP="00CB29FD">
      <w:pPr>
        <w:pStyle w:val="Recuodecorpodetexto"/>
        <w:jc w:val="both"/>
        <w:rPr>
          <w:rFonts w:ascii="Arial" w:hAnsi="Arial" w:cs="Arial"/>
          <w:sz w:val="20"/>
        </w:rPr>
      </w:pPr>
    </w:p>
    <w:p w:rsidR="00000999" w:rsidRPr="00000999" w:rsidRDefault="00000999" w:rsidP="00000999">
      <w:pPr>
        <w:spacing w:line="360" w:lineRule="auto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:rsidR="00000999" w:rsidRPr="00000999" w:rsidRDefault="00000999" w:rsidP="0000099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00999">
        <w:rPr>
          <w:rFonts w:ascii="Arial" w:hAnsi="Arial" w:cs="Arial"/>
        </w:rPr>
        <w:t>Site da ALTERA</w:t>
      </w:r>
    </w:p>
    <w:p w:rsidR="00000999" w:rsidRPr="00000999" w:rsidRDefault="00000999" w:rsidP="00000999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  <w:lang w:val="en-US"/>
        </w:rPr>
      </w:pPr>
      <w:r w:rsidRPr="00000999">
        <w:rPr>
          <w:rFonts w:ascii="Arial" w:hAnsi="Arial" w:cs="Arial"/>
          <w:b w:val="0"/>
          <w:sz w:val="20"/>
        </w:rPr>
        <w:t xml:space="preserve">Fregni, E. &amp; Saraiva, A.M., “ Engenharia do Projeto Lógico Digital”, Ed. </w:t>
      </w:r>
      <w:r w:rsidRPr="00000999">
        <w:rPr>
          <w:rFonts w:ascii="Arial" w:hAnsi="Arial" w:cs="Arial"/>
          <w:b w:val="0"/>
          <w:sz w:val="20"/>
          <w:lang w:val="en-US"/>
        </w:rPr>
        <w:t>Edgard Blücher Ltda.</w:t>
      </w:r>
    </w:p>
    <w:p w:rsidR="00000999" w:rsidRPr="00000999" w:rsidRDefault="00000999" w:rsidP="00000999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</w:rPr>
      </w:pPr>
      <w:r w:rsidRPr="00000999">
        <w:rPr>
          <w:rFonts w:ascii="Arial" w:hAnsi="Arial" w:cs="Arial"/>
          <w:b w:val="0"/>
          <w:sz w:val="20"/>
        </w:rPr>
        <w:t>Tocci, J. R. , “Sistemas Digitais- Princípios e Aplicações</w:t>
      </w:r>
    </w:p>
    <w:p w:rsidR="002511C6" w:rsidRPr="00000999" w:rsidRDefault="002511C6" w:rsidP="00CB29FD">
      <w:pPr>
        <w:pStyle w:val="Recuodecorpodetexto"/>
        <w:jc w:val="both"/>
        <w:rPr>
          <w:rFonts w:ascii="Arial" w:hAnsi="Arial" w:cs="Arial"/>
          <w:sz w:val="20"/>
        </w:rPr>
      </w:pPr>
    </w:p>
    <w:p w:rsidR="00FA43E6" w:rsidRDefault="00FA43E6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9F52FD" w:rsidRDefault="009F52FD">
      <w:pPr>
        <w:spacing w:line="360" w:lineRule="auto"/>
        <w:ind w:left="709" w:hanging="1"/>
        <w:rPr>
          <w:rFonts w:ascii="Arial" w:hAnsi="Arial" w:cs="Arial"/>
          <w:snapToGrid w:val="0"/>
        </w:rPr>
      </w:pPr>
      <w:bookmarkStart w:id="2" w:name="_GoBack"/>
      <w:bookmarkEnd w:id="2"/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7D5CC9">
      <w:pPr>
        <w:spacing w:line="360" w:lineRule="auto"/>
        <w:ind w:left="709" w:hanging="1"/>
        <w:rPr>
          <w:rFonts w:ascii="Arial" w:hAnsi="Arial" w:cs="Arial"/>
          <w:snapToGrid w:val="0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4527550</wp:posOffset>
            </wp:positionH>
            <wp:positionV relativeFrom="paragraph">
              <wp:posOffset>-79375</wp:posOffset>
            </wp:positionV>
            <wp:extent cx="1362075" cy="574675"/>
            <wp:effectExtent l="0" t="0" r="9525" b="0"/>
            <wp:wrapSquare wrapText="bothSides"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E99" w:rsidRDefault="007D5CC9">
      <w:pPr>
        <w:spacing w:line="360" w:lineRule="auto"/>
        <w:ind w:left="709" w:hanging="1"/>
        <w:rPr>
          <w:rFonts w:ascii="Arial" w:hAnsi="Arial" w:cs="Arial"/>
          <w:snapToGrid w:val="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-224790</wp:posOffset>
            </wp:positionV>
            <wp:extent cx="1981200" cy="363855"/>
            <wp:effectExtent l="0" t="0" r="0" b="0"/>
            <wp:wrapSquare wrapText="bothSides"/>
            <wp:docPr id="5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38E" w:rsidRDefault="0068438E" w:rsidP="009B404B">
      <w:pPr>
        <w:ind w:firstLine="708"/>
        <w:jc w:val="center"/>
        <w:rPr>
          <w:rFonts w:ascii="Arial" w:hAnsi="Arial" w:cs="Arial"/>
          <w:b/>
          <w:snapToGrid w:val="0"/>
        </w:rPr>
      </w:pPr>
    </w:p>
    <w:p w:rsidR="009B404B" w:rsidRPr="00F07B13" w:rsidRDefault="001F1E99" w:rsidP="009B404B">
      <w:pPr>
        <w:ind w:firstLine="708"/>
        <w:jc w:val="center"/>
        <w:rPr>
          <w:rFonts w:ascii="Arial" w:hAnsi="Arial" w:cs="Arial"/>
          <w:b/>
          <w:snapToGrid w:val="0"/>
        </w:rPr>
      </w:pPr>
      <w:r w:rsidRPr="00F07B13">
        <w:rPr>
          <w:rFonts w:ascii="Arial" w:hAnsi="Arial" w:cs="Arial"/>
          <w:b/>
          <w:snapToGrid w:val="0"/>
        </w:rPr>
        <w:t>Departamento de Engenharia Elétrica</w:t>
      </w:r>
      <w:r w:rsidR="009B404B" w:rsidRPr="00F07B13">
        <w:rPr>
          <w:rFonts w:ascii="Arial" w:hAnsi="Arial" w:cs="Arial"/>
          <w:b/>
          <w:snapToGrid w:val="0"/>
        </w:rPr>
        <w:t xml:space="preserve"> e de Computação</w:t>
      </w:r>
    </w:p>
    <w:p w:rsidR="001F1E99" w:rsidRPr="00F07B13" w:rsidRDefault="001F1E99" w:rsidP="001F1E99">
      <w:pPr>
        <w:pStyle w:val="Subttulo"/>
        <w:rPr>
          <w:rFonts w:ascii="Arial" w:hAnsi="Arial" w:cs="Arial"/>
          <w:sz w:val="20"/>
        </w:rPr>
      </w:pPr>
      <w:r w:rsidRPr="00F07B13">
        <w:rPr>
          <w:rFonts w:ascii="Arial" w:hAnsi="Arial" w:cs="Arial"/>
          <w:sz w:val="20"/>
        </w:rPr>
        <w:t xml:space="preserve">SEL 384 – </w:t>
      </w:r>
      <w:r w:rsidRPr="00F07B13">
        <w:rPr>
          <w:rFonts w:ascii="Arial" w:hAnsi="Arial" w:cs="Arial"/>
          <w:bCs/>
          <w:sz w:val="20"/>
        </w:rPr>
        <w:t>Laboratório de Sistemas Digitais I</w:t>
      </w:r>
      <w:r w:rsidRPr="00F07B13">
        <w:rPr>
          <w:rFonts w:ascii="Arial" w:hAnsi="Arial" w:cs="Arial"/>
          <w:sz w:val="20"/>
        </w:rPr>
        <w:t xml:space="preserve"> </w:t>
      </w:r>
    </w:p>
    <w:p w:rsidR="001F1E99" w:rsidRPr="00F07B13" w:rsidRDefault="001F1E99" w:rsidP="001F1E99">
      <w:pPr>
        <w:pStyle w:val="Subttulo"/>
        <w:rPr>
          <w:rFonts w:ascii="Arial" w:hAnsi="Arial" w:cs="Arial"/>
          <w:sz w:val="20"/>
        </w:rPr>
      </w:pPr>
      <w:r w:rsidRPr="00F07B13">
        <w:rPr>
          <w:rFonts w:ascii="Arial" w:hAnsi="Arial" w:cs="Arial"/>
          <w:sz w:val="20"/>
        </w:rPr>
        <w:t>Profa. Luiza Maria Romeiro Codá</w:t>
      </w:r>
    </w:p>
    <w:p w:rsidR="001F1E99" w:rsidRPr="00F07B13" w:rsidRDefault="001F1E99" w:rsidP="001F1E99">
      <w:pPr>
        <w:pStyle w:val="Subttulo"/>
        <w:rPr>
          <w:rFonts w:ascii="Arial" w:hAnsi="Arial" w:cs="Arial"/>
          <w:sz w:val="20"/>
        </w:rPr>
      </w:pPr>
    </w:p>
    <w:p w:rsidR="001F1E99" w:rsidRPr="00F07B13" w:rsidRDefault="009B404B" w:rsidP="001F1E99">
      <w:pPr>
        <w:pStyle w:val="Ttulo1"/>
        <w:rPr>
          <w:rFonts w:ascii="Arial" w:hAnsi="Arial" w:cs="Arial"/>
          <w:sz w:val="20"/>
        </w:rPr>
      </w:pPr>
      <w:r w:rsidRPr="00F07B13">
        <w:rPr>
          <w:rFonts w:ascii="Arial" w:hAnsi="Arial" w:cs="Arial"/>
          <w:sz w:val="20"/>
        </w:rPr>
        <w:t>FOLHA DE RESPOSTAS: PRÁTICA Nº 6</w:t>
      </w:r>
      <w:r w:rsidR="001F1E99" w:rsidRPr="00F07B13">
        <w:rPr>
          <w:rFonts w:ascii="Arial" w:hAnsi="Arial" w:cs="Arial"/>
          <w:sz w:val="20"/>
        </w:rPr>
        <w:t>:</w:t>
      </w:r>
    </w:p>
    <w:p w:rsidR="001F1E99" w:rsidRPr="00F07B13" w:rsidRDefault="001F1E99" w:rsidP="001F1E9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</w:tblGrid>
      <w:tr w:rsidR="001F1E99" w:rsidRPr="00F07B13" w:rsidTr="001F1E99">
        <w:tc>
          <w:tcPr>
            <w:tcW w:w="0" w:type="auto"/>
          </w:tcPr>
          <w:p w:rsidR="001F1E99" w:rsidRPr="00F07B13" w:rsidRDefault="001F1E99" w:rsidP="001F1E99">
            <w:pPr>
              <w:pStyle w:val="Subttulo"/>
              <w:ind w:firstLine="0"/>
              <w:rPr>
                <w:rFonts w:ascii="Arial" w:hAnsi="Arial" w:cs="Arial"/>
                <w:sz w:val="20"/>
              </w:rPr>
            </w:pPr>
            <w:r w:rsidRPr="00F07B13">
              <w:rPr>
                <w:rFonts w:ascii="Arial" w:hAnsi="Arial" w:cs="Arial"/>
                <w:sz w:val="20"/>
              </w:rPr>
              <w:t>NOTA:</w:t>
            </w:r>
          </w:p>
          <w:p w:rsidR="001F1E99" w:rsidRPr="00F07B13" w:rsidRDefault="001F1E99" w:rsidP="001F1E99">
            <w:pPr>
              <w:pStyle w:val="Subttulo"/>
              <w:rPr>
                <w:rFonts w:ascii="Arial" w:hAnsi="Arial" w:cs="Arial"/>
                <w:sz w:val="20"/>
              </w:rPr>
            </w:pPr>
          </w:p>
          <w:p w:rsidR="001F1E99" w:rsidRPr="00F07B13" w:rsidRDefault="001F1E99" w:rsidP="001F1E99">
            <w:pPr>
              <w:pStyle w:val="Subttulo"/>
              <w:rPr>
                <w:rFonts w:ascii="Arial" w:hAnsi="Arial" w:cs="Arial"/>
                <w:sz w:val="20"/>
              </w:rPr>
            </w:pPr>
          </w:p>
        </w:tc>
      </w:tr>
    </w:tbl>
    <w:p w:rsidR="00D00053" w:rsidRDefault="00D00053" w:rsidP="00D00053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Dispositivos de Lógica Programável </w:t>
      </w:r>
      <w:r>
        <w:rPr>
          <w:rFonts w:ascii="Arial" w:hAnsi="Arial" w:cs="Arial"/>
          <w:sz w:val="20"/>
        </w:rPr>
        <w:t>–FPGA (</w:t>
      </w:r>
      <w:r w:rsidRPr="0019024D">
        <w:rPr>
          <w:rFonts w:ascii="Arial" w:hAnsi="Arial" w:cs="Arial"/>
          <w:i/>
          <w:sz w:val="20"/>
        </w:rPr>
        <w:t>Field</w:t>
      </w:r>
      <w:r>
        <w:rPr>
          <w:rFonts w:ascii="Arial" w:hAnsi="Arial" w:cs="Arial"/>
          <w:i/>
          <w:sz w:val="20"/>
        </w:rPr>
        <w:t>-</w:t>
      </w:r>
      <w:r w:rsidRPr="0019024D">
        <w:rPr>
          <w:rFonts w:ascii="Arial" w:hAnsi="Arial" w:cs="Arial"/>
          <w:i/>
          <w:sz w:val="20"/>
        </w:rPr>
        <w:t xml:space="preserve"> Programmable Gate Array</w:t>
      </w:r>
      <w:r>
        <w:rPr>
          <w:rFonts w:ascii="Arial" w:hAnsi="Arial" w:cs="Arial"/>
          <w:sz w:val="20"/>
        </w:rPr>
        <w:t xml:space="preserve">) </w:t>
      </w:r>
    </w:p>
    <w:p w:rsidR="00D00053" w:rsidRPr="00000999" w:rsidRDefault="00D00053" w:rsidP="00D00053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“</w:t>
      </w:r>
      <w:r w:rsidRPr="00000999">
        <w:rPr>
          <w:rFonts w:ascii="Arial" w:hAnsi="Arial" w:cs="Arial"/>
          <w:sz w:val="20"/>
        </w:rPr>
        <w:t>Circuitos Combinacionais</w:t>
      </w:r>
      <w:r>
        <w:rPr>
          <w:rFonts w:ascii="Arial" w:hAnsi="Arial" w:cs="Arial"/>
          <w:sz w:val="20"/>
        </w:rPr>
        <w:t>: ULA”</w:t>
      </w:r>
    </w:p>
    <w:p w:rsidR="001F1E99" w:rsidRDefault="001F1E99" w:rsidP="001F1E99">
      <w:pPr>
        <w:pStyle w:val="Ttulo1"/>
        <w:rPr>
          <w:rFonts w:ascii="Arial" w:hAnsi="Arial" w:cs="Arial"/>
        </w:rPr>
      </w:pPr>
    </w:p>
    <w:p w:rsidR="001F1E99" w:rsidRPr="00D73BE7" w:rsidRDefault="001F1E99" w:rsidP="001F1E99"/>
    <w:p w:rsidR="001F1E99" w:rsidRPr="00D73BE7" w:rsidRDefault="001F1E99" w:rsidP="001F1E9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73BE7">
        <w:rPr>
          <w:rFonts w:ascii="Arial" w:hAnsi="Arial" w:cs="Arial"/>
          <w:b/>
          <w:bCs/>
          <w:color w:val="000000"/>
        </w:rPr>
        <w:t xml:space="preserve">TURMA:                              DATA: </w:t>
      </w:r>
    </w:p>
    <w:p w:rsidR="001F1E99" w:rsidRPr="00D73BE7" w:rsidRDefault="001F1E99" w:rsidP="001F1E99">
      <w:pPr>
        <w:ind w:left="705"/>
        <w:rPr>
          <w:rFonts w:ascii="Arial" w:hAnsi="Arial" w:cs="Arial"/>
          <w:b/>
        </w:rPr>
      </w:pPr>
    </w:p>
    <w:p w:rsidR="001F1E99" w:rsidRPr="00D73BE7" w:rsidRDefault="001F1E99" w:rsidP="001F1E9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73BE7">
        <w:rPr>
          <w:rFonts w:ascii="Arial" w:hAnsi="Arial" w:cs="Arial"/>
          <w:b/>
          <w:bCs/>
          <w:color w:val="000000"/>
        </w:rPr>
        <w:t xml:space="preserve">NOMES:                                                                     </w:t>
      </w:r>
      <w:r>
        <w:rPr>
          <w:rFonts w:ascii="Arial" w:hAnsi="Arial" w:cs="Arial"/>
          <w:b/>
          <w:bCs/>
          <w:color w:val="000000"/>
        </w:rPr>
        <w:t xml:space="preserve">                             </w:t>
      </w:r>
      <w:r w:rsidRPr="00D73BE7">
        <w:rPr>
          <w:rFonts w:ascii="Arial" w:hAnsi="Arial" w:cs="Arial"/>
          <w:b/>
          <w:bCs/>
          <w:color w:val="000000"/>
        </w:rPr>
        <w:t xml:space="preserve">  Nº USP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210"/>
      </w:tblGrid>
      <w:tr w:rsidR="001F1E99" w:rsidRPr="00D73BE7" w:rsidTr="001F1E99">
        <w:tc>
          <w:tcPr>
            <w:tcW w:w="6768" w:type="dxa"/>
          </w:tcPr>
          <w:p w:rsidR="001F1E99" w:rsidRPr="00D73BE7" w:rsidRDefault="001F1E99" w:rsidP="001F1E9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1F1E99" w:rsidRPr="00D73BE7" w:rsidRDefault="001F1E99" w:rsidP="001F1E99">
            <w:pPr>
              <w:rPr>
                <w:rFonts w:ascii="Arial" w:hAnsi="Arial" w:cs="Arial"/>
                <w:b/>
              </w:rPr>
            </w:pPr>
          </w:p>
        </w:tc>
      </w:tr>
      <w:tr w:rsidR="001F1E99" w:rsidRPr="00D73BE7" w:rsidTr="001F1E99">
        <w:tc>
          <w:tcPr>
            <w:tcW w:w="6768" w:type="dxa"/>
          </w:tcPr>
          <w:p w:rsidR="001F1E99" w:rsidRPr="00D73BE7" w:rsidRDefault="001F1E99" w:rsidP="001F1E99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:rsidR="001F1E99" w:rsidRPr="00D73BE7" w:rsidRDefault="001F1E99" w:rsidP="001F1E99">
            <w:pPr>
              <w:rPr>
                <w:rFonts w:ascii="Arial" w:hAnsi="Arial" w:cs="Arial"/>
                <w:b/>
              </w:rPr>
            </w:pPr>
          </w:p>
        </w:tc>
      </w:tr>
    </w:tbl>
    <w:p w:rsidR="0094295C" w:rsidRDefault="0094295C" w:rsidP="0094295C">
      <w:pPr>
        <w:spacing w:line="360" w:lineRule="auto"/>
        <w:rPr>
          <w:rFonts w:ascii="Arial" w:hAnsi="Arial" w:cs="Arial"/>
          <w:b/>
          <w:snapToGrid w:val="0"/>
        </w:rPr>
      </w:pPr>
    </w:p>
    <w:p w:rsidR="001F1E99" w:rsidRPr="001F1E99" w:rsidRDefault="00F04FA6" w:rsidP="0094295C">
      <w:pPr>
        <w:spacing w:line="360" w:lineRule="auto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ESQUEMÁTICO DO  CIRCUITO DA ULA</w:t>
      </w:r>
      <w:r w:rsidR="001F1E99" w:rsidRPr="001F1E99">
        <w:rPr>
          <w:rFonts w:ascii="Arial" w:hAnsi="Arial" w:cs="Arial"/>
          <w:b/>
          <w:snapToGrid w:val="0"/>
        </w:rPr>
        <w:t>:</w:t>
      </w: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F04FA6" w:rsidRDefault="00F04FA6" w:rsidP="0094295C">
      <w:pPr>
        <w:spacing w:line="360" w:lineRule="auto"/>
        <w:rPr>
          <w:rFonts w:ascii="Arial" w:hAnsi="Arial" w:cs="Arial"/>
          <w:snapToGrid w:val="0"/>
        </w:rPr>
      </w:pPr>
    </w:p>
    <w:p w:rsidR="00F04FA6" w:rsidRDefault="00F04FA6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94295C" w:rsidRDefault="0094295C" w:rsidP="0094295C">
      <w:pPr>
        <w:spacing w:line="360" w:lineRule="auto"/>
        <w:rPr>
          <w:rFonts w:ascii="Arial" w:hAnsi="Arial" w:cs="Arial"/>
          <w:snapToGrid w:val="0"/>
        </w:rPr>
      </w:pPr>
    </w:p>
    <w:p w:rsidR="00F04FA6" w:rsidRPr="00F04FA6" w:rsidRDefault="00F04FA6" w:rsidP="0094295C">
      <w:pPr>
        <w:spacing w:line="360" w:lineRule="auto"/>
        <w:rPr>
          <w:rFonts w:ascii="Arial" w:hAnsi="Arial" w:cs="Arial"/>
          <w:b/>
          <w:snapToGrid w:val="0"/>
        </w:rPr>
      </w:pPr>
      <w:r w:rsidRPr="00F04FA6">
        <w:rPr>
          <w:rFonts w:ascii="Arial" w:hAnsi="Arial" w:cs="Arial"/>
          <w:b/>
          <w:snapToGrid w:val="0"/>
        </w:rPr>
        <w:t>TABELAS VERDADE DA ULA:</w:t>
      </w:r>
    </w:p>
    <w:sectPr w:rsidR="00F04FA6" w:rsidRPr="00F04FA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1">
    <w:nsid w:val="2C8E71A0"/>
    <w:multiLevelType w:val="hybridMultilevel"/>
    <w:tmpl w:val="B2A2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D153F90"/>
    <w:multiLevelType w:val="hybridMultilevel"/>
    <w:tmpl w:val="53042FA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022331D"/>
    <w:multiLevelType w:val="hybridMultilevel"/>
    <w:tmpl w:val="37E4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9902F3"/>
    <w:multiLevelType w:val="hybridMultilevel"/>
    <w:tmpl w:val="99AA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C7"/>
    <w:rsid w:val="00000999"/>
    <w:rsid w:val="00052A02"/>
    <w:rsid w:val="0007371A"/>
    <w:rsid w:val="00094958"/>
    <w:rsid w:val="00134511"/>
    <w:rsid w:val="001526F9"/>
    <w:rsid w:val="0019024D"/>
    <w:rsid w:val="001A6076"/>
    <w:rsid w:val="001C1D7E"/>
    <w:rsid w:val="001F1E99"/>
    <w:rsid w:val="00205497"/>
    <w:rsid w:val="0023261C"/>
    <w:rsid w:val="002511C6"/>
    <w:rsid w:val="0027143E"/>
    <w:rsid w:val="002A1595"/>
    <w:rsid w:val="002C30A0"/>
    <w:rsid w:val="003649BD"/>
    <w:rsid w:val="0037388D"/>
    <w:rsid w:val="003B02EF"/>
    <w:rsid w:val="003E5128"/>
    <w:rsid w:val="00435FBB"/>
    <w:rsid w:val="00464726"/>
    <w:rsid w:val="00474BF7"/>
    <w:rsid w:val="00480469"/>
    <w:rsid w:val="004A70C7"/>
    <w:rsid w:val="00527BA6"/>
    <w:rsid w:val="0055540E"/>
    <w:rsid w:val="00565CE3"/>
    <w:rsid w:val="00615951"/>
    <w:rsid w:val="006172ED"/>
    <w:rsid w:val="00632B86"/>
    <w:rsid w:val="006617C8"/>
    <w:rsid w:val="0067281E"/>
    <w:rsid w:val="0068438E"/>
    <w:rsid w:val="007722D1"/>
    <w:rsid w:val="007A7947"/>
    <w:rsid w:val="007D5CC9"/>
    <w:rsid w:val="007E5CA8"/>
    <w:rsid w:val="00830C7B"/>
    <w:rsid w:val="00833A87"/>
    <w:rsid w:val="008D21B6"/>
    <w:rsid w:val="009413FC"/>
    <w:rsid w:val="0094295C"/>
    <w:rsid w:val="00950525"/>
    <w:rsid w:val="009576CC"/>
    <w:rsid w:val="00964E79"/>
    <w:rsid w:val="009B404B"/>
    <w:rsid w:val="009C2BFE"/>
    <w:rsid w:val="009D05D2"/>
    <w:rsid w:val="009F4DF7"/>
    <w:rsid w:val="009F52FD"/>
    <w:rsid w:val="00A346EC"/>
    <w:rsid w:val="00AE0509"/>
    <w:rsid w:val="00B1109B"/>
    <w:rsid w:val="00B25E10"/>
    <w:rsid w:val="00B42E9F"/>
    <w:rsid w:val="00B60A41"/>
    <w:rsid w:val="00B926AE"/>
    <w:rsid w:val="00BC4680"/>
    <w:rsid w:val="00BC6888"/>
    <w:rsid w:val="00BE5206"/>
    <w:rsid w:val="00CA2D75"/>
    <w:rsid w:val="00CB29FD"/>
    <w:rsid w:val="00CE7223"/>
    <w:rsid w:val="00D00053"/>
    <w:rsid w:val="00D102BD"/>
    <w:rsid w:val="00D73C64"/>
    <w:rsid w:val="00D9418B"/>
    <w:rsid w:val="00DA73F0"/>
    <w:rsid w:val="00DB6A37"/>
    <w:rsid w:val="00DC767D"/>
    <w:rsid w:val="00DD1F53"/>
    <w:rsid w:val="00DD6382"/>
    <w:rsid w:val="00DF1976"/>
    <w:rsid w:val="00E238EC"/>
    <w:rsid w:val="00E40B32"/>
    <w:rsid w:val="00E8008D"/>
    <w:rsid w:val="00F04FA6"/>
    <w:rsid w:val="00F07B13"/>
    <w:rsid w:val="00F21E28"/>
    <w:rsid w:val="00F24726"/>
    <w:rsid w:val="00F57B73"/>
    <w:rsid w:val="00F8070A"/>
    <w:rsid w:val="00FA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3A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character" w:customStyle="1" w:styleId="Ttulo4Char">
    <w:name w:val="Título 4 Char"/>
    <w:basedOn w:val="Fontepargpadro"/>
    <w:link w:val="Ttulo4"/>
    <w:semiHidden/>
    <w:rsid w:val="00833A87"/>
    <w:rPr>
      <w:rFonts w:ascii="Cambria" w:hAnsi="Cambria"/>
      <w:b/>
      <w:bCs/>
      <w:i/>
      <w:iCs/>
      <w:color w:val="4F81BD"/>
    </w:rPr>
  </w:style>
  <w:style w:type="character" w:styleId="Hyperlink">
    <w:name w:val="Hyperlink"/>
    <w:uiPriority w:val="99"/>
    <w:unhideWhenUsed/>
    <w:rsid w:val="00833A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33A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character" w:customStyle="1" w:styleId="Ttulo4Char">
    <w:name w:val="Título 4 Char"/>
    <w:basedOn w:val="Fontepargpadro"/>
    <w:link w:val="Ttulo4"/>
    <w:semiHidden/>
    <w:rsid w:val="00833A87"/>
    <w:rPr>
      <w:rFonts w:ascii="Cambria" w:hAnsi="Cambria"/>
      <w:b/>
      <w:bCs/>
      <w:i/>
      <w:iCs/>
      <w:color w:val="4F81BD"/>
    </w:rPr>
  </w:style>
  <w:style w:type="character" w:styleId="Hyperlink">
    <w:name w:val="Hyperlink"/>
    <w:uiPriority w:val="99"/>
    <w:unhideWhenUsed/>
    <w:rsid w:val="00833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Elétrica/EESC-USP</vt:lpstr>
    </vt:vector>
  </TitlesOfParts>
  <Company>USP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Luiza</cp:lastModifiedBy>
  <cp:revision>2</cp:revision>
  <cp:lastPrinted>2012-08-30T17:57:00Z</cp:lastPrinted>
  <dcterms:created xsi:type="dcterms:W3CDTF">2015-09-28T18:07:00Z</dcterms:created>
  <dcterms:modified xsi:type="dcterms:W3CDTF">2015-09-28T18:07:00Z</dcterms:modified>
</cp:coreProperties>
</file>