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D4" w:rsidRDefault="006D70ED">
      <w:r>
        <w:t>Caracterização do Hospital Geral de São Mateus:</w:t>
      </w:r>
    </w:p>
    <w:p w:rsidR="006D70ED" w:rsidRDefault="006D70ED" w:rsidP="006D70ED">
      <w:pPr>
        <w:pStyle w:val="PargrafodaLista"/>
        <w:numPr>
          <w:ilvl w:val="0"/>
          <w:numId w:val="2"/>
        </w:numPr>
      </w:pPr>
      <w:r>
        <w:t>Hospital de Administração direta</w:t>
      </w:r>
    </w:p>
    <w:p w:rsidR="006D70ED" w:rsidRDefault="006D70ED" w:rsidP="006D70ED">
      <w:pPr>
        <w:pStyle w:val="PargrafodaLista"/>
        <w:numPr>
          <w:ilvl w:val="0"/>
          <w:numId w:val="2"/>
        </w:numPr>
      </w:pPr>
      <w:r>
        <w:t xml:space="preserve"> Médio porte</w:t>
      </w:r>
    </w:p>
    <w:p w:rsidR="006D70ED" w:rsidRDefault="006D70ED" w:rsidP="006D70ED">
      <w:pPr>
        <w:pStyle w:val="PargrafodaLista"/>
        <w:numPr>
          <w:ilvl w:val="0"/>
          <w:numId w:val="2"/>
        </w:numPr>
      </w:pPr>
      <w:r>
        <w:t>Aproximadamente 1300 colaboradores diretos</w:t>
      </w:r>
    </w:p>
    <w:p w:rsidR="006D70ED" w:rsidRDefault="006D70ED" w:rsidP="006D70ED">
      <w:pPr>
        <w:pStyle w:val="PargrafodaLista"/>
        <w:numPr>
          <w:ilvl w:val="0"/>
          <w:numId w:val="1"/>
        </w:numPr>
      </w:pPr>
      <w:r>
        <w:t>250 terceirizados. Seguintes áreas</w:t>
      </w:r>
    </w:p>
    <w:p w:rsidR="006D70ED" w:rsidRDefault="006D70ED" w:rsidP="006D70ED">
      <w:pPr>
        <w:pStyle w:val="PargrafodaLista"/>
      </w:pPr>
      <w:r>
        <w:t>- Nutrição</w:t>
      </w:r>
    </w:p>
    <w:p w:rsidR="006D70ED" w:rsidRDefault="006D70ED" w:rsidP="006D70ED">
      <w:pPr>
        <w:pStyle w:val="PargrafodaLista"/>
      </w:pPr>
      <w:r>
        <w:t>- Limpeza</w:t>
      </w:r>
    </w:p>
    <w:p w:rsidR="006D70ED" w:rsidRDefault="006D70ED" w:rsidP="006D70ED">
      <w:pPr>
        <w:pStyle w:val="PargrafodaLista"/>
      </w:pPr>
      <w:r>
        <w:t>- Recepção</w:t>
      </w:r>
    </w:p>
    <w:p w:rsidR="006D70ED" w:rsidRDefault="006D70ED" w:rsidP="006D70ED">
      <w:pPr>
        <w:pStyle w:val="PargrafodaLista"/>
      </w:pPr>
      <w:r>
        <w:t xml:space="preserve">- Manutenção </w:t>
      </w:r>
    </w:p>
    <w:p w:rsidR="006D70ED" w:rsidRDefault="006D70ED" w:rsidP="006D70ED">
      <w:pPr>
        <w:pStyle w:val="PargrafodaLista"/>
      </w:pPr>
      <w:r>
        <w:t>- Segurança</w:t>
      </w:r>
    </w:p>
    <w:p w:rsidR="006D70ED" w:rsidRDefault="006D70ED" w:rsidP="006D70ED">
      <w:pPr>
        <w:pStyle w:val="PargrafodaLista"/>
      </w:pPr>
      <w:r>
        <w:t xml:space="preserve">- Serviços de Radiologia </w:t>
      </w:r>
    </w:p>
    <w:p w:rsidR="006D70ED" w:rsidRDefault="006D70ED" w:rsidP="006D70ED">
      <w:pPr>
        <w:pStyle w:val="PargrafodaLista"/>
      </w:pPr>
      <w:r>
        <w:t>-</w:t>
      </w:r>
      <w:r w:rsidR="007D5813">
        <w:t xml:space="preserve"> </w:t>
      </w:r>
      <w:r>
        <w:t>Enfermagem de Ultrassonografia e endoscopia</w:t>
      </w:r>
    </w:p>
    <w:p w:rsidR="006D70ED" w:rsidRDefault="006D70ED" w:rsidP="006D70ED">
      <w:pPr>
        <w:pStyle w:val="PargrafodaLista"/>
      </w:pPr>
      <w:r>
        <w:t>-</w:t>
      </w:r>
      <w:r w:rsidR="007D5813">
        <w:t xml:space="preserve"> </w:t>
      </w:r>
      <w:r>
        <w:t>Rouparia</w:t>
      </w:r>
    </w:p>
    <w:p w:rsidR="006D70ED" w:rsidRDefault="006D70ED" w:rsidP="006D70ED">
      <w:pPr>
        <w:pStyle w:val="PargrafodaLista"/>
        <w:numPr>
          <w:ilvl w:val="0"/>
          <w:numId w:val="1"/>
        </w:numPr>
      </w:pPr>
      <w:r>
        <w:t>Atualmente temos 205 leitos cadastrados e 183 ativos</w:t>
      </w:r>
    </w:p>
    <w:p w:rsidR="006D70ED" w:rsidRDefault="006D70ED" w:rsidP="006D70ED">
      <w:pPr>
        <w:pStyle w:val="PargrafodaLista"/>
        <w:numPr>
          <w:ilvl w:val="0"/>
          <w:numId w:val="1"/>
        </w:numPr>
      </w:pPr>
      <w:r>
        <w:t>Nosso pronto socorro “teoricamente” atende urgência e emergência</w:t>
      </w:r>
      <w:r w:rsidR="007D5813">
        <w:t xml:space="preserve"> das seguintes especialidades</w:t>
      </w:r>
      <w:r>
        <w:t>:</w:t>
      </w:r>
    </w:p>
    <w:p w:rsidR="006D70ED" w:rsidRDefault="006D70ED" w:rsidP="006D70ED">
      <w:pPr>
        <w:pStyle w:val="PargrafodaLista"/>
      </w:pPr>
      <w:r>
        <w:t>- Clinica Médica</w:t>
      </w:r>
    </w:p>
    <w:p w:rsidR="006D70ED" w:rsidRDefault="006D70ED" w:rsidP="006D70ED">
      <w:pPr>
        <w:pStyle w:val="PargrafodaLista"/>
      </w:pPr>
      <w:r>
        <w:t>- Pediatria</w:t>
      </w:r>
    </w:p>
    <w:p w:rsidR="006D70ED" w:rsidRDefault="006D70ED" w:rsidP="006D70ED">
      <w:pPr>
        <w:pStyle w:val="PargrafodaLista"/>
      </w:pPr>
      <w:r>
        <w:t xml:space="preserve">- Cirurgia </w:t>
      </w:r>
    </w:p>
    <w:p w:rsidR="006D70ED" w:rsidRDefault="006D70ED" w:rsidP="006D70ED">
      <w:pPr>
        <w:pStyle w:val="PargrafodaLista"/>
      </w:pPr>
      <w:r>
        <w:t xml:space="preserve">- Ortopedia </w:t>
      </w:r>
    </w:p>
    <w:p w:rsidR="006D70ED" w:rsidRDefault="006D70ED" w:rsidP="006D70ED">
      <w:pPr>
        <w:pStyle w:val="PargrafodaLista"/>
      </w:pPr>
      <w:r>
        <w:t>- Ginecologia</w:t>
      </w:r>
    </w:p>
    <w:p w:rsidR="007D5813" w:rsidRDefault="007D5813" w:rsidP="007D5813">
      <w:pPr>
        <w:pStyle w:val="PargrafodaLista"/>
        <w:numPr>
          <w:ilvl w:val="0"/>
          <w:numId w:val="11"/>
        </w:numPr>
      </w:pPr>
      <w:r>
        <w:t>Atendemos as seguintes especialidades</w:t>
      </w:r>
    </w:p>
    <w:p w:rsidR="007D5813" w:rsidRDefault="007D5813" w:rsidP="007D5813">
      <w:pPr>
        <w:pStyle w:val="PargrafodaLista"/>
      </w:pPr>
      <w:r>
        <w:t>- Clinica Médica</w:t>
      </w:r>
    </w:p>
    <w:p w:rsidR="007D5813" w:rsidRDefault="007D5813" w:rsidP="007D5813">
      <w:pPr>
        <w:pStyle w:val="PargrafodaLista"/>
      </w:pPr>
      <w:r>
        <w:t>- Clinica Cirúrgica</w:t>
      </w:r>
    </w:p>
    <w:p w:rsidR="007D5813" w:rsidRDefault="007D5813" w:rsidP="007D5813">
      <w:pPr>
        <w:pStyle w:val="PargrafodaLista"/>
      </w:pPr>
      <w:r>
        <w:t>- Queimados</w:t>
      </w:r>
    </w:p>
    <w:p w:rsidR="007D5813" w:rsidRDefault="007D5813" w:rsidP="007D5813">
      <w:pPr>
        <w:pStyle w:val="PargrafodaLista"/>
      </w:pPr>
      <w:r>
        <w:t>- CPN – Centro de Parto Natural</w:t>
      </w:r>
    </w:p>
    <w:p w:rsidR="007D5813" w:rsidRDefault="007D5813" w:rsidP="007D5813">
      <w:pPr>
        <w:pStyle w:val="PargrafodaLista"/>
      </w:pPr>
      <w:r>
        <w:t>- Maternidade</w:t>
      </w:r>
    </w:p>
    <w:p w:rsidR="007D5813" w:rsidRDefault="007D5813" w:rsidP="007D5813">
      <w:pPr>
        <w:pStyle w:val="PargrafodaLista"/>
      </w:pPr>
      <w:r>
        <w:t>- Unidade Neonatal de Cuidados Intensivos</w:t>
      </w:r>
    </w:p>
    <w:p w:rsidR="007D5813" w:rsidRDefault="007D5813" w:rsidP="007D5813">
      <w:pPr>
        <w:pStyle w:val="PargrafodaLista"/>
      </w:pPr>
      <w:r>
        <w:t>- UTI – Pediátrica</w:t>
      </w:r>
    </w:p>
    <w:p w:rsidR="007D5813" w:rsidRDefault="007D5813" w:rsidP="007D5813">
      <w:pPr>
        <w:pStyle w:val="PargrafodaLista"/>
      </w:pPr>
      <w:r>
        <w:t>- UTI – Adulto</w:t>
      </w:r>
    </w:p>
    <w:p w:rsidR="00FE3A42" w:rsidRDefault="00FE3A42" w:rsidP="00FE3A42">
      <w:pPr>
        <w:pStyle w:val="PargrafodaLista"/>
        <w:numPr>
          <w:ilvl w:val="0"/>
          <w:numId w:val="11"/>
        </w:numPr>
      </w:pPr>
      <w:r>
        <w:t>Somos o único hospital publico de administração direta da região.</w:t>
      </w:r>
    </w:p>
    <w:p w:rsidR="00FE3A42" w:rsidRDefault="00DF7931" w:rsidP="00DF7931">
      <w:pPr>
        <w:pStyle w:val="PargrafodaLista"/>
        <w:numPr>
          <w:ilvl w:val="0"/>
          <w:numId w:val="11"/>
        </w:numPr>
      </w:pPr>
      <w:r>
        <w:t>Contamos ainda com atendimento ambulatorial e serviço de tomógrafo.</w:t>
      </w:r>
    </w:p>
    <w:p w:rsidR="00DF7931" w:rsidRDefault="00DF7931" w:rsidP="00DF7931">
      <w:pPr>
        <w:pStyle w:val="PargrafodaLista"/>
        <w:numPr>
          <w:ilvl w:val="0"/>
          <w:numId w:val="11"/>
        </w:numPr>
      </w:pPr>
      <w:r>
        <w:t>Realizamos</w:t>
      </w:r>
      <w:r w:rsidR="00D37AE6">
        <w:t xml:space="preserve"> </w:t>
      </w:r>
      <w:r>
        <w:t xml:space="preserve">500 </w:t>
      </w:r>
      <w:r w:rsidR="00D37AE6">
        <w:t>atendimentos dia no PS</w:t>
      </w:r>
    </w:p>
    <w:p w:rsidR="00DF7931" w:rsidRDefault="00D37AE6" w:rsidP="00DF7931">
      <w:pPr>
        <w:pStyle w:val="PargrafodaLista"/>
        <w:numPr>
          <w:ilvl w:val="0"/>
          <w:numId w:val="11"/>
        </w:numPr>
      </w:pPr>
      <w:r>
        <w:t>Realizamos cerc</w:t>
      </w:r>
      <w:r w:rsidR="00DF7931">
        <w:t>a</w:t>
      </w:r>
      <w:r>
        <w:t xml:space="preserve"> 150</w:t>
      </w:r>
      <w:r w:rsidR="00DF7931">
        <w:t xml:space="preserve"> </w:t>
      </w:r>
      <w:r>
        <w:t>atendimentos dia no ambulatório</w:t>
      </w:r>
    </w:p>
    <w:p w:rsidR="00D37AE6" w:rsidRDefault="00D37AE6" w:rsidP="00DF7931">
      <w:pPr>
        <w:pStyle w:val="PargrafodaLista"/>
        <w:numPr>
          <w:ilvl w:val="0"/>
          <w:numId w:val="11"/>
        </w:numPr>
      </w:pPr>
      <w:r>
        <w:t xml:space="preserve">Todas as nossas vagas de exames </w:t>
      </w:r>
      <w:proofErr w:type="spellStart"/>
      <w:r>
        <w:t>ultrassonografia</w:t>
      </w:r>
      <w:proofErr w:type="spellEnd"/>
      <w:r>
        <w:t xml:space="preserve">, endoscopia, ambulatório de especialidades e tomografia, são referenciadas, e as vagas de internação das </w:t>
      </w:r>
      <w:proofErr w:type="spellStart"/>
      <w:r>
        <w:t>UTI’s</w:t>
      </w:r>
      <w:proofErr w:type="spellEnd"/>
      <w:r>
        <w:t xml:space="preserve"> e clinicas além de atendermos a demanda de porta ainda são referenciadas pelo CROSS.</w:t>
      </w:r>
    </w:p>
    <w:p w:rsidR="00DF7931" w:rsidRDefault="00DF7931" w:rsidP="00DF7931">
      <w:pPr>
        <w:ind w:left="360"/>
      </w:pPr>
    </w:p>
    <w:p w:rsidR="007D5813" w:rsidRDefault="007D5813" w:rsidP="00FE3A42"/>
    <w:p w:rsidR="007D5813" w:rsidRDefault="007D5813" w:rsidP="007D5813">
      <w:pPr>
        <w:pStyle w:val="PargrafodaLista"/>
      </w:pPr>
    </w:p>
    <w:p w:rsidR="007D5813" w:rsidRDefault="007D5813" w:rsidP="007D5813">
      <w:pPr>
        <w:pStyle w:val="PargrafodaLista"/>
      </w:pPr>
    </w:p>
    <w:p w:rsidR="00901BD4" w:rsidRDefault="00901BD4" w:rsidP="00901BD4"/>
    <w:p w:rsidR="00901BD4" w:rsidRDefault="00901BD4" w:rsidP="006D70ED">
      <w:pPr>
        <w:pStyle w:val="PargrafodaLista"/>
      </w:pPr>
    </w:p>
    <w:p w:rsidR="006D70ED" w:rsidRDefault="006D70ED" w:rsidP="006D70ED"/>
    <w:sectPr w:rsidR="006D70ED" w:rsidSect="006D7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249"/>
    <w:multiLevelType w:val="hybridMultilevel"/>
    <w:tmpl w:val="8CAAC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68D3"/>
    <w:multiLevelType w:val="hybridMultilevel"/>
    <w:tmpl w:val="71E24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658A"/>
    <w:multiLevelType w:val="hybridMultilevel"/>
    <w:tmpl w:val="6046B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557EF"/>
    <w:multiLevelType w:val="hybridMultilevel"/>
    <w:tmpl w:val="6D107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77BBD"/>
    <w:multiLevelType w:val="hybridMultilevel"/>
    <w:tmpl w:val="91C23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83DD6"/>
    <w:multiLevelType w:val="hybridMultilevel"/>
    <w:tmpl w:val="E2C063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6539DD"/>
    <w:multiLevelType w:val="hybridMultilevel"/>
    <w:tmpl w:val="44E6B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B006C"/>
    <w:multiLevelType w:val="hybridMultilevel"/>
    <w:tmpl w:val="C6925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45734"/>
    <w:multiLevelType w:val="hybridMultilevel"/>
    <w:tmpl w:val="7D602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124DF"/>
    <w:multiLevelType w:val="hybridMultilevel"/>
    <w:tmpl w:val="5D200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90E57"/>
    <w:multiLevelType w:val="hybridMultilevel"/>
    <w:tmpl w:val="8A7A1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0ED"/>
    <w:rsid w:val="002F48A9"/>
    <w:rsid w:val="006D70ED"/>
    <w:rsid w:val="007D5813"/>
    <w:rsid w:val="00901BD4"/>
    <w:rsid w:val="009C21D0"/>
    <w:rsid w:val="00B323AD"/>
    <w:rsid w:val="00D37AE6"/>
    <w:rsid w:val="00DF7931"/>
    <w:rsid w:val="00FE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7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C3F8-A7C6-44E3-BD0A-4764D2BA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vfxavier</dc:creator>
  <cp:keywords/>
  <dc:description/>
  <cp:lastModifiedBy>vfxavier</cp:lastModifiedBy>
  <cp:revision>4</cp:revision>
  <dcterms:created xsi:type="dcterms:W3CDTF">2015-09-22T17:11:00Z</dcterms:created>
  <dcterms:modified xsi:type="dcterms:W3CDTF">2015-09-22T17:46:00Z</dcterms:modified>
</cp:coreProperties>
</file>