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A7" w:rsidRDefault="006548A7" w:rsidP="006548A7">
      <w:pPr>
        <w:rPr>
          <w:b/>
          <w:sz w:val="24"/>
          <w:szCs w:val="24"/>
        </w:rPr>
      </w:pPr>
    </w:p>
    <w:p w:rsidR="006548A7" w:rsidRDefault="006548A7" w:rsidP="006548A7">
      <w:pPr>
        <w:jc w:val="center"/>
        <w:rPr>
          <w:b/>
          <w:sz w:val="24"/>
          <w:szCs w:val="24"/>
        </w:rPr>
      </w:pPr>
    </w:p>
    <w:p w:rsidR="00113FAB" w:rsidRPr="00165907" w:rsidRDefault="00113FAB" w:rsidP="00113FAB">
      <w:pPr>
        <w:jc w:val="center"/>
        <w:rPr>
          <w:b/>
          <w:sz w:val="24"/>
          <w:szCs w:val="24"/>
        </w:rPr>
      </w:pPr>
      <w:r>
        <w:rPr>
          <w:b/>
          <w:sz w:val="24"/>
          <w:szCs w:val="24"/>
        </w:rPr>
        <w:t xml:space="preserve">PROJETO CONEXÃO: TRABALHO PRÁTICO DE CAMPO </w:t>
      </w:r>
    </w:p>
    <w:p w:rsidR="00113FAB" w:rsidRPr="00165907" w:rsidRDefault="00113FAB" w:rsidP="00113FAB">
      <w:pPr>
        <w:jc w:val="center"/>
        <w:rPr>
          <w:b/>
          <w:sz w:val="24"/>
          <w:szCs w:val="24"/>
        </w:rPr>
      </w:pPr>
    </w:p>
    <w:p w:rsidR="00113FAB" w:rsidRPr="00165907" w:rsidRDefault="00113FAB" w:rsidP="00113FAB">
      <w:pPr>
        <w:numPr>
          <w:ilvl w:val="0"/>
          <w:numId w:val="1"/>
        </w:numPr>
        <w:rPr>
          <w:b/>
          <w:sz w:val="24"/>
          <w:szCs w:val="24"/>
        </w:rPr>
      </w:pPr>
      <w:r w:rsidRPr="00165907">
        <w:rPr>
          <w:b/>
          <w:sz w:val="24"/>
          <w:szCs w:val="24"/>
        </w:rPr>
        <w:t>Tema</w:t>
      </w:r>
      <w:r w:rsidRPr="00165907">
        <w:rPr>
          <w:sz w:val="24"/>
          <w:szCs w:val="24"/>
        </w:rPr>
        <w:t>:</w:t>
      </w:r>
      <w:r w:rsidRPr="00165907">
        <w:rPr>
          <w:b/>
          <w:sz w:val="24"/>
          <w:szCs w:val="24"/>
        </w:rPr>
        <w:t xml:space="preserve"> </w:t>
      </w:r>
      <w:r w:rsidRPr="00165907">
        <w:rPr>
          <w:sz w:val="24"/>
          <w:szCs w:val="24"/>
        </w:rPr>
        <w:t>“Análise da estrutura de um departamento de comunicação e dos modelos de prática de Relações Públicas”</w:t>
      </w:r>
    </w:p>
    <w:p w:rsidR="00113FAB" w:rsidRPr="00165907" w:rsidRDefault="00113FAB" w:rsidP="00113FAB">
      <w:pPr>
        <w:ind w:left="720"/>
        <w:rPr>
          <w:b/>
          <w:sz w:val="24"/>
          <w:szCs w:val="24"/>
        </w:rPr>
      </w:pPr>
    </w:p>
    <w:p w:rsidR="00113FAB" w:rsidRPr="00165907" w:rsidRDefault="00113FAB" w:rsidP="00113FAB">
      <w:pPr>
        <w:numPr>
          <w:ilvl w:val="0"/>
          <w:numId w:val="1"/>
        </w:numPr>
        <w:rPr>
          <w:b/>
          <w:sz w:val="24"/>
          <w:szCs w:val="24"/>
        </w:rPr>
      </w:pPr>
      <w:r w:rsidRPr="00165907">
        <w:rPr>
          <w:b/>
          <w:sz w:val="24"/>
          <w:szCs w:val="24"/>
        </w:rPr>
        <w:t>Justificativa</w:t>
      </w:r>
      <w:r w:rsidRPr="00165907">
        <w:rPr>
          <w:sz w:val="24"/>
          <w:szCs w:val="24"/>
        </w:rPr>
        <w:t>: em um contexto cada vez mais competitivo, em que os parâmetros dos públicos para escolher uma organização são cada vez mais caracterizados pela intangibilidade, a avaliação é um processo cada vez mais relevante para que as empresas saibam como “motivar” seus públicos.</w:t>
      </w:r>
    </w:p>
    <w:p w:rsidR="00113FAB" w:rsidRPr="00165907" w:rsidRDefault="00113FAB" w:rsidP="00113FAB">
      <w:pPr>
        <w:ind w:left="708"/>
        <w:jc w:val="both"/>
        <w:rPr>
          <w:sz w:val="24"/>
          <w:szCs w:val="24"/>
        </w:rPr>
      </w:pPr>
      <w:r w:rsidRPr="00165907">
        <w:rPr>
          <w:sz w:val="24"/>
          <w:szCs w:val="24"/>
        </w:rPr>
        <w:t xml:space="preserve">Por definição, </w:t>
      </w:r>
      <w:r w:rsidRPr="00165907">
        <w:rPr>
          <w:b/>
          <w:sz w:val="24"/>
          <w:szCs w:val="24"/>
        </w:rPr>
        <w:t xml:space="preserve">cabe ao profissional de Relações Públicas </w:t>
      </w:r>
      <w:proofErr w:type="gramStart"/>
      <w:r w:rsidRPr="00165907">
        <w:rPr>
          <w:b/>
          <w:sz w:val="24"/>
          <w:szCs w:val="24"/>
        </w:rPr>
        <w:t>administrar</w:t>
      </w:r>
      <w:proofErr w:type="gramEnd"/>
      <w:r w:rsidRPr="00165907">
        <w:rPr>
          <w:b/>
          <w:sz w:val="24"/>
          <w:szCs w:val="24"/>
        </w:rPr>
        <w:t xml:space="preserve"> o relacionamento </w:t>
      </w:r>
      <w:r>
        <w:rPr>
          <w:b/>
          <w:sz w:val="24"/>
          <w:szCs w:val="24"/>
        </w:rPr>
        <w:t>dos públicos de uma organização</w:t>
      </w:r>
      <w:r w:rsidRPr="00165907">
        <w:rPr>
          <w:sz w:val="24"/>
          <w:szCs w:val="24"/>
        </w:rPr>
        <w:t xml:space="preserve"> (FERRARI</w:t>
      </w:r>
      <w:r>
        <w:rPr>
          <w:sz w:val="24"/>
          <w:szCs w:val="24"/>
        </w:rPr>
        <w:t>;</w:t>
      </w:r>
      <w:r w:rsidRPr="00165907">
        <w:rPr>
          <w:sz w:val="24"/>
          <w:szCs w:val="24"/>
        </w:rPr>
        <w:t xml:space="preserve"> FRANÇA, 2003). Esta gestão dos relacionamentos das organizações com os seus públicos, desde fornecedores até os consumidores finais, incluindo colaboradores, acionistas, mídia, governo, grupos de pressão e interesse é um processo contínuo e dinâmico. As ações de comunicação devem ser avaliadas constantemente para que seus resultados sejam reconhecidos pela alta administração; deve ser feita uma relação entre “custo x benefício”, mostrando que as ações de comunicação “agregam valor” ao patrimônio da organização, principalmente em termos de valores intangíveis, como a reputação, confiança e credibilidade.</w:t>
      </w:r>
    </w:p>
    <w:p w:rsidR="00113FAB" w:rsidRPr="00165907" w:rsidRDefault="00113FAB" w:rsidP="00113FAB">
      <w:pPr>
        <w:ind w:left="708"/>
        <w:jc w:val="both"/>
        <w:rPr>
          <w:sz w:val="24"/>
          <w:szCs w:val="24"/>
        </w:rPr>
      </w:pPr>
      <w:r w:rsidRPr="00165907">
        <w:rPr>
          <w:sz w:val="24"/>
          <w:szCs w:val="24"/>
        </w:rPr>
        <w:t>Para tanto, no I semestre do curso de Relações Públicas é realizada uma pesquisa com empresas reais, para que os alunos tomem contato com o mundo real.</w:t>
      </w:r>
    </w:p>
    <w:p w:rsidR="00113FAB" w:rsidRPr="00165907" w:rsidRDefault="00113FAB" w:rsidP="00113FAB">
      <w:pPr>
        <w:ind w:left="708"/>
        <w:jc w:val="both"/>
        <w:rPr>
          <w:sz w:val="24"/>
          <w:szCs w:val="24"/>
        </w:rPr>
      </w:pPr>
    </w:p>
    <w:p w:rsidR="00113FAB" w:rsidRPr="00165907" w:rsidRDefault="00113FAB" w:rsidP="00113FAB">
      <w:pPr>
        <w:numPr>
          <w:ilvl w:val="0"/>
          <w:numId w:val="1"/>
        </w:numPr>
        <w:jc w:val="both"/>
        <w:rPr>
          <w:sz w:val="24"/>
          <w:szCs w:val="24"/>
        </w:rPr>
      </w:pPr>
      <w:r w:rsidRPr="00165907">
        <w:rPr>
          <w:b/>
          <w:bCs/>
          <w:sz w:val="24"/>
          <w:szCs w:val="24"/>
        </w:rPr>
        <w:t xml:space="preserve">Objetivo geral do estudo: </w:t>
      </w:r>
      <w:r w:rsidRPr="00165907">
        <w:rPr>
          <w:bCs/>
          <w:sz w:val="24"/>
          <w:szCs w:val="24"/>
        </w:rPr>
        <w:t>conhecer a estrutura do Departamento de Comunicação, seu planejamento, ações desenvolvidas e os modelos de práticas de Relações Públicas desenvolvidas;</w:t>
      </w:r>
    </w:p>
    <w:p w:rsidR="00113FAB" w:rsidRPr="00165907" w:rsidRDefault="00113FAB" w:rsidP="00113FAB">
      <w:pPr>
        <w:ind w:left="720"/>
        <w:jc w:val="both"/>
        <w:rPr>
          <w:sz w:val="24"/>
          <w:szCs w:val="24"/>
        </w:rPr>
      </w:pPr>
    </w:p>
    <w:p w:rsidR="00113FAB" w:rsidRPr="00165907" w:rsidRDefault="00113FAB" w:rsidP="00113FAB">
      <w:pPr>
        <w:numPr>
          <w:ilvl w:val="0"/>
          <w:numId w:val="1"/>
        </w:numPr>
        <w:jc w:val="both"/>
        <w:rPr>
          <w:sz w:val="24"/>
          <w:szCs w:val="24"/>
        </w:rPr>
      </w:pPr>
      <w:r w:rsidRPr="00165907">
        <w:rPr>
          <w:b/>
          <w:bCs/>
          <w:sz w:val="24"/>
          <w:szCs w:val="24"/>
        </w:rPr>
        <w:t>Objetivos específicos:</w:t>
      </w:r>
      <w:r w:rsidRPr="00165907">
        <w:rPr>
          <w:sz w:val="24"/>
          <w:szCs w:val="24"/>
        </w:rPr>
        <w:t xml:space="preserve"> </w:t>
      </w:r>
    </w:p>
    <w:p w:rsidR="00113FAB" w:rsidRPr="00165907" w:rsidRDefault="00113FAB" w:rsidP="00113FAB">
      <w:pPr>
        <w:numPr>
          <w:ilvl w:val="0"/>
          <w:numId w:val="3"/>
        </w:numPr>
        <w:jc w:val="both"/>
        <w:rPr>
          <w:b/>
          <w:bCs/>
          <w:sz w:val="24"/>
          <w:szCs w:val="24"/>
        </w:rPr>
      </w:pPr>
      <w:r w:rsidRPr="00165907">
        <w:rPr>
          <w:sz w:val="24"/>
          <w:szCs w:val="24"/>
        </w:rPr>
        <w:t>Conhecer a estrutura do departamento de comunicação da organização escolhida;</w:t>
      </w:r>
    </w:p>
    <w:p w:rsidR="00113FAB" w:rsidRPr="00165907" w:rsidRDefault="00113FAB" w:rsidP="00113FAB">
      <w:pPr>
        <w:numPr>
          <w:ilvl w:val="0"/>
          <w:numId w:val="3"/>
        </w:numPr>
        <w:jc w:val="both"/>
        <w:rPr>
          <w:b/>
          <w:bCs/>
          <w:sz w:val="24"/>
          <w:szCs w:val="24"/>
        </w:rPr>
      </w:pPr>
      <w:r w:rsidRPr="00165907">
        <w:rPr>
          <w:sz w:val="24"/>
          <w:szCs w:val="24"/>
        </w:rPr>
        <w:t>Analisar organograma da empresa e o organograma do departamento de comunicação;</w:t>
      </w:r>
    </w:p>
    <w:p w:rsidR="00113FAB" w:rsidRPr="00165907" w:rsidRDefault="00113FAB" w:rsidP="00113FAB">
      <w:pPr>
        <w:numPr>
          <w:ilvl w:val="0"/>
          <w:numId w:val="3"/>
        </w:numPr>
        <w:jc w:val="both"/>
        <w:rPr>
          <w:sz w:val="24"/>
          <w:szCs w:val="24"/>
        </w:rPr>
      </w:pPr>
      <w:r w:rsidRPr="00165907">
        <w:rPr>
          <w:sz w:val="24"/>
          <w:szCs w:val="24"/>
        </w:rPr>
        <w:t>Conhecer o perfil do profissional responsável pelo departamento de comunicação da organização e de seus funcionários graduados;</w:t>
      </w:r>
    </w:p>
    <w:p w:rsidR="00113FAB" w:rsidRPr="00165907" w:rsidRDefault="00113FAB" w:rsidP="00113FAB">
      <w:pPr>
        <w:numPr>
          <w:ilvl w:val="0"/>
          <w:numId w:val="3"/>
        </w:numPr>
        <w:jc w:val="both"/>
        <w:rPr>
          <w:sz w:val="24"/>
          <w:szCs w:val="24"/>
        </w:rPr>
      </w:pPr>
      <w:r w:rsidRPr="00165907">
        <w:rPr>
          <w:sz w:val="24"/>
          <w:szCs w:val="24"/>
        </w:rPr>
        <w:t>Verificar o papel desempenhado pelo gerente do departamento de comunicação da organização;</w:t>
      </w:r>
    </w:p>
    <w:p w:rsidR="00113FAB" w:rsidRPr="00165907" w:rsidRDefault="00113FAB" w:rsidP="00113FAB">
      <w:pPr>
        <w:numPr>
          <w:ilvl w:val="0"/>
          <w:numId w:val="3"/>
        </w:numPr>
        <w:jc w:val="both"/>
        <w:rPr>
          <w:b/>
          <w:bCs/>
          <w:sz w:val="24"/>
          <w:szCs w:val="24"/>
        </w:rPr>
      </w:pPr>
      <w:r w:rsidRPr="00165907">
        <w:rPr>
          <w:sz w:val="24"/>
          <w:szCs w:val="24"/>
        </w:rPr>
        <w:t>Conhecer o plano de comunicação (interna e externa) estabelecido pelo departamento de comunicação da organização;</w:t>
      </w:r>
    </w:p>
    <w:p w:rsidR="00113FAB" w:rsidRPr="00165907" w:rsidRDefault="00113FAB" w:rsidP="00113FAB">
      <w:pPr>
        <w:numPr>
          <w:ilvl w:val="0"/>
          <w:numId w:val="3"/>
        </w:numPr>
        <w:jc w:val="both"/>
        <w:rPr>
          <w:bCs/>
          <w:sz w:val="24"/>
          <w:szCs w:val="24"/>
        </w:rPr>
      </w:pPr>
      <w:r w:rsidRPr="00165907">
        <w:rPr>
          <w:sz w:val="24"/>
          <w:szCs w:val="24"/>
        </w:rPr>
        <w:t>Verificar qu</w:t>
      </w:r>
      <w:r w:rsidRPr="00165907">
        <w:rPr>
          <w:bCs/>
          <w:sz w:val="24"/>
          <w:szCs w:val="24"/>
        </w:rPr>
        <w:t>ais são os instrumentos de comunicação utilizados pela organização para a comunicação com os seus diferentes públicos (interno e externo);</w:t>
      </w:r>
    </w:p>
    <w:p w:rsidR="00113FAB" w:rsidRPr="00165907" w:rsidRDefault="00113FAB" w:rsidP="00113FAB">
      <w:pPr>
        <w:numPr>
          <w:ilvl w:val="0"/>
          <w:numId w:val="3"/>
        </w:numPr>
        <w:jc w:val="both"/>
        <w:rPr>
          <w:bCs/>
          <w:sz w:val="24"/>
          <w:szCs w:val="24"/>
        </w:rPr>
      </w:pPr>
      <w:r w:rsidRPr="00165907">
        <w:rPr>
          <w:sz w:val="24"/>
          <w:szCs w:val="24"/>
        </w:rPr>
        <w:t>Verificar qual a percepção da alta administração a respeito da “importância do</w:t>
      </w:r>
      <w:r>
        <w:rPr>
          <w:sz w:val="24"/>
          <w:szCs w:val="24"/>
        </w:rPr>
        <w:t xml:space="preserve"> </w:t>
      </w:r>
      <w:r w:rsidRPr="00165907">
        <w:rPr>
          <w:sz w:val="24"/>
          <w:szCs w:val="24"/>
        </w:rPr>
        <w:t>departamento de comunicação” (expectativas compartilhadas);</w:t>
      </w:r>
    </w:p>
    <w:p w:rsidR="00113FAB" w:rsidRPr="00165907" w:rsidRDefault="00113FAB" w:rsidP="00113FAB">
      <w:pPr>
        <w:numPr>
          <w:ilvl w:val="0"/>
          <w:numId w:val="3"/>
        </w:numPr>
        <w:jc w:val="both"/>
        <w:rPr>
          <w:sz w:val="24"/>
          <w:szCs w:val="24"/>
        </w:rPr>
      </w:pPr>
      <w:r w:rsidRPr="00165907">
        <w:rPr>
          <w:sz w:val="24"/>
          <w:szCs w:val="24"/>
        </w:rPr>
        <w:t>Identificar quais são os modelos de prática de Relações Públicas (segundo Grunig e Hunt, 1984).</w:t>
      </w:r>
    </w:p>
    <w:p w:rsidR="00113FAB" w:rsidRPr="00165907" w:rsidRDefault="00113FAB" w:rsidP="00113FAB">
      <w:pPr>
        <w:jc w:val="both"/>
        <w:rPr>
          <w:bCs/>
          <w:sz w:val="24"/>
          <w:szCs w:val="24"/>
        </w:rPr>
      </w:pPr>
    </w:p>
    <w:p w:rsidR="00113FAB" w:rsidRDefault="00113FAB" w:rsidP="00113FAB">
      <w:pPr>
        <w:ind w:left="360"/>
        <w:jc w:val="both"/>
        <w:rPr>
          <w:sz w:val="24"/>
          <w:szCs w:val="24"/>
        </w:rPr>
      </w:pPr>
    </w:p>
    <w:p w:rsidR="00113FAB" w:rsidRPr="00341ACD" w:rsidRDefault="00113FAB" w:rsidP="00113FAB">
      <w:pPr>
        <w:ind w:left="720"/>
        <w:jc w:val="both"/>
        <w:rPr>
          <w:sz w:val="24"/>
          <w:szCs w:val="24"/>
        </w:rPr>
      </w:pPr>
    </w:p>
    <w:p w:rsidR="00113FAB" w:rsidRPr="00165907" w:rsidRDefault="00113FAB" w:rsidP="00113FAB">
      <w:pPr>
        <w:numPr>
          <w:ilvl w:val="0"/>
          <w:numId w:val="1"/>
        </w:numPr>
        <w:jc w:val="both"/>
        <w:rPr>
          <w:sz w:val="24"/>
          <w:szCs w:val="24"/>
        </w:rPr>
      </w:pPr>
      <w:r w:rsidRPr="00165907">
        <w:rPr>
          <w:b/>
          <w:sz w:val="24"/>
          <w:szCs w:val="24"/>
        </w:rPr>
        <w:t>Método a ser utilizado:</w:t>
      </w:r>
      <w:r w:rsidRPr="00165907">
        <w:rPr>
          <w:sz w:val="24"/>
          <w:szCs w:val="24"/>
        </w:rPr>
        <w:t xml:space="preserve"> o levantamento de informações será feito por meio de: </w:t>
      </w:r>
    </w:p>
    <w:p w:rsidR="00113FAB" w:rsidRPr="00165907" w:rsidRDefault="00113FAB" w:rsidP="00113FAB">
      <w:pPr>
        <w:jc w:val="both"/>
        <w:rPr>
          <w:sz w:val="24"/>
          <w:szCs w:val="24"/>
        </w:rPr>
      </w:pPr>
    </w:p>
    <w:p w:rsidR="00113FAB" w:rsidRPr="00165907" w:rsidRDefault="00113FAB" w:rsidP="00113FAB">
      <w:pPr>
        <w:numPr>
          <w:ilvl w:val="0"/>
          <w:numId w:val="2"/>
        </w:numPr>
        <w:jc w:val="both"/>
        <w:rPr>
          <w:sz w:val="24"/>
          <w:szCs w:val="24"/>
        </w:rPr>
      </w:pPr>
      <w:r w:rsidRPr="00165907">
        <w:rPr>
          <w:sz w:val="24"/>
          <w:szCs w:val="24"/>
        </w:rPr>
        <w:t>Visitas às empresas;</w:t>
      </w:r>
    </w:p>
    <w:p w:rsidR="00113FAB" w:rsidRPr="00165907" w:rsidRDefault="00113FAB" w:rsidP="00113FAB">
      <w:pPr>
        <w:numPr>
          <w:ilvl w:val="0"/>
          <w:numId w:val="2"/>
        </w:numPr>
        <w:jc w:val="both"/>
        <w:rPr>
          <w:sz w:val="24"/>
          <w:szCs w:val="24"/>
        </w:rPr>
      </w:pPr>
      <w:r w:rsidRPr="00165907">
        <w:rPr>
          <w:sz w:val="24"/>
          <w:szCs w:val="24"/>
        </w:rPr>
        <w:t>Recopilação e análise de materiais</w:t>
      </w:r>
      <w:r>
        <w:rPr>
          <w:sz w:val="24"/>
          <w:szCs w:val="24"/>
        </w:rPr>
        <w:t xml:space="preserve"> institucionais (i</w:t>
      </w:r>
      <w:r w:rsidRPr="00165907">
        <w:rPr>
          <w:sz w:val="24"/>
          <w:szCs w:val="24"/>
        </w:rPr>
        <w:t>nternet, folhetos, relatório anual, revistas, boletim, etc</w:t>
      </w:r>
      <w:r>
        <w:rPr>
          <w:sz w:val="24"/>
          <w:szCs w:val="24"/>
        </w:rPr>
        <w:t>.</w:t>
      </w:r>
      <w:r w:rsidRPr="00165907">
        <w:rPr>
          <w:sz w:val="24"/>
          <w:szCs w:val="24"/>
        </w:rPr>
        <w:t xml:space="preserve">); </w:t>
      </w:r>
    </w:p>
    <w:p w:rsidR="00113FAB" w:rsidRDefault="00113FAB" w:rsidP="00113FAB">
      <w:pPr>
        <w:numPr>
          <w:ilvl w:val="0"/>
          <w:numId w:val="2"/>
        </w:numPr>
        <w:jc w:val="both"/>
        <w:rPr>
          <w:sz w:val="24"/>
          <w:szCs w:val="24"/>
        </w:rPr>
      </w:pPr>
      <w:r w:rsidRPr="00165907">
        <w:rPr>
          <w:sz w:val="24"/>
          <w:szCs w:val="24"/>
        </w:rPr>
        <w:t xml:space="preserve">Entrevistas com </w:t>
      </w:r>
      <w:r w:rsidRPr="005B2691">
        <w:rPr>
          <w:b/>
          <w:sz w:val="24"/>
          <w:szCs w:val="24"/>
        </w:rPr>
        <w:t>o responsável pelo departamento de comunicação</w:t>
      </w:r>
      <w:r w:rsidRPr="00165907">
        <w:rPr>
          <w:sz w:val="24"/>
          <w:szCs w:val="24"/>
        </w:rPr>
        <w:t xml:space="preserve"> e outros funcionários para conhecer o planejamento, os procedimentos e desenvolvimento dos instrumentos de comunicação e a análise dos modelos de práticas de Relações Públicas.</w:t>
      </w:r>
    </w:p>
    <w:p w:rsidR="00341ACD" w:rsidRPr="005B2691" w:rsidRDefault="005D29A4" w:rsidP="005B2691">
      <w:pPr>
        <w:numPr>
          <w:ilvl w:val="0"/>
          <w:numId w:val="2"/>
        </w:numPr>
        <w:jc w:val="both"/>
        <w:rPr>
          <w:sz w:val="24"/>
          <w:szCs w:val="24"/>
        </w:rPr>
      </w:pPr>
      <w:r w:rsidRPr="005D29A4">
        <w:rPr>
          <w:sz w:val="24"/>
          <w:szCs w:val="24"/>
        </w:rPr>
        <w:t xml:space="preserve">Pesquisa sobre a visão externa da organização escolhida por meio dos sites “Love </w:t>
      </w:r>
      <w:proofErr w:type="spellStart"/>
      <w:r w:rsidRPr="005D29A4">
        <w:rPr>
          <w:sz w:val="24"/>
          <w:szCs w:val="24"/>
        </w:rPr>
        <w:t>Mondays</w:t>
      </w:r>
      <w:proofErr w:type="spellEnd"/>
      <w:r w:rsidRPr="005D29A4">
        <w:rPr>
          <w:sz w:val="24"/>
          <w:szCs w:val="24"/>
        </w:rPr>
        <w:t>” e “Reclame Aqui”</w:t>
      </w:r>
      <w:r>
        <w:rPr>
          <w:sz w:val="24"/>
          <w:szCs w:val="24"/>
        </w:rPr>
        <w:t>. O objetivo é que os alunos possam contrapor os dados obtidos nas entrevistas sobre o trabalho de comunicação e RP realizados pelos executivos de comunicação com a visão dos públicos de relacionamento. No caso, funcionários e clientes.</w:t>
      </w:r>
    </w:p>
    <w:p w:rsidR="005B2691" w:rsidRDefault="005B2691" w:rsidP="006548A7">
      <w:pPr>
        <w:rPr>
          <w:b/>
          <w:sz w:val="24"/>
          <w:szCs w:val="24"/>
        </w:rPr>
      </w:pPr>
    </w:p>
    <w:p w:rsidR="006548A7" w:rsidRPr="00854E6C" w:rsidRDefault="006548A7" w:rsidP="006548A7">
      <w:pPr>
        <w:rPr>
          <w:b/>
          <w:sz w:val="24"/>
          <w:szCs w:val="24"/>
        </w:rPr>
      </w:pPr>
      <w:r>
        <w:rPr>
          <w:b/>
          <w:sz w:val="24"/>
          <w:szCs w:val="24"/>
        </w:rPr>
        <w:t xml:space="preserve">Cronograma </w:t>
      </w:r>
      <w:r w:rsidR="00341ACD">
        <w:rPr>
          <w:b/>
          <w:sz w:val="24"/>
          <w:szCs w:val="24"/>
        </w:rPr>
        <w:t xml:space="preserve">do Trabalho Prático – </w:t>
      </w:r>
      <w:r w:rsidR="00AB66F3">
        <w:rPr>
          <w:b/>
          <w:sz w:val="24"/>
          <w:szCs w:val="24"/>
        </w:rPr>
        <w:t>NOTURNO</w:t>
      </w:r>
    </w:p>
    <w:p w:rsidR="006548A7" w:rsidRDefault="006548A7" w:rsidP="006548A7">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9"/>
      </w:tblGrid>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w:t>
            </w:r>
            <w:r w:rsidR="00AB66F3">
              <w:rPr>
                <w:b/>
                <w:bCs/>
                <w:kern w:val="24"/>
              </w:rPr>
              <w:t>8</w:t>
            </w:r>
            <w:r w:rsidRPr="005B2691">
              <w:rPr>
                <w:b/>
                <w:bCs/>
                <w:kern w:val="24"/>
              </w:rPr>
              <w:t xml:space="preserve"> de abril</w:t>
            </w:r>
          </w:p>
          <w:p w:rsidR="005B2691" w:rsidRPr="005B2691" w:rsidRDefault="005B2691">
            <w:pPr>
              <w:pStyle w:val="NormalWeb"/>
              <w:spacing w:before="0" w:beforeAutospacing="0" w:after="0" w:afterAutospacing="0" w:line="276" w:lineRule="auto"/>
            </w:pPr>
            <w:r w:rsidRPr="005B2691">
              <w:rPr>
                <w:b/>
                <w:bCs/>
                <w:kern w:val="24"/>
              </w:rPr>
              <w:t xml:space="preserve">Aula </w:t>
            </w:r>
            <w:proofErr w:type="gramStart"/>
            <w:r w:rsidRPr="005B2691">
              <w:rPr>
                <w:b/>
                <w:bCs/>
                <w:kern w:val="24"/>
              </w:rPr>
              <w:t>6</w:t>
            </w:r>
            <w:proofErr w:type="gramEnd"/>
            <w:r w:rsidRPr="005B2691">
              <w:rPr>
                <w:b/>
                <w:bCs/>
                <w:kern w:val="24"/>
              </w:rPr>
              <w:t xml:space="preserve"> </w:t>
            </w:r>
          </w:p>
        </w:tc>
        <w:tc>
          <w:tcPr>
            <w:tcW w:w="3766" w:type="pct"/>
            <w:shd w:val="clear" w:color="auto" w:fill="auto"/>
          </w:tcPr>
          <w:p w:rsidR="005B2691" w:rsidRDefault="005B2691" w:rsidP="002E32D2">
            <w:pPr>
              <w:rPr>
                <w:b/>
                <w:sz w:val="24"/>
                <w:szCs w:val="24"/>
              </w:rPr>
            </w:pPr>
            <w:r w:rsidRPr="00D0304C">
              <w:rPr>
                <w:b/>
                <w:sz w:val="24"/>
                <w:szCs w:val="24"/>
              </w:rPr>
              <w:t>DADOS INICIAIS DA EMPRESA</w:t>
            </w:r>
            <w:proofErr w:type="gramStart"/>
            <w:r>
              <w:rPr>
                <w:b/>
                <w:sz w:val="24"/>
                <w:szCs w:val="24"/>
              </w:rPr>
              <w:t xml:space="preserve">  </w:t>
            </w:r>
            <w:proofErr w:type="gramEnd"/>
            <w:r>
              <w:rPr>
                <w:b/>
                <w:sz w:val="24"/>
                <w:szCs w:val="24"/>
              </w:rPr>
              <w:t>- 1,0 ponto</w:t>
            </w:r>
          </w:p>
          <w:p w:rsidR="005B2691" w:rsidRDefault="005B2691" w:rsidP="002E32D2">
            <w:pPr>
              <w:rPr>
                <w:sz w:val="24"/>
                <w:szCs w:val="24"/>
              </w:rPr>
            </w:pPr>
            <w:r w:rsidRPr="00D0304C">
              <w:rPr>
                <w:sz w:val="24"/>
                <w:szCs w:val="24"/>
              </w:rPr>
              <w:t>Trazer os dados básicos da empresa escolhida: nome da empresa, setor, nacional/multinacional, número de empregados no Brasil,</w:t>
            </w:r>
            <w:r>
              <w:rPr>
                <w:sz w:val="24"/>
                <w:szCs w:val="24"/>
              </w:rPr>
              <w:t xml:space="preserve"> nome do responsável do d</w:t>
            </w:r>
            <w:r w:rsidRPr="00D0304C">
              <w:rPr>
                <w:sz w:val="24"/>
                <w:szCs w:val="24"/>
              </w:rPr>
              <w:t>epartamento de Comunicação</w:t>
            </w:r>
            <w:r>
              <w:rPr>
                <w:sz w:val="24"/>
                <w:szCs w:val="24"/>
              </w:rPr>
              <w:t xml:space="preserve">. </w:t>
            </w:r>
          </w:p>
          <w:p w:rsidR="005B2691" w:rsidRPr="005B2691" w:rsidRDefault="005B2691" w:rsidP="005B2691">
            <w:pPr>
              <w:rPr>
                <w:sz w:val="24"/>
                <w:szCs w:val="24"/>
              </w:rPr>
            </w:pPr>
            <w:r w:rsidRPr="005B2691">
              <w:rPr>
                <w:b/>
                <w:sz w:val="24"/>
                <w:szCs w:val="24"/>
              </w:rPr>
              <w:t xml:space="preserve">ENTREGA </w:t>
            </w:r>
            <w:r>
              <w:rPr>
                <w:sz w:val="24"/>
                <w:szCs w:val="24"/>
              </w:rPr>
              <w:t xml:space="preserve">– pelo </w:t>
            </w:r>
            <w:proofErr w:type="spellStart"/>
            <w:r>
              <w:rPr>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w:t>
            </w:r>
            <w:r w:rsidR="00AB66F3">
              <w:rPr>
                <w:b/>
                <w:bCs/>
                <w:kern w:val="24"/>
              </w:rPr>
              <w:t>6</w:t>
            </w:r>
            <w:r w:rsidRPr="005B2691">
              <w:rPr>
                <w:b/>
                <w:bCs/>
                <w:kern w:val="24"/>
              </w:rPr>
              <w:t xml:space="preserve"> de maio</w:t>
            </w:r>
          </w:p>
          <w:p w:rsidR="005B2691" w:rsidRPr="005B2691" w:rsidRDefault="005B2691">
            <w:pPr>
              <w:pStyle w:val="NormalWeb"/>
              <w:spacing w:before="0" w:beforeAutospacing="0" w:after="0" w:afterAutospacing="0" w:line="276" w:lineRule="auto"/>
            </w:pPr>
            <w:r w:rsidRPr="005B2691">
              <w:rPr>
                <w:b/>
                <w:bCs/>
                <w:kern w:val="24"/>
              </w:rPr>
              <w:t>Aula 10</w:t>
            </w:r>
          </w:p>
        </w:tc>
        <w:tc>
          <w:tcPr>
            <w:tcW w:w="3766" w:type="pct"/>
            <w:shd w:val="clear" w:color="auto" w:fill="auto"/>
          </w:tcPr>
          <w:p w:rsidR="005B2691" w:rsidRDefault="005B2691" w:rsidP="005B2691">
            <w:pPr>
              <w:jc w:val="both"/>
              <w:rPr>
                <w:b/>
                <w:sz w:val="24"/>
                <w:szCs w:val="24"/>
              </w:rPr>
            </w:pPr>
            <w:r>
              <w:rPr>
                <w:b/>
                <w:sz w:val="24"/>
                <w:szCs w:val="24"/>
              </w:rPr>
              <w:t>1ª ENTREGA DO TRABALHO</w:t>
            </w:r>
            <w:proofErr w:type="gramStart"/>
            <w:r>
              <w:rPr>
                <w:b/>
                <w:sz w:val="24"/>
                <w:szCs w:val="24"/>
              </w:rPr>
              <w:t xml:space="preserve">  </w:t>
            </w:r>
            <w:proofErr w:type="gramEnd"/>
            <w:r>
              <w:rPr>
                <w:b/>
                <w:sz w:val="24"/>
                <w:szCs w:val="24"/>
              </w:rPr>
              <w:t xml:space="preserve">- </w:t>
            </w:r>
            <w:r w:rsidRPr="000A4C45">
              <w:rPr>
                <w:b/>
                <w:sz w:val="24"/>
                <w:szCs w:val="24"/>
              </w:rPr>
              <w:t>3,0 pontos</w:t>
            </w:r>
          </w:p>
          <w:p w:rsidR="005B2691" w:rsidRPr="00147D24" w:rsidRDefault="005B2691" w:rsidP="002E32D2">
            <w:pPr>
              <w:rPr>
                <w:sz w:val="24"/>
                <w:szCs w:val="24"/>
              </w:rPr>
            </w:pPr>
            <w:r w:rsidRPr="00147D24">
              <w:rPr>
                <w:sz w:val="24"/>
                <w:szCs w:val="24"/>
              </w:rPr>
              <w:t xml:space="preserve">1ª parte do roteiro: Perfil da empresa e do entrevistado </w:t>
            </w:r>
          </w:p>
          <w:p w:rsidR="005B2691" w:rsidRDefault="005B2691" w:rsidP="002E32D2">
            <w:pPr>
              <w:rPr>
                <w:sz w:val="24"/>
                <w:szCs w:val="24"/>
              </w:rPr>
            </w:pPr>
            <w:r w:rsidRPr="00147D24">
              <w:rPr>
                <w:sz w:val="24"/>
                <w:szCs w:val="24"/>
              </w:rPr>
              <w:t>2ª parte do roteiro: Classificação de Públicos</w:t>
            </w:r>
          </w:p>
          <w:p w:rsidR="005B2691" w:rsidRPr="000A4C45" w:rsidRDefault="005B2691" w:rsidP="005B2691">
            <w:pPr>
              <w:rPr>
                <w:b/>
                <w:sz w:val="24"/>
                <w:szCs w:val="24"/>
              </w:rPr>
            </w:pPr>
            <w:r>
              <w:rPr>
                <w:b/>
                <w:sz w:val="24"/>
                <w:szCs w:val="24"/>
              </w:rPr>
              <w:t xml:space="preserve">OBS: *Entregar Parte 1 e 2 pelo </w:t>
            </w:r>
            <w:proofErr w:type="spellStart"/>
            <w:r>
              <w:rPr>
                <w:b/>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w:t>
            </w:r>
            <w:r w:rsidR="00CE69CD">
              <w:rPr>
                <w:b/>
                <w:bCs/>
                <w:kern w:val="24"/>
              </w:rPr>
              <w:t>3</w:t>
            </w:r>
            <w:r w:rsidRPr="005B2691">
              <w:rPr>
                <w:b/>
                <w:bCs/>
                <w:kern w:val="24"/>
              </w:rPr>
              <w:t xml:space="preserve"> de junho</w:t>
            </w:r>
          </w:p>
          <w:p w:rsidR="005B2691" w:rsidRPr="005B2691" w:rsidRDefault="005B2691">
            <w:pPr>
              <w:pStyle w:val="NormalWeb"/>
              <w:spacing w:before="0" w:beforeAutospacing="0" w:after="0" w:afterAutospacing="0" w:line="276" w:lineRule="auto"/>
            </w:pPr>
            <w:r w:rsidRPr="005B2691">
              <w:rPr>
                <w:b/>
                <w:bCs/>
                <w:kern w:val="24"/>
              </w:rPr>
              <w:t>Aula 14</w:t>
            </w:r>
          </w:p>
        </w:tc>
        <w:tc>
          <w:tcPr>
            <w:tcW w:w="3766" w:type="pct"/>
            <w:shd w:val="clear" w:color="auto" w:fill="auto"/>
          </w:tcPr>
          <w:p w:rsidR="005B2691" w:rsidRPr="00D0304C" w:rsidRDefault="005B2691" w:rsidP="002E32D2">
            <w:pPr>
              <w:rPr>
                <w:b/>
                <w:sz w:val="24"/>
                <w:szCs w:val="24"/>
              </w:rPr>
            </w:pPr>
            <w:r w:rsidRPr="00D0304C">
              <w:rPr>
                <w:b/>
                <w:sz w:val="24"/>
                <w:szCs w:val="24"/>
              </w:rPr>
              <w:t>2ª ENTREGA DO TRABALHO</w:t>
            </w:r>
            <w:r>
              <w:rPr>
                <w:b/>
                <w:sz w:val="24"/>
                <w:szCs w:val="24"/>
              </w:rPr>
              <w:t xml:space="preserve"> - 3</w:t>
            </w:r>
            <w:r w:rsidRPr="00D0304C">
              <w:rPr>
                <w:b/>
                <w:sz w:val="24"/>
                <w:szCs w:val="24"/>
              </w:rPr>
              <w:t>,0 pontos</w:t>
            </w:r>
          </w:p>
          <w:p w:rsidR="005B2691" w:rsidRPr="00147D24" w:rsidRDefault="005B2691" w:rsidP="002E32D2">
            <w:pPr>
              <w:jc w:val="both"/>
              <w:rPr>
                <w:sz w:val="24"/>
                <w:szCs w:val="24"/>
              </w:rPr>
            </w:pPr>
            <w:r w:rsidRPr="00147D24">
              <w:rPr>
                <w:sz w:val="24"/>
                <w:szCs w:val="24"/>
              </w:rPr>
              <w:t>3ª parte do roteiro: Planejamento de comunicação</w:t>
            </w:r>
          </w:p>
          <w:p w:rsidR="005B2691" w:rsidRDefault="005B2691" w:rsidP="002E32D2">
            <w:pPr>
              <w:rPr>
                <w:sz w:val="24"/>
                <w:szCs w:val="24"/>
              </w:rPr>
            </w:pPr>
            <w:r w:rsidRPr="00147D24">
              <w:rPr>
                <w:sz w:val="24"/>
                <w:szCs w:val="24"/>
              </w:rPr>
              <w:t>4ª parte do roteiro: Instrumentos de comunicação utilizados nos programas de Relações Públicas</w:t>
            </w:r>
          </w:p>
          <w:p w:rsidR="005B2691" w:rsidRPr="00D0304C" w:rsidRDefault="005B2691" w:rsidP="005B2691">
            <w:pPr>
              <w:jc w:val="both"/>
              <w:rPr>
                <w:b/>
                <w:sz w:val="24"/>
                <w:szCs w:val="24"/>
              </w:rPr>
            </w:pPr>
            <w:r>
              <w:rPr>
                <w:b/>
                <w:sz w:val="24"/>
                <w:szCs w:val="24"/>
              </w:rPr>
              <w:t xml:space="preserve">OBS: *Entregar Parte 1 a 3 pelo </w:t>
            </w:r>
            <w:proofErr w:type="spellStart"/>
            <w:r>
              <w:rPr>
                <w:b/>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2</w:t>
            </w:r>
            <w:r w:rsidR="00CE69CD">
              <w:rPr>
                <w:b/>
                <w:bCs/>
                <w:kern w:val="24"/>
              </w:rPr>
              <w:t>4</w:t>
            </w:r>
            <w:bookmarkStart w:id="0" w:name="_GoBack"/>
            <w:bookmarkEnd w:id="0"/>
            <w:r w:rsidRPr="005B2691">
              <w:rPr>
                <w:b/>
                <w:bCs/>
                <w:kern w:val="24"/>
              </w:rPr>
              <w:t xml:space="preserve"> de junho </w:t>
            </w:r>
          </w:p>
          <w:p w:rsidR="005B2691" w:rsidRPr="005B2691" w:rsidRDefault="005B2691">
            <w:pPr>
              <w:pStyle w:val="NormalWeb"/>
              <w:spacing w:before="0" w:beforeAutospacing="0" w:after="0" w:afterAutospacing="0" w:line="276" w:lineRule="auto"/>
            </w:pPr>
            <w:r w:rsidRPr="005B2691">
              <w:rPr>
                <w:b/>
                <w:bCs/>
                <w:kern w:val="24"/>
              </w:rPr>
              <w:t>Aula 17</w:t>
            </w:r>
          </w:p>
        </w:tc>
        <w:tc>
          <w:tcPr>
            <w:tcW w:w="3766" w:type="pct"/>
            <w:shd w:val="clear" w:color="auto" w:fill="auto"/>
          </w:tcPr>
          <w:p w:rsidR="005B2691" w:rsidRPr="00147D24" w:rsidRDefault="005B2691" w:rsidP="002E32D2">
            <w:pPr>
              <w:rPr>
                <w:b/>
                <w:sz w:val="24"/>
                <w:szCs w:val="24"/>
              </w:rPr>
            </w:pPr>
            <w:r w:rsidRPr="00147D24">
              <w:rPr>
                <w:b/>
                <w:sz w:val="24"/>
                <w:szCs w:val="24"/>
              </w:rPr>
              <w:t>3ª. ENTREGA DO TRABALHO</w:t>
            </w:r>
            <w:proofErr w:type="gramStart"/>
            <w:r w:rsidRPr="00147D24">
              <w:rPr>
                <w:b/>
                <w:sz w:val="24"/>
                <w:szCs w:val="24"/>
              </w:rPr>
              <w:t xml:space="preserve"> </w:t>
            </w:r>
            <w:r>
              <w:rPr>
                <w:b/>
                <w:sz w:val="24"/>
                <w:szCs w:val="24"/>
              </w:rPr>
              <w:t xml:space="preserve"> </w:t>
            </w:r>
            <w:proofErr w:type="gramEnd"/>
            <w:r>
              <w:rPr>
                <w:b/>
                <w:sz w:val="24"/>
                <w:szCs w:val="24"/>
              </w:rPr>
              <w:t>- 3,0</w:t>
            </w:r>
            <w:r w:rsidRPr="00D0304C">
              <w:rPr>
                <w:b/>
                <w:sz w:val="24"/>
                <w:szCs w:val="24"/>
              </w:rPr>
              <w:t xml:space="preserve"> pontos</w:t>
            </w:r>
          </w:p>
          <w:p w:rsidR="005B2691" w:rsidRDefault="005B2691" w:rsidP="002E32D2">
            <w:pPr>
              <w:rPr>
                <w:sz w:val="24"/>
                <w:szCs w:val="24"/>
              </w:rPr>
            </w:pPr>
            <w:r w:rsidRPr="00147D24">
              <w:rPr>
                <w:sz w:val="24"/>
                <w:szCs w:val="24"/>
              </w:rPr>
              <w:t>5ª parte do roteiro</w:t>
            </w:r>
            <w:r>
              <w:rPr>
                <w:sz w:val="24"/>
                <w:szCs w:val="24"/>
              </w:rPr>
              <w:t xml:space="preserve">: </w:t>
            </w:r>
          </w:p>
          <w:p w:rsidR="005B2691" w:rsidRDefault="005B2691" w:rsidP="002E32D2">
            <w:pPr>
              <w:rPr>
                <w:sz w:val="24"/>
                <w:szCs w:val="24"/>
              </w:rPr>
            </w:pPr>
            <w:r>
              <w:rPr>
                <w:sz w:val="24"/>
                <w:szCs w:val="24"/>
              </w:rPr>
              <w:t>Modelos de práticas de Relações Públicas</w:t>
            </w:r>
            <w:r w:rsidRPr="00147D24">
              <w:rPr>
                <w:sz w:val="24"/>
                <w:szCs w:val="24"/>
              </w:rPr>
              <w:t xml:space="preserve"> </w:t>
            </w:r>
          </w:p>
          <w:p w:rsidR="005B2691" w:rsidRPr="00147D24" w:rsidRDefault="005B2691" w:rsidP="002E32D2">
            <w:pPr>
              <w:rPr>
                <w:sz w:val="24"/>
                <w:szCs w:val="24"/>
              </w:rPr>
            </w:pPr>
            <w:r>
              <w:rPr>
                <w:sz w:val="24"/>
                <w:szCs w:val="24"/>
              </w:rPr>
              <w:t>Comparação com o que obtiveram de</w:t>
            </w:r>
            <w:proofErr w:type="gramStart"/>
            <w:r>
              <w:rPr>
                <w:sz w:val="24"/>
                <w:szCs w:val="24"/>
              </w:rPr>
              <w:t xml:space="preserve">  </w:t>
            </w:r>
            <w:proofErr w:type="gramEnd"/>
            <w:r>
              <w:rPr>
                <w:sz w:val="24"/>
                <w:szCs w:val="24"/>
              </w:rPr>
              <w:t xml:space="preserve">informações a partir das pesquisas no Love </w:t>
            </w:r>
            <w:proofErr w:type="spellStart"/>
            <w:r>
              <w:rPr>
                <w:sz w:val="24"/>
                <w:szCs w:val="24"/>
              </w:rPr>
              <w:t>Mondays</w:t>
            </w:r>
            <w:proofErr w:type="spellEnd"/>
            <w:r>
              <w:rPr>
                <w:sz w:val="24"/>
                <w:szCs w:val="24"/>
              </w:rPr>
              <w:t xml:space="preserve"> e Reclame Aqui</w:t>
            </w:r>
          </w:p>
          <w:p w:rsidR="00845139" w:rsidRDefault="005B2691" w:rsidP="002E32D2">
            <w:pPr>
              <w:rPr>
                <w:sz w:val="24"/>
                <w:szCs w:val="24"/>
              </w:rPr>
            </w:pPr>
            <w:r>
              <w:rPr>
                <w:sz w:val="24"/>
                <w:szCs w:val="24"/>
              </w:rPr>
              <w:t xml:space="preserve">6ª </w:t>
            </w:r>
            <w:r w:rsidR="00845139">
              <w:rPr>
                <w:sz w:val="24"/>
                <w:szCs w:val="24"/>
              </w:rPr>
              <w:t xml:space="preserve">parte do roteiro: Acompanhamento de um evento/atividade do </w:t>
            </w:r>
            <w:proofErr w:type="spellStart"/>
            <w:r w:rsidR="00845139">
              <w:rPr>
                <w:sz w:val="24"/>
                <w:szCs w:val="24"/>
              </w:rPr>
              <w:t>dpto</w:t>
            </w:r>
            <w:proofErr w:type="spellEnd"/>
            <w:r w:rsidR="00845139">
              <w:rPr>
                <w:sz w:val="24"/>
                <w:szCs w:val="24"/>
              </w:rPr>
              <w:t xml:space="preserve"> de Comunicação</w:t>
            </w:r>
          </w:p>
          <w:p w:rsidR="005B2691" w:rsidRPr="00147D24" w:rsidRDefault="00845139" w:rsidP="002E32D2">
            <w:pPr>
              <w:rPr>
                <w:sz w:val="24"/>
                <w:szCs w:val="24"/>
              </w:rPr>
            </w:pPr>
            <w:r>
              <w:rPr>
                <w:sz w:val="24"/>
                <w:szCs w:val="24"/>
              </w:rPr>
              <w:t xml:space="preserve">7ª </w:t>
            </w:r>
            <w:r w:rsidR="005B2691">
              <w:rPr>
                <w:sz w:val="24"/>
                <w:szCs w:val="24"/>
              </w:rPr>
              <w:t xml:space="preserve">parte do roteiro: </w:t>
            </w:r>
            <w:r w:rsidR="005B2691" w:rsidRPr="00147D24">
              <w:rPr>
                <w:sz w:val="24"/>
                <w:szCs w:val="24"/>
              </w:rPr>
              <w:t>Conclusão</w:t>
            </w:r>
          </w:p>
          <w:p w:rsidR="00845139" w:rsidRDefault="00845139" w:rsidP="002E32D2">
            <w:pPr>
              <w:rPr>
                <w:b/>
                <w:sz w:val="24"/>
                <w:szCs w:val="24"/>
              </w:rPr>
            </w:pPr>
          </w:p>
          <w:p w:rsidR="005B2691" w:rsidRDefault="005B2691" w:rsidP="002E32D2">
            <w:pPr>
              <w:rPr>
                <w:b/>
                <w:sz w:val="24"/>
                <w:szCs w:val="24"/>
              </w:rPr>
            </w:pPr>
            <w:r>
              <w:rPr>
                <w:b/>
                <w:sz w:val="24"/>
                <w:szCs w:val="24"/>
              </w:rPr>
              <w:t>*Entregar trabalho completo (</w:t>
            </w:r>
            <w:r w:rsidRPr="001B6ADC">
              <w:rPr>
                <w:b/>
                <w:sz w:val="24"/>
                <w:szCs w:val="24"/>
              </w:rPr>
              <w:t>Partes 1 a 6)</w:t>
            </w:r>
            <w:r>
              <w:rPr>
                <w:b/>
                <w:sz w:val="24"/>
                <w:szCs w:val="24"/>
              </w:rPr>
              <w:t xml:space="preserve"> – </w:t>
            </w:r>
            <w:r w:rsidR="00845139">
              <w:rPr>
                <w:b/>
                <w:sz w:val="24"/>
                <w:szCs w:val="24"/>
              </w:rPr>
              <w:t xml:space="preserve">Versão </w:t>
            </w:r>
            <w:r>
              <w:rPr>
                <w:b/>
                <w:sz w:val="24"/>
                <w:szCs w:val="24"/>
              </w:rPr>
              <w:t>Impresso</w:t>
            </w:r>
            <w:r w:rsidR="00845139">
              <w:rPr>
                <w:b/>
                <w:sz w:val="24"/>
                <w:szCs w:val="24"/>
              </w:rPr>
              <w:t xml:space="preserve"> E Apresentação oral</w:t>
            </w:r>
            <w:proofErr w:type="gramStart"/>
            <w:r w:rsidR="00845139">
              <w:rPr>
                <w:b/>
                <w:sz w:val="24"/>
                <w:szCs w:val="24"/>
              </w:rPr>
              <w:t xml:space="preserve">  </w:t>
            </w:r>
            <w:proofErr w:type="gramEnd"/>
            <w:r w:rsidR="00845139">
              <w:rPr>
                <w:b/>
                <w:sz w:val="24"/>
                <w:szCs w:val="24"/>
              </w:rPr>
              <w:t>em sala de aula</w:t>
            </w:r>
          </w:p>
          <w:p w:rsidR="00845139" w:rsidRDefault="00845139" w:rsidP="005B2691">
            <w:pPr>
              <w:rPr>
                <w:b/>
                <w:sz w:val="24"/>
                <w:szCs w:val="24"/>
              </w:rPr>
            </w:pPr>
          </w:p>
          <w:p w:rsidR="005B2691" w:rsidRPr="007F79F4" w:rsidRDefault="005B2691" w:rsidP="005B2691">
            <w:pPr>
              <w:rPr>
                <w:sz w:val="24"/>
                <w:szCs w:val="24"/>
              </w:rPr>
            </w:pPr>
            <w:r>
              <w:rPr>
                <w:b/>
                <w:sz w:val="24"/>
                <w:szCs w:val="24"/>
              </w:rPr>
              <w:t>Contemplar texto acadêmico e normas</w:t>
            </w:r>
            <w:r w:rsidR="00845139">
              <w:rPr>
                <w:b/>
                <w:sz w:val="24"/>
                <w:szCs w:val="24"/>
              </w:rPr>
              <w:t xml:space="preserve"> </w:t>
            </w:r>
            <w:r>
              <w:rPr>
                <w:b/>
                <w:sz w:val="24"/>
                <w:szCs w:val="24"/>
              </w:rPr>
              <w:t>ABNT</w:t>
            </w:r>
          </w:p>
        </w:tc>
      </w:tr>
    </w:tbl>
    <w:p w:rsidR="00341ACD" w:rsidRDefault="00341ACD" w:rsidP="006548A7">
      <w:pPr>
        <w:jc w:val="center"/>
        <w:rPr>
          <w:b/>
          <w:sz w:val="24"/>
          <w:szCs w:val="24"/>
        </w:rPr>
      </w:pPr>
    </w:p>
    <w:p w:rsidR="00845139" w:rsidRDefault="00845139" w:rsidP="006548A7">
      <w:pPr>
        <w:jc w:val="center"/>
        <w:rPr>
          <w:b/>
          <w:sz w:val="24"/>
          <w:szCs w:val="24"/>
        </w:rPr>
      </w:pPr>
    </w:p>
    <w:p w:rsidR="00341ACD" w:rsidRDefault="00341ACD" w:rsidP="006548A7">
      <w:pPr>
        <w:jc w:val="center"/>
        <w:rPr>
          <w:b/>
          <w:sz w:val="24"/>
          <w:szCs w:val="24"/>
        </w:rPr>
      </w:pPr>
    </w:p>
    <w:p w:rsidR="00113FAB" w:rsidRPr="00165907" w:rsidRDefault="00113FAB" w:rsidP="00113FAB">
      <w:pPr>
        <w:jc w:val="center"/>
        <w:rPr>
          <w:b/>
          <w:sz w:val="24"/>
          <w:szCs w:val="24"/>
        </w:rPr>
      </w:pPr>
      <w:r w:rsidRPr="00165907">
        <w:rPr>
          <w:b/>
          <w:sz w:val="24"/>
          <w:szCs w:val="24"/>
        </w:rPr>
        <w:t>Estrutura da Pesquisa e do Documento Final a ser entregue</w:t>
      </w:r>
    </w:p>
    <w:p w:rsidR="00113FAB" w:rsidRPr="00165907" w:rsidRDefault="00113FAB" w:rsidP="00113FAB">
      <w:pPr>
        <w:jc w:val="both"/>
        <w:rPr>
          <w:sz w:val="24"/>
          <w:szCs w:val="24"/>
        </w:rPr>
      </w:pPr>
    </w:p>
    <w:p w:rsidR="00113FAB" w:rsidRPr="00D0304C" w:rsidRDefault="00113FAB" w:rsidP="00113FAB">
      <w:pPr>
        <w:pStyle w:val="SemEspaamento"/>
        <w:rPr>
          <w:rFonts w:ascii="Times New Roman" w:hAnsi="Times New Roman"/>
          <w:sz w:val="24"/>
          <w:szCs w:val="24"/>
        </w:rPr>
      </w:pPr>
      <w:r w:rsidRPr="00D0304C">
        <w:rPr>
          <w:rFonts w:ascii="Times New Roman" w:hAnsi="Times New Roman"/>
          <w:b/>
          <w:sz w:val="24"/>
          <w:szCs w:val="24"/>
        </w:rPr>
        <w:t>Trabalho Final</w:t>
      </w:r>
      <w:r w:rsidRPr="00D0304C">
        <w:rPr>
          <w:rFonts w:ascii="Times New Roman" w:hAnsi="Times New Roman"/>
          <w:sz w:val="24"/>
          <w:szCs w:val="24"/>
        </w:rPr>
        <w:t xml:space="preserve"> – Teorias e História das Relações Públicas </w:t>
      </w:r>
    </w:p>
    <w:p w:rsidR="00113FAB" w:rsidRPr="00D0304C" w:rsidRDefault="00113FAB" w:rsidP="00113FAB">
      <w:pPr>
        <w:rPr>
          <w:sz w:val="24"/>
          <w:szCs w:val="24"/>
        </w:rPr>
      </w:pPr>
    </w:p>
    <w:p w:rsidR="00113FAB" w:rsidRDefault="00113FAB" w:rsidP="00113FAB">
      <w:pPr>
        <w:rPr>
          <w:b/>
          <w:sz w:val="24"/>
          <w:szCs w:val="24"/>
        </w:rPr>
      </w:pPr>
      <w:r w:rsidRPr="00D0304C">
        <w:rPr>
          <w:b/>
          <w:sz w:val="24"/>
          <w:szCs w:val="24"/>
        </w:rPr>
        <w:t>1ª. Parte: Perf</w:t>
      </w:r>
      <w:r>
        <w:rPr>
          <w:b/>
          <w:sz w:val="24"/>
          <w:szCs w:val="24"/>
        </w:rPr>
        <w:t>il da empresa e do entrevistado</w:t>
      </w:r>
    </w:p>
    <w:p w:rsidR="00113FAB" w:rsidRPr="00D0304C" w:rsidRDefault="00113FAB" w:rsidP="00113FAB">
      <w:pPr>
        <w:rPr>
          <w:b/>
          <w:sz w:val="24"/>
          <w:szCs w:val="24"/>
        </w:rPr>
      </w:pPr>
    </w:p>
    <w:p w:rsidR="00113FAB" w:rsidRPr="00D0304C" w:rsidRDefault="00113FAB" w:rsidP="001D4544">
      <w:pPr>
        <w:numPr>
          <w:ilvl w:val="0"/>
          <w:numId w:val="5"/>
        </w:numPr>
        <w:ind w:left="284" w:hanging="284"/>
        <w:rPr>
          <w:sz w:val="24"/>
          <w:szCs w:val="24"/>
        </w:rPr>
      </w:pPr>
      <w:r w:rsidRPr="00D0304C">
        <w:rPr>
          <w:sz w:val="24"/>
          <w:szCs w:val="24"/>
        </w:rPr>
        <w:t>Nome da organização:</w:t>
      </w:r>
    </w:p>
    <w:p w:rsidR="00113FAB" w:rsidRPr="00D0304C" w:rsidRDefault="00113FAB" w:rsidP="001D4544">
      <w:pPr>
        <w:numPr>
          <w:ilvl w:val="0"/>
          <w:numId w:val="5"/>
        </w:numPr>
        <w:ind w:left="284" w:hanging="284"/>
        <w:rPr>
          <w:sz w:val="24"/>
          <w:szCs w:val="24"/>
        </w:rPr>
      </w:pPr>
      <w:r w:rsidRPr="00D0304C">
        <w:rPr>
          <w:sz w:val="24"/>
          <w:szCs w:val="24"/>
        </w:rPr>
        <w:t>Setor em que atua:</w:t>
      </w:r>
    </w:p>
    <w:p w:rsidR="00113FAB" w:rsidRPr="00D0304C" w:rsidRDefault="00113FAB" w:rsidP="001D4544">
      <w:pPr>
        <w:numPr>
          <w:ilvl w:val="0"/>
          <w:numId w:val="5"/>
        </w:numPr>
        <w:ind w:left="284" w:hanging="284"/>
        <w:rPr>
          <w:sz w:val="24"/>
          <w:szCs w:val="24"/>
        </w:rPr>
      </w:pPr>
      <w:r w:rsidRPr="00D0304C">
        <w:rPr>
          <w:sz w:val="24"/>
          <w:szCs w:val="24"/>
        </w:rPr>
        <w:t xml:space="preserve">Origem da empresa: </w:t>
      </w:r>
      <w:proofErr w:type="gramStart"/>
      <w:r w:rsidRPr="00D0304C">
        <w:rPr>
          <w:sz w:val="24"/>
          <w:szCs w:val="24"/>
        </w:rPr>
        <w:t xml:space="preserve">(    </w:t>
      </w:r>
      <w:proofErr w:type="gramEnd"/>
      <w:r w:rsidRPr="00D0304C">
        <w:rPr>
          <w:sz w:val="24"/>
          <w:szCs w:val="24"/>
        </w:rPr>
        <w:t>) Brasileira    (    ) Estrangeira. Qual país de origem? ________</w:t>
      </w:r>
    </w:p>
    <w:p w:rsidR="00113FAB" w:rsidRPr="00D0304C" w:rsidRDefault="00113FAB" w:rsidP="001D4544">
      <w:pPr>
        <w:numPr>
          <w:ilvl w:val="0"/>
          <w:numId w:val="5"/>
        </w:numPr>
        <w:ind w:left="284" w:hanging="284"/>
        <w:rPr>
          <w:sz w:val="24"/>
          <w:szCs w:val="24"/>
        </w:rPr>
      </w:pPr>
      <w:r w:rsidRPr="00D0304C">
        <w:rPr>
          <w:sz w:val="24"/>
          <w:szCs w:val="24"/>
        </w:rPr>
        <w:t xml:space="preserve">Atuação da empresa: </w:t>
      </w:r>
      <w:proofErr w:type="gramStart"/>
      <w:r w:rsidRPr="00D0304C">
        <w:rPr>
          <w:sz w:val="24"/>
          <w:szCs w:val="24"/>
        </w:rPr>
        <w:t xml:space="preserve">(    </w:t>
      </w:r>
      <w:proofErr w:type="gramEnd"/>
      <w:r w:rsidRPr="00D0304C">
        <w:rPr>
          <w:sz w:val="24"/>
          <w:szCs w:val="24"/>
        </w:rPr>
        <w:t xml:space="preserve">) Nacional (    ) Multinacional </w:t>
      </w:r>
      <w:r w:rsidR="00BD6572">
        <w:rPr>
          <w:sz w:val="24"/>
          <w:szCs w:val="24"/>
        </w:rPr>
        <w:t>. Em que países se localizam as subsidiárias?</w:t>
      </w:r>
    </w:p>
    <w:p w:rsidR="00113FAB" w:rsidRPr="00D0304C" w:rsidRDefault="00113FAB" w:rsidP="001D4544">
      <w:pPr>
        <w:numPr>
          <w:ilvl w:val="0"/>
          <w:numId w:val="5"/>
        </w:numPr>
        <w:ind w:left="284" w:hanging="284"/>
        <w:rPr>
          <w:sz w:val="24"/>
          <w:szCs w:val="24"/>
        </w:rPr>
      </w:pPr>
      <w:r w:rsidRPr="00D0304C">
        <w:rPr>
          <w:sz w:val="24"/>
          <w:szCs w:val="24"/>
        </w:rPr>
        <w:t>Anos de existência da organização:</w:t>
      </w:r>
    </w:p>
    <w:p w:rsidR="00113FAB" w:rsidRPr="00D0304C" w:rsidRDefault="00113FAB" w:rsidP="001D4544">
      <w:pPr>
        <w:numPr>
          <w:ilvl w:val="0"/>
          <w:numId w:val="5"/>
        </w:numPr>
        <w:ind w:left="284" w:hanging="284"/>
        <w:rPr>
          <w:sz w:val="24"/>
          <w:szCs w:val="24"/>
        </w:rPr>
      </w:pPr>
      <w:r w:rsidRPr="00D0304C">
        <w:rPr>
          <w:sz w:val="24"/>
          <w:szCs w:val="24"/>
        </w:rPr>
        <w:t>Número de empregados no Brasil:</w:t>
      </w:r>
    </w:p>
    <w:p w:rsidR="00113FAB" w:rsidRPr="00D82F43" w:rsidRDefault="00113FAB" w:rsidP="001D4544">
      <w:pPr>
        <w:numPr>
          <w:ilvl w:val="0"/>
          <w:numId w:val="5"/>
        </w:numPr>
        <w:ind w:left="284" w:hanging="284"/>
        <w:rPr>
          <w:sz w:val="24"/>
          <w:szCs w:val="24"/>
        </w:rPr>
      </w:pPr>
      <w:r w:rsidRPr="00D0304C">
        <w:rPr>
          <w:sz w:val="24"/>
          <w:szCs w:val="24"/>
        </w:rPr>
        <w:t xml:space="preserve">Faz parte do Guia de Reputação: </w:t>
      </w:r>
      <w:proofErr w:type="gramStart"/>
      <w:r w:rsidRPr="00D0304C">
        <w:rPr>
          <w:sz w:val="24"/>
          <w:szCs w:val="24"/>
        </w:rPr>
        <w:t xml:space="preserve">(   </w:t>
      </w:r>
      <w:proofErr w:type="gramEnd"/>
      <w:r w:rsidRPr="00D0304C">
        <w:rPr>
          <w:sz w:val="24"/>
          <w:szCs w:val="24"/>
        </w:rPr>
        <w:t>) Sim  (     ) Não</w:t>
      </w:r>
      <w:r>
        <w:rPr>
          <w:sz w:val="24"/>
          <w:szCs w:val="24"/>
        </w:rPr>
        <w:br/>
      </w:r>
      <w:r w:rsidRPr="00D82F43">
        <w:rPr>
          <w:sz w:val="24"/>
          <w:szCs w:val="24"/>
        </w:rPr>
        <w:t xml:space="preserve">Pesquisar em </w:t>
      </w:r>
      <w:proofErr w:type="spellStart"/>
      <w:r w:rsidRPr="00D82F43">
        <w:rPr>
          <w:i/>
          <w:sz w:val="24"/>
          <w:szCs w:val="24"/>
        </w:rPr>
        <w:t>Reputation</w:t>
      </w:r>
      <w:proofErr w:type="spellEnd"/>
      <w:r w:rsidRPr="00D82F43">
        <w:rPr>
          <w:i/>
          <w:sz w:val="24"/>
          <w:szCs w:val="24"/>
        </w:rPr>
        <w:t xml:space="preserve"> </w:t>
      </w:r>
      <w:proofErr w:type="spellStart"/>
      <w:r w:rsidRPr="00D82F43">
        <w:rPr>
          <w:i/>
          <w:sz w:val="24"/>
          <w:szCs w:val="24"/>
        </w:rPr>
        <w:t>Institute</w:t>
      </w:r>
      <w:proofErr w:type="spellEnd"/>
      <w:r w:rsidRPr="00D82F43">
        <w:rPr>
          <w:sz w:val="24"/>
          <w:szCs w:val="24"/>
        </w:rPr>
        <w:t xml:space="preserve"> (</w:t>
      </w:r>
      <w:hyperlink r:id="rId8" w:history="1">
        <w:r w:rsidRPr="00D82F43">
          <w:rPr>
            <w:rStyle w:val="Hyperlink"/>
            <w:sz w:val="24"/>
            <w:szCs w:val="24"/>
          </w:rPr>
          <w:t>http://www.reputationinstitute.com/thought-leadership/global-reptrak-100</w:t>
        </w:r>
      </w:hyperlink>
      <w:r w:rsidRPr="00D82F43">
        <w:rPr>
          <w:sz w:val="24"/>
          <w:szCs w:val="24"/>
        </w:rPr>
        <w:t xml:space="preserve">&gt;) </w:t>
      </w:r>
    </w:p>
    <w:p w:rsidR="00113FAB" w:rsidRPr="00D0304C" w:rsidRDefault="00113FAB" w:rsidP="001D4544">
      <w:pPr>
        <w:numPr>
          <w:ilvl w:val="0"/>
          <w:numId w:val="5"/>
        </w:numPr>
        <w:ind w:left="284" w:hanging="284"/>
        <w:rPr>
          <w:sz w:val="24"/>
          <w:szCs w:val="24"/>
        </w:rPr>
      </w:pPr>
      <w:r w:rsidRPr="00D0304C">
        <w:rPr>
          <w:sz w:val="24"/>
          <w:szCs w:val="24"/>
        </w:rPr>
        <w:t>Nome completo do entrevistado:</w:t>
      </w:r>
    </w:p>
    <w:p w:rsidR="00113FAB" w:rsidRPr="00D0304C" w:rsidRDefault="00113FAB" w:rsidP="001D4544">
      <w:pPr>
        <w:numPr>
          <w:ilvl w:val="0"/>
          <w:numId w:val="5"/>
        </w:numPr>
        <w:ind w:left="284" w:hanging="284"/>
        <w:rPr>
          <w:sz w:val="24"/>
          <w:szCs w:val="24"/>
        </w:rPr>
      </w:pPr>
      <w:r w:rsidRPr="00D0304C">
        <w:rPr>
          <w:sz w:val="24"/>
          <w:szCs w:val="24"/>
        </w:rPr>
        <w:t>Formação superior (curso de graduação e depois MBA ou pós-graduação):</w:t>
      </w:r>
    </w:p>
    <w:p w:rsidR="00113FAB" w:rsidRPr="00D0304C" w:rsidRDefault="00113FAB" w:rsidP="001D4544">
      <w:pPr>
        <w:numPr>
          <w:ilvl w:val="0"/>
          <w:numId w:val="5"/>
        </w:numPr>
        <w:ind w:left="284" w:hanging="284"/>
        <w:rPr>
          <w:sz w:val="24"/>
          <w:szCs w:val="24"/>
        </w:rPr>
      </w:pPr>
      <w:r w:rsidRPr="00D0304C">
        <w:rPr>
          <w:sz w:val="24"/>
          <w:szCs w:val="24"/>
        </w:rPr>
        <w:t>Cargo na empresa:</w:t>
      </w:r>
    </w:p>
    <w:p w:rsidR="00113FAB" w:rsidRPr="00D0304C" w:rsidRDefault="00113FAB" w:rsidP="001D4544">
      <w:pPr>
        <w:numPr>
          <w:ilvl w:val="0"/>
          <w:numId w:val="5"/>
        </w:numPr>
        <w:ind w:left="284" w:hanging="284"/>
        <w:rPr>
          <w:sz w:val="24"/>
          <w:szCs w:val="24"/>
        </w:rPr>
      </w:pPr>
      <w:r w:rsidRPr="00D0304C">
        <w:rPr>
          <w:sz w:val="24"/>
          <w:szCs w:val="24"/>
        </w:rPr>
        <w:t>Tempo na empresa:</w:t>
      </w:r>
    </w:p>
    <w:p w:rsidR="00113FAB" w:rsidRPr="00D0304C" w:rsidRDefault="00113FAB" w:rsidP="001D4544">
      <w:pPr>
        <w:numPr>
          <w:ilvl w:val="0"/>
          <w:numId w:val="5"/>
        </w:numPr>
        <w:ind w:left="284" w:hanging="284"/>
        <w:rPr>
          <w:sz w:val="24"/>
          <w:szCs w:val="24"/>
        </w:rPr>
      </w:pPr>
      <w:r w:rsidRPr="00D0304C">
        <w:rPr>
          <w:sz w:val="24"/>
          <w:szCs w:val="24"/>
        </w:rPr>
        <w:t>Pedir para o entrevistado definir seu papel (o que ele faz? Quais são as atribuições do seu cargo? Aqui usar a tipologia dos papéis</w:t>
      </w:r>
      <w:r>
        <w:rPr>
          <w:rStyle w:val="Refdenotaderodap"/>
          <w:sz w:val="24"/>
          <w:szCs w:val="24"/>
        </w:rPr>
        <w:footnoteReference w:id="1"/>
      </w:r>
      <w:r w:rsidR="005B2691">
        <w:rPr>
          <w:sz w:val="24"/>
          <w:szCs w:val="24"/>
        </w:rPr>
        <w:t xml:space="preserve"> como referência para análise posterior</w:t>
      </w:r>
      <w:proofErr w:type="gramStart"/>
      <w:r w:rsidRPr="00D0304C">
        <w:rPr>
          <w:sz w:val="24"/>
          <w:szCs w:val="24"/>
        </w:rPr>
        <w:t>)</w:t>
      </w:r>
      <w:proofErr w:type="gramEnd"/>
    </w:p>
    <w:p w:rsidR="00113FAB" w:rsidRPr="00D0304C" w:rsidRDefault="00113FAB" w:rsidP="001D4544">
      <w:pPr>
        <w:numPr>
          <w:ilvl w:val="0"/>
          <w:numId w:val="5"/>
        </w:numPr>
        <w:ind w:left="284" w:hanging="284"/>
        <w:rPr>
          <w:sz w:val="24"/>
          <w:szCs w:val="24"/>
        </w:rPr>
      </w:pPr>
      <w:r w:rsidRPr="00D0304C">
        <w:rPr>
          <w:sz w:val="24"/>
          <w:szCs w:val="24"/>
        </w:rPr>
        <w:t xml:space="preserve">Quantas pessoas fazem parte da equipe/ departamento de comunicação? </w:t>
      </w:r>
    </w:p>
    <w:p w:rsidR="00113FAB" w:rsidRPr="00D0304C" w:rsidRDefault="00113FAB" w:rsidP="001D4544">
      <w:pPr>
        <w:numPr>
          <w:ilvl w:val="0"/>
          <w:numId w:val="5"/>
        </w:numPr>
        <w:ind w:left="284" w:hanging="284"/>
        <w:rPr>
          <w:sz w:val="24"/>
          <w:szCs w:val="24"/>
        </w:rPr>
      </w:pPr>
      <w:r w:rsidRPr="00D0304C">
        <w:rPr>
          <w:sz w:val="24"/>
          <w:szCs w:val="24"/>
        </w:rPr>
        <w:t xml:space="preserve">Quantos profissionais formados em Relações Públicas fazem parte da equipe? </w:t>
      </w:r>
    </w:p>
    <w:p w:rsidR="00113FAB" w:rsidRPr="00D0304C" w:rsidRDefault="00113FAB" w:rsidP="001D4544">
      <w:pPr>
        <w:numPr>
          <w:ilvl w:val="0"/>
          <w:numId w:val="5"/>
        </w:numPr>
        <w:ind w:left="284" w:hanging="284"/>
        <w:jc w:val="both"/>
        <w:rPr>
          <w:sz w:val="24"/>
          <w:szCs w:val="24"/>
        </w:rPr>
      </w:pPr>
      <w:r w:rsidRPr="00D0304C">
        <w:rPr>
          <w:sz w:val="24"/>
          <w:szCs w:val="24"/>
        </w:rPr>
        <w:t xml:space="preserve">Ele acredita ser um “administrador da comunicação”? (planeja, participa do planejamento estratégico da empresa, participa das principais decisões da empresa, opina sobre mudanças, é chamado sempre que algo importante deve ser decidido): </w:t>
      </w:r>
      <w:proofErr w:type="gramStart"/>
      <w:r w:rsidRPr="00D0304C">
        <w:rPr>
          <w:sz w:val="24"/>
          <w:szCs w:val="24"/>
        </w:rPr>
        <w:t xml:space="preserve">(  </w:t>
      </w:r>
      <w:proofErr w:type="gramEnd"/>
      <w:r w:rsidRPr="00D0304C">
        <w:rPr>
          <w:sz w:val="24"/>
          <w:szCs w:val="24"/>
        </w:rPr>
        <w:t xml:space="preserve">) Sim  (   ) Não.  Justifique a resposta </w:t>
      </w:r>
    </w:p>
    <w:p w:rsidR="00113FAB" w:rsidRPr="00D0304C" w:rsidRDefault="00113FAB" w:rsidP="001D4544">
      <w:pPr>
        <w:numPr>
          <w:ilvl w:val="0"/>
          <w:numId w:val="5"/>
        </w:numPr>
        <w:ind w:left="284" w:hanging="284"/>
        <w:rPr>
          <w:sz w:val="24"/>
          <w:szCs w:val="24"/>
        </w:rPr>
      </w:pPr>
      <w:r w:rsidRPr="00D0304C">
        <w:rPr>
          <w:sz w:val="24"/>
          <w:szCs w:val="24"/>
        </w:rPr>
        <w:t xml:space="preserve">A alta administração valoriza o trabalho do departamento de comunicação? </w:t>
      </w:r>
      <w:proofErr w:type="gramStart"/>
      <w:r w:rsidRPr="00D0304C">
        <w:rPr>
          <w:sz w:val="24"/>
          <w:szCs w:val="24"/>
        </w:rPr>
        <w:t xml:space="preserve">(  </w:t>
      </w:r>
      <w:proofErr w:type="gramEnd"/>
      <w:r w:rsidRPr="00D0304C">
        <w:rPr>
          <w:sz w:val="24"/>
          <w:szCs w:val="24"/>
        </w:rPr>
        <w:t>) Sim   (   ) Não.  Justifique a resposta</w:t>
      </w:r>
      <w:proofErr w:type="gramStart"/>
      <w:r w:rsidRPr="00D0304C">
        <w:rPr>
          <w:sz w:val="24"/>
          <w:szCs w:val="24"/>
        </w:rPr>
        <w:t xml:space="preserve">    </w:t>
      </w:r>
    </w:p>
    <w:p w:rsidR="00113FAB" w:rsidRPr="005B2691" w:rsidRDefault="00113FAB" w:rsidP="00113FAB">
      <w:pPr>
        <w:numPr>
          <w:ilvl w:val="0"/>
          <w:numId w:val="5"/>
        </w:numPr>
        <w:spacing w:after="200"/>
        <w:ind w:left="284" w:hanging="284"/>
        <w:rPr>
          <w:b/>
          <w:sz w:val="24"/>
          <w:szCs w:val="24"/>
        </w:rPr>
      </w:pPr>
      <w:proofErr w:type="gramEnd"/>
      <w:r w:rsidRPr="005B2691">
        <w:rPr>
          <w:sz w:val="24"/>
          <w:szCs w:val="24"/>
        </w:rPr>
        <w:t>Análise do organograma do Departamento de Comunicação no contexto da organização</w:t>
      </w:r>
      <w:r w:rsidR="005B2691" w:rsidRPr="005B2691">
        <w:rPr>
          <w:sz w:val="24"/>
          <w:szCs w:val="24"/>
        </w:rPr>
        <w:t xml:space="preserve">, incluir mais detalhes, por exemplo, é empresa familiar ou religiosa? </w:t>
      </w:r>
    </w:p>
    <w:p w:rsidR="00113FAB" w:rsidRDefault="00113FAB" w:rsidP="00113FAB">
      <w:pPr>
        <w:rPr>
          <w:b/>
          <w:sz w:val="24"/>
          <w:szCs w:val="24"/>
        </w:rPr>
      </w:pPr>
      <w:r w:rsidRPr="00D0304C">
        <w:rPr>
          <w:b/>
          <w:sz w:val="24"/>
          <w:szCs w:val="24"/>
        </w:rPr>
        <w:t xml:space="preserve">2ª. </w:t>
      </w:r>
      <w:r>
        <w:rPr>
          <w:b/>
          <w:sz w:val="24"/>
          <w:szCs w:val="24"/>
        </w:rPr>
        <w:t xml:space="preserve">Parte: </w:t>
      </w:r>
      <w:r w:rsidRPr="00D0304C">
        <w:rPr>
          <w:b/>
          <w:sz w:val="24"/>
          <w:szCs w:val="24"/>
        </w:rPr>
        <w:t>Classificação dos públicos</w:t>
      </w:r>
    </w:p>
    <w:p w:rsidR="00113FAB" w:rsidRPr="00D0304C" w:rsidRDefault="00113FAB" w:rsidP="00113FAB">
      <w:pPr>
        <w:rPr>
          <w:b/>
          <w:sz w:val="24"/>
          <w:szCs w:val="24"/>
        </w:rPr>
      </w:pPr>
    </w:p>
    <w:p w:rsidR="00113FAB" w:rsidRPr="00D0304C" w:rsidRDefault="00113FAB" w:rsidP="00113FAB">
      <w:pPr>
        <w:pStyle w:val="PargrafodaLista"/>
        <w:numPr>
          <w:ilvl w:val="0"/>
          <w:numId w:val="6"/>
        </w:numPr>
        <w:tabs>
          <w:tab w:val="left" w:pos="284"/>
        </w:tabs>
        <w:ind w:left="0" w:firstLine="0"/>
        <w:jc w:val="both"/>
        <w:rPr>
          <w:rFonts w:ascii="Times New Roman" w:hAnsi="Times New Roman"/>
          <w:sz w:val="24"/>
          <w:szCs w:val="24"/>
        </w:rPr>
      </w:pPr>
      <w:r w:rsidRPr="00D0304C">
        <w:rPr>
          <w:rFonts w:ascii="Times New Roman" w:hAnsi="Times New Roman"/>
          <w:sz w:val="24"/>
          <w:szCs w:val="24"/>
        </w:rPr>
        <w:t>Existe um “mapa” dos públicos? Se sim, como e para que é utilizado o “mapa” de públicos?</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Quais são os públicos “prioritários” para a organização?</w:t>
      </w:r>
    </w:p>
    <w:p w:rsidR="00113FAB"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A partir dos dez fatores para construir redes de relacionamento corporativo apresentados por</w:t>
      </w:r>
      <w:r>
        <w:rPr>
          <w:rFonts w:ascii="Times New Roman" w:hAnsi="Times New Roman"/>
          <w:sz w:val="24"/>
          <w:szCs w:val="24"/>
        </w:rPr>
        <w:t xml:space="preserve"> Grunig, Ferrari e</w:t>
      </w:r>
      <w:r w:rsidRPr="00D0304C">
        <w:rPr>
          <w:rFonts w:ascii="Times New Roman" w:hAnsi="Times New Roman"/>
          <w:sz w:val="24"/>
          <w:szCs w:val="24"/>
        </w:rPr>
        <w:t xml:space="preserve"> França (2011, p. 280), analise as práticas da empresa: </w:t>
      </w: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Pr="001D4544" w:rsidRDefault="001D4544" w:rsidP="001D4544">
      <w:pPr>
        <w:tabs>
          <w:tab w:val="left" w:pos="28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gridCol w:w="639"/>
        <w:gridCol w:w="1050"/>
        <w:gridCol w:w="583"/>
        <w:gridCol w:w="1072"/>
      </w:tblGrid>
      <w:tr w:rsidR="00113FAB" w:rsidRPr="00D0304C" w:rsidTr="00E651F0">
        <w:tc>
          <w:tcPr>
            <w:tcW w:w="3168" w:type="pct"/>
            <w:shd w:val="clear" w:color="auto" w:fill="D9D9D9"/>
          </w:tcPr>
          <w:p w:rsidR="00113FAB" w:rsidRPr="00D0304C" w:rsidRDefault="00113FAB" w:rsidP="00E651F0">
            <w:pPr>
              <w:tabs>
                <w:tab w:val="left" w:pos="284"/>
              </w:tabs>
              <w:rPr>
                <w:sz w:val="22"/>
                <w:szCs w:val="22"/>
              </w:rPr>
            </w:pPr>
            <w:r w:rsidRPr="00D0304C">
              <w:rPr>
                <w:sz w:val="22"/>
                <w:szCs w:val="22"/>
              </w:rPr>
              <w:t xml:space="preserve">Fator </w:t>
            </w:r>
          </w:p>
        </w:tc>
        <w:tc>
          <w:tcPr>
            <w:tcW w:w="368" w:type="pct"/>
            <w:shd w:val="clear" w:color="auto" w:fill="D9D9D9"/>
          </w:tcPr>
          <w:p w:rsidR="00113FAB" w:rsidRPr="00D0304C" w:rsidRDefault="00113FAB" w:rsidP="00E651F0">
            <w:pPr>
              <w:tabs>
                <w:tab w:val="left" w:pos="284"/>
              </w:tabs>
              <w:jc w:val="center"/>
              <w:rPr>
                <w:sz w:val="22"/>
                <w:szCs w:val="22"/>
              </w:rPr>
            </w:pPr>
            <w:r w:rsidRPr="00D0304C">
              <w:rPr>
                <w:sz w:val="22"/>
                <w:szCs w:val="22"/>
              </w:rPr>
              <w:t>Sim</w:t>
            </w:r>
          </w:p>
        </w:tc>
        <w:tc>
          <w:tcPr>
            <w:tcW w:w="594" w:type="pct"/>
            <w:shd w:val="clear" w:color="auto" w:fill="D9D9D9"/>
          </w:tcPr>
          <w:p w:rsidR="00113FAB" w:rsidRPr="00D0304C" w:rsidRDefault="00113FAB" w:rsidP="00E651F0">
            <w:pPr>
              <w:tabs>
                <w:tab w:val="left" w:pos="284"/>
              </w:tabs>
              <w:jc w:val="center"/>
              <w:rPr>
                <w:sz w:val="22"/>
                <w:szCs w:val="22"/>
              </w:rPr>
            </w:pPr>
            <w:r w:rsidRPr="00D0304C">
              <w:rPr>
                <w:sz w:val="22"/>
                <w:szCs w:val="22"/>
              </w:rPr>
              <w:t>Em parte</w:t>
            </w:r>
          </w:p>
        </w:tc>
        <w:tc>
          <w:tcPr>
            <w:tcW w:w="314" w:type="pct"/>
            <w:shd w:val="clear" w:color="auto" w:fill="D9D9D9"/>
          </w:tcPr>
          <w:p w:rsidR="00113FAB" w:rsidRPr="00D0304C" w:rsidRDefault="00113FAB" w:rsidP="00E651F0">
            <w:pPr>
              <w:tabs>
                <w:tab w:val="left" w:pos="284"/>
              </w:tabs>
              <w:jc w:val="center"/>
              <w:rPr>
                <w:sz w:val="22"/>
                <w:szCs w:val="22"/>
              </w:rPr>
            </w:pPr>
            <w:r w:rsidRPr="00D0304C">
              <w:rPr>
                <w:sz w:val="22"/>
                <w:szCs w:val="22"/>
              </w:rPr>
              <w:t>Não</w:t>
            </w:r>
          </w:p>
        </w:tc>
        <w:tc>
          <w:tcPr>
            <w:tcW w:w="556" w:type="pct"/>
            <w:shd w:val="clear" w:color="auto" w:fill="D9D9D9"/>
          </w:tcPr>
          <w:p w:rsidR="00113FAB" w:rsidRPr="00D0304C" w:rsidRDefault="00113FAB" w:rsidP="00E651F0">
            <w:pPr>
              <w:tabs>
                <w:tab w:val="left" w:pos="284"/>
              </w:tabs>
              <w:jc w:val="center"/>
              <w:rPr>
                <w:sz w:val="22"/>
                <w:szCs w:val="22"/>
              </w:rPr>
            </w:pPr>
            <w:r w:rsidRPr="00D0304C">
              <w:rPr>
                <w:sz w:val="22"/>
                <w:szCs w:val="22"/>
              </w:rPr>
              <w:t>Justifique</w:t>
            </w: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Tem visão corporativa dos públicos para identificar e mapear (listar) os de interesse da organização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proofErr w:type="gramStart"/>
            <w:r w:rsidRPr="00D0304C">
              <w:rPr>
                <w:sz w:val="22"/>
                <w:szCs w:val="22"/>
              </w:rPr>
              <w:t>Seleciona</w:t>
            </w:r>
            <w:proofErr w:type="gramEnd"/>
            <w:r w:rsidRPr="00D0304C">
              <w:rPr>
                <w:sz w:val="22"/>
                <w:szCs w:val="22"/>
              </w:rPr>
              <w:t xml:space="preserve"> do rol geral os públicos de interesse específico da organização e determina seu perfil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Estuda a cultura dos públicos para conhecê-los dentro do seu contexto social e garantir o estabelecimento da interatividade duradoura com eles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Analisa o tipo de relacionamento que a empresa quer manter com os públicos escolhidos e vice-versa</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Define os objetivos do relacionamento com esses públicos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Determina as expectativas da organização nessa relação</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Analisa o nível de interdependência empresa-públicos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Compreende e atende às expectativas dos públicos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Cria e mantém um processo efetivo de comunicação com os públicos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Utiliza a pesquisa para garantir a compreensão e a qualidade constante dos relacionamentos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bl>
    <w:p w:rsidR="00113FAB" w:rsidRPr="005B2691" w:rsidRDefault="00113FAB" w:rsidP="00113FAB">
      <w:pPr>
        <w:tabs>
          <w:tab w:val="left" w:pos="284"/>
        </w:tabs>
        <w:rPr>
          <w:b/>
          <w:sz w:val="24"/>
          <w:szCs w:val="24"/>
        </w:rPr>
      </w:pPr>
    </w:p>
    <w:p w:rsidR="005B2691" w:rsidRPr="00D0304C" w:rsidRDefault="005B2691" w:rsidP="00113FAB">
      <w:pPr>
        <w:tabs>
          <w:tab w:val="left" w:pos="284"/>
        </w:tabs>
        <w:rPr>
          <w:sz w:val="24"/>
          <w:szCs w:val="24"/>
        </w:rPr>
      </w:pPr>
      <w:r w:rsidRPr="005B2691">
        <w:rPr>
          <w:b/>
          <w:sz w:val="24"/>
          <w:szCs w:val="24"/>
        </w:rPr>
        <w:t>IMPORTANTE</w:t>
      </w:r>
      <w:r>
        <w:rPr>
          <w:sz w:val="24"/>
          <w:szCs w:val="24"/>
        </w:rPr>
        <w:t xml:space="preserve"> – o grupo deve preencher todas as colunas </w:t>
      </w:r>
      <w:r w:rsidR="001D4544">
        <w:rPr>
          <w:sz w:val="24"/>
          <w:szCs w:val="24"/>
        </w:rPr>
        <w:t xml:space="preserve">da forma mais completa possível e </w:t>
      </w:r>
      <w:r>
        <w:rPr>
          <w:sz w:val="24"/>
          <w:szCs w:val="24"/>
        </w:rPr>
        <w:t>em seguida deve dissertar sobre os achados, sinalizando os pontos considerados pelo grupo os mais relevantes, ou curiosos ou destoantes da teoria estudada até esse ponto.</w:t>
      </w:r>
    </w:p>
    <w:p w:rsidR="005B2691" w:rsidRDefault="005B2691" w:rsidP="00113FAB">
      <w:pPr>
        <w:rPr>
          <w:b/>
          <w:sz w:val="24"/>
          <w:szCs w:val="24"/>
        </w:rPr>
      </w:pPr>
    </w:p>
    <w:p w:rsidR="00113FAB" w:rsidRDefault="00113FAB" w:rsidP="00113FAB">
      <w:pPr>
        <w:rPr>
          <w:b/>
          <w:sz w:val="24"/>
          <w:szCs w:val="24"/>
        </w:rPr>
      </w:pPr>
      <w:r w:rsidRPr="00D0304C">
        <w:rPr>
          <w:b/>
          <w:sz w:val="24"/>
          <w:szCs w:val="24"/>
        </w:rPr>
        <w:t>3ª.  Par</w:t>
      </w:r>
      <w:r>
        <w:rPr>
          <w:b/>
          <w:sz w:val="24"/>
          <w:szCs w:val="24"/>
        </w:rPr>
        <w:t>te: Planejamento da comunicação</w:t>
      </w:r>
    </w:p>
    <w:p w:rsidR="00113FAB" w:rsidRPr="00D0304C" w:rsidRDefault="00113FAB" w:rsidP="00113FAB">
      <w:pPr>
        <w:rPr>
          <w:b/>
          <w:sz w:val="24"/>
          <w:szCs w:val="24"/>
        </w:rPr>
      </w:pP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Existem “Políticas de Comunicação”?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xml:space="preserve">) Sim (    ) Não. Explique a sua resposta </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Existe um plano de comunicação anual?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Sim (    ) Não. Explique a sua resposta</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Caso não exista um planejamento de comunicação. Como o responsável faz?</w:t>
      </w:r>
      <w:r w:rsidR="001D4544">
        <w:rPr>
          <w:rFonts w:ascii="Times New Roman" w:hAnsi="Times New Roman"/>
          <w:sz w:val="24"/>
          <w:szCs w:val="24"/>
        </w:rPr>
        <w:t xml:space="preserve"> Como prevê e/ou determina as ações que serão adotadas e realizadas pelo departamento?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Como são desenvolvidas as ações sem um plano de comunicação?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Quem participa da elaboração do plano anual de comunicação?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O plano de comunicação inclui a comunicação interna e externa?</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O plano de comunicação costuma sofrer alterações durante o ano?</w:t>
      </w:r>
    </w:p>
    <w:p w:rsidR="00113FAB"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O orçamento estabelecido pela empresa para o departamento de comunicação é suficiente para desenvolver as atividades de comunicação?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Sim (    ) Não. Explique a sua resposta</w:t>
      </w: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Pr="001D4544" w:rsidRDefault="001D4544" w:rsidP="001D4544">
      <w:pPr>
        <w:tabs>
          <w:tab w:val="left" w:pos="284"/>
        </w:tabs>
        <w:rPr>
          <w:sz w:val="24"/>
          <w:szCs w:val="24"/>
        </w:rPr>
      </w:pPr>
    </w:p>
    <w:tbl>
      <w:tblPr>
        <w:tblpPr w:leftFromText="141" w:rightFromText="141" w:vertAnchor="text" w:horzAnchor="margin" w:tblpXSpec="center" w:tblpY="386"/>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857"/>
        <w:gridCol w:w="1276"/>
        <w:gridCol w:w="1417"/>
        <w:gridCol w:w="1381"/>
        <w:gridCol w:w="1029"/>
        <w:gridCol w:w="1417"/>
      </w:tblGrid>
      <w:tr w:rsidR="001D4544" w:rsidRPr="00D0304C" w:rsidTr="001D4544">
        <w:trPr>
          <w:trHeight w:val="720"/>
        </w:trPr>
        <w:tc>
          <w:tcPr>
            <w:tcW w:w="1335" w:type="pct"/>
            <w:shd w:val="clear" w:color="auto" w:fill="D9D9D9"/>
          </w:tcPr>
          <w:p w:rsidR="001D4544" w:rsidRPr="00D0304C" w:rsidRDefault="001D4544" w:rsidP="001D4544">
            <w:pPr>
              <w:jc w:val="center"/>
              <w:rPr>
                <w:b/>
                <w:sz w:val="18"/>
                <w:szCs w:val="18"/>
              </w:rPr>
            </w:pPr>
            <w:r w:rsidRPr="00D0304C">
              <w:rPr>
                <w:b/>
                <w:sz w:val="18"/>
                <w:szCs w:val="18"/>
              </w:rPr>
              <w:t>Instrumento</w:t>
            </w:r>
          </w:p>
        </w:tc>
        <w:tc>
          <w:tcPr>
            <w:tcW w:w="426" w:type="pct"/>
            <w:shd w:val="clear" w:color="auto" w:fill="D9D9D9"/>
          </w:tcPr>
          <w:p w:rsidR="001D4544" w:rsidRPr="00D0304C" w:rsidRDefault="001D4544" w:rsidP="001D4544">
            <w:pPr>
              <w:jc w:val="center"/>
              <w:rPr>
                <w:b/>
                <w:sz w:val="18"/>
                <w:szCs w:val="18"/>
              </w:rPr>
            </w:pPr>
            <w:r w:rsidRPr="00D0304C">
              <w:rPr>
                <w:b/>
                <w:sz w:val="18"/>
                <w:szCs w:val="18"/>
              </w:rPr>
              <w:t>Público-alvo</w:t>
            </w:r>
          </w:p>
        </w:tc>
        <w:tc>
          <w:tcPr>
            <w:tcW w:w="634" w:type="pct"/>
            <w:shd w:val="clear" w:color="auto" w:fill="D9D9D9"/>
          </w:tcPr>
          <w:p w:rsidR="001D4544" w:rsidRPr="00D0304C" w:rsidRDefault="001D4544" w:rsidP="001D4544">
            <w:pPr>
              <w:jc w:val="center"/>
              <w:rPr>
                <w:b/>
                <w:sz w:val="18"/>
                <w:szCs w:val="18"/>
              </w:rPr>
            </w:pPr>
            <w:r w:rsidRPr="00D0304C">
              <w:rPr>
                <w:b/>
                <w:sz w:val="18"/>
                <w:szCs w:val="18"/>
              </w:rPr>
              <w:t>Periodicidade</w:t>
            </w:r>
          </w:p>
        </w:tc>
        <w:tc>
          <w:tcPr>
            <w:tcW w:w="704" w:type="pct"/>
            <w:shd w:val="clear" w:color="auto" w:fill="D9D9D9"/>
          </w:tcPr>
          <w:p w:rsidR="001D4544" w:rsidRPr="00D0304C" w:rsidRDefault="001D4544" w:rsidP="001D4544">
            <w:pPr>
              <w:jc w:val="center"/>
              <w:rPr>
                <w:b/>
                <w:sz w:val="18"/>
                <w:szCs w:val="18"/>
              </w:rPr>
            </w:pPr>
            <w:r w:rsidRPr="00D0304C">
              <w:rPr>
                <w:b/>
                <w:sz w:val="18"/>
                <w:szCs w:val="18"/>
              </w:rPr>
              <w:t>Elaborado pelo departamento de comunicação da organização</w:t>
            </w:r>
          </w:p>
        </w:tc>
        <w:tc>
          <w:tcPr>
            <w:tcW w:w="686" w:type="pct"/>
            <w:shd w:val="clear" w:color="auto" w:fill="D9D9D9"/>
          </w:tcPr>
          <w:p w:rsidR="001D4544" w:rsidRPr="00D0304C" w:rsidRDefault="001D4544" w:rsidP="001D4544">
            <w:pPr>
              <w:jc w:val="center"/>
              <w:rPr>
                <w:b/>
                <w:sz w:val="18"/>
                <w:szCs w:val="18"/>
              </w:rPr>
            </w:pPr>
            <w:r w:rsidRPr="00D0304C">
              <w:rPr>
                <w:b/>
                <w:sz w:val="18"/>
                <w:szCs w:val="18"/>
              </w:rPr>
              <w:t>Elaborado por agências de comunicação externas</w:t>
            </w:r>
          </w:p>
        </w:tc>
        <w:tc>
          <w:tcPr>
            <w:tcW w:w="511" w:type="pct"/>
            <w:shd w:val="clear" w:color="auto" w:fill="D9D9D9"/>
          </w:tcPr>
          <w:p w:rsidR="001D4544" w:rsidRPr="00D0304C" w:rsidRDefault="001D4544" w:rsidP="001D4544">
            <w:pPr>
              <w:jc w:val="center"/>
              <w:rPr>
                <w:b/>
                <w:sz w:val="18"/>
                <w:szCs w:val="18"/>
              </w:rPr>
            </w:pPr>
            <w:r w:rsidRPr="00D0304C">
              <w:rPr>
                <w:b/>
                <w:sz w:val="18"/>
                <w:szCs w:val="18"/>
              </w:rPr>
              <w:t>Elaborado por ambos</w:t>
            </w:r>
          </w:p>
        </w:tc>
        <w:tc>
          <w:tcPr>
            <w:tcW w:w="704" w:type="pct"/>
            <w:shd w:val="clear" w:color="auto" w:fill="D9D9D9"/>
          </w:tcPr>
          <w:p w:rsidR="001D4544" w:rsidRPr="00D0304C" w:rsidRDefault="001D4544" w:rsidP="001D4544">
            <w:pPr>
              <w:jc w:val="center"/>
              <w:rPr>
                <w:b/>
                <w:sz w:val="18"/>
                <w:szCs w:val="18"/>
              </w:rPr>
            </w:pPr>
            <w:r w:rsidRPr="00D0304C">
              <w:rPr>
                <w:b/>
                <w:sz w:val="18"/>
                <w:szCs w:val="18"/>
              </w:rPr>
              <w:t>Tipo de avaliação de resultados</w:t>
            </w:r>
          </w:p>
        </w:tc>
      </w:tr>
      <w:tr w:rsidR="001D4544" w:rsidRPr="00341ACD" w:rsidTr="001D4544">
        <w:tc>
          <w:tcPr>
            <w:tcW w:w="1335" w:type="pct"/>
            <w:shd w:val="clear" w:color="auto" w:fill="auto"/>
            <w:vAlign w:val="center"/>
          </w:tcPr>
          <w:p w:rsidR="001D4544" w:rsidRPr="00341ACD" w:rsidRDefault="001D4544" w:rsidP="001D4544">
            <w:r w:rsidRPr="00341ACD">
              <w:t xml:space="preserve">Visitas – “open </w:t>
            </w:r>
            <w:proofErr w:type="spellStart"/>
            <w:r w:rsidRPr="00341ACD">
              <w:t>house</w:t>
            </w:r>
            <w:proofErr w:type="spellEnd"/>
            <w:r w:rsidRPr="00341ACD">
              <w:t>”</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Boletim interno</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150"/>
        </w:trPr>
        <w:tc>
          <w:tcPr>
            <w:tcW w:w="1335" w:type="pct"/>
            <w:shd w:val="clear" w:color="auto" w:fill="auto"/>
            <w:vAlign w:val="center"/>
          </w:tcPr>
          <w:p w:rsidR="001D4544" w:rsidRPr="00341ACD" w:rsidRDefault="001D4544" w:rsidP="001D4544">
            <w:r w:rsidRPr="00341ACD">
              <w:t>Revista interna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284"/>
        </w:trPr>
        <w:tc>
          <w:tcPr>
            <w:tcW w:w="1335" w:type="pct"/>
            <w:shd w:val="clear" w:color="auto" w:fill="auto"/>
            <w:vAlign w:val="center"/>
          </w:tcPr>
          <w:p w:rsidR="001D4544" w:rsidRPr="00341ACD" w:rsidRDefault="001D4544" w:rsidP="001D4544">
            <w:r w:rsidRPr="00341ACD">
              <w:t>Mural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284"/>
        </w:trPr>
        <w:tc>
          <w:tcPr>
            <w:tcW w:w="1335" w:type="pct"/>
            <w:shd w:val="clear" w:color="auto" w:fill="auto"/>
            <w:vAlign w:val="center"/>
          </w:tcPr>
          <w:p w:rsidR="001D4544" w:rsidRPr="00341ACD" w:rsidRDefault="001D4544" w:rsidP="001D4544">
            <w:r>
              <w:t>TV Interna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Intranet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Homepage/</w:t>
            </w:r>
            <w:r w:rsidRPr="00341ACD">
              <w:t xml:space="preserve">site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Redes sociais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Ouvidoria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Serviço de atendimento ao cliente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Manual de Identidade Visual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Manual de relacionamento com a imprensa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Default="001D4544" w:rsidP="001D4544">
            <w:r>
              <w:t>Fluxograma das demandas ativas e reativas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Caixa de sugestões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Relatório anual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Vídeos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Pesquisas internas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Folheto institucional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Brindes institucionais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Exposições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Feiras Técnicas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Concursos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Relacionamento com a imprensa/jornalistas (guias, encontros</w:t>
            </w:r>
            <w:proofErr w:type="gramStart"/>
            <w:r>
              <w:t>)</w:t>
            </w:r>
            <w:proofErr w:type="gramEnd"/>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Manual de crise</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Código de ética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Lobby</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Outros (listar)</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D0304C" w:rsidTr="001D4544">
        <w:tc>
          <w:tcPr>
            <w:tcW w:w="1335" w:type="pct"/>
            <w:shd w:val="clear" w:color="auto" w:fill="D9D9D9"/>
            <w:vAlign w:val="center"/>
          </w:tcPr>
          <w:p w:rsidR="001D4544" w:rsidRPr="00D0304C" w:rsidRDefault="001D4544" w:rsidP="001D4544">
            <w:pPr>
              <w:rPr>
                <w:b/>
              </w:rPr>
            </w:pPr>
            <w:r w:rsidRPr="00D0304C">
              <w:rPr>
                <w:b/>
              </w:rPr>
              <w:t>Eventos:</w:t>
            </w:r>
          </w:p>
        </w:tc>
        <w:tc>
          <w:tcPr>
            <w:tcW w:w="426" w:type="pct"/>
            <w:shd w:val="clear" w:color="auto" w:fill="D9D9D9"/>
            <w:vAlign w:val="center"/>
          </w:tcPr>
          <w:p w:rsidR="001D4544" w:rsidRPr="00D0304C" w:rsidRDefault="001D4544" w:rsidP="001D4544"/>
        </w:tc>
        <w:tc>
          <w:tcPr>
            <w:tcW w:w="634" w:type="pct"/>
            <w:shd w:val="clear" w:color="auto" w:fill="D9D9D9"/>
            <w:vAlign w:val="center"/>
          </w:tcPr>
          <w:p w:rsidR="001D4544" w:rsidRPr="00D0304C" w:rsidRDefault="001D4544" w:rsidP="001D4544"/>
        </w:tc>
        <w:tc>
          <w:tcPr>
            <w:tcW w:w="704" w:type="pct"/>
            <w:shd w:val="clear" w:color="auto" w:fill="D9D9D9"/>
            <w:vAlign w:val="center"/>
          </w:tcPr>
          <w:p w:rsidR="001D4544" w:rsidRPr="00D0304C" w:rsidRDefault="001D4544" w:rsidP="001D4544"/>
        </w:tc>
        <w:tc>
          <w:tcPr>
            <w:tcW w:w="686" w:type="pct"/>
            <w:shd w:val="clear" w:color="auto" w:fill="D9D9D9"/>
            <w:vAlign w:val="center"/>
          </w:tcPr>
          <w:p w:rsidR="001D4544" w:rsidRPr="00D0304C" w:rsidRDefault="001D4544" w:rsidP="001D4544"/>
        </w:tc>
        <w:tc>
          <w:tcPr>
            <w:tcW w:w="511" w:type="pct"/>
            <w:shd w:val="clear" w:color="auto" w:fill="D9D9D9"/>
            <w:vAlign w:val="center"/>
          </w:tcPr>
          <w:p w:rsidR="001D4544" w:rsidRPr="00D0304C" w:rsidRDefault="001D4544" w:rsidP="001D4544"/>
        </w:tc>
        <w:tc>
          <w:tcPr>
            <w:tcW w:w="704" w:type="pct"/>
            <w:shd w:val="clear" w:color="auto" w:fill="D9D9D9"/>
            <w:vAlign w:val="center"/>
          </w:tcPr>
          <w:p w:rsidR="001D4544" w:rsidRPr="00D0304C"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a.</w:t>
            </w:r>
            <w:proofErr w:type="gramEnd"/>
            <w:r w:rsidRPr="00341ACD">
              <w:t xml:space="preserve"> comemorações festas/aniversário da empresa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b.</w:t>
            </w:r>
            <w:proofErr w:type="gramEnd"/>
            <w:r w:rsidRPr="00341ACD">
              <w:t xml:space="preserve"> lançamento de produto/serviços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c.</w:t>
            </w:r>
            <w:proofErr w:type="gramEnd"/>
            <w:r w:rsidRPr="00341ACD">
              <w:t xml:space="preserve"> jantares/almoços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d.</w:t>
            </w:r>
            <w:proofErr w:type="gramEnd"/>
            <w:r w:rsidRPr="00341ACD">
              <w:t xml:space="preserve"> visitas de personalidades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e</w:t>
            </w:r>
            <w:proofErr w:type="gramEnd"/>
            <w:r w:rsidRPr="00341ACD">
              <w:t xml:space="preserve">. </w:t>
            </w:r>
            <w:proofErr w:type="gramStart"/>
            <w:r w:rsidRPr="00341ACD">
              <w:t>inaugurações</w:t>
            </w:r>
            <w:proofErr w:type="gramEnd"/>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f.</w:t>
            </w:r>
            <w:proofErr w:type="gramEnd"/>
            <w:r w:rsidRPr="00341ACD">
              <w:t xml:space="preserve"> elaboração de cerimonial e protocolo</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bl>
    <w:p w:rsidR="00113FAB" w:rsidRPr="00D0304C" w:rsidRDefault="001D4544" w:rsidP="00113FAB">
      <w:pPr>
        <w:ind w:right="-376"/>
        <w:rPr>
          <w:b/>
          <w:sz w:val="24"/>
          <w:szCs w:val="24"/>
        </w:rPr>
      </w:pPr>
      <w:r w:rsidRPr="00D0304C">
        <w:rPr>
          <w:b/>
          <w:sz w:val="24"/>
          <w:szCs w:val="24"/>
        </w:rPr>
        <w:t xml:space="preserve"> </w:t>
      </w:r>
      <w:r w:rsidR="00113FAB" w:rsidRPr="00D0304C">
        <w:rPr>
          <w:b/>
          <w:sz w:val="24"/>
          <w:szCs w:val="24"/>
        </w:rPr>
        <w:t>4ª. Parte: Instrumentos de comunicação utilizados nos</w:t>
      </w:r>
      <w:r w:rsidR="00113FAB">
        <w:rPr>
          <w:b/>
          <w:sz w:val="24"/>
          <w:szCs w:val="24"/>
        </w:rPr>
        <w:t xml:space="preserve"> programas de Relações Públicas</w:t>
      </w:r>
    </w:p>
    <w:p w:rsidR="00113FAB" w:rsidRPr="00D0304C" w:rsidRDefault="00113FAB" w:rsidP="00113FAB">
      <w:pPr>
        <w:ind w:right="-376"/>
        <w:rPr>
          <w:b/>
          <w:sz w:val="24"/>
          <w:szCs w:val="24"/>
        </w:rPr>
      </w:pPr>
    </w:p>
    <w:p w:rsidR="00113FAB" w:rsidRPr="00D0304C" w:rsidRDefault="00113FAB" w:rsidP="00113FAB">
      <w:pPr>
        <w:shd w:val="clear" w:color="auto" w:fill="FFFFFF"/>
        <w:rPr>
          <w:b/>
          <w:sz w:val="24"/>
          <w:szCs w:val="24"/>
        </w:rPr>
      </w:pPr>
    </w:p>
    <w:p w:rsidR="00113FAB" w:rsidRDefault="00113FAB" w:rsidP="00113FAB">
      <w:pPr>
        <w:rPr>
          <w:b/>
          <w:sz w:val="24"/>
          <w:szCs w:val="24"/>
        </w:rPr>
      </w:pPr>
    </w:p>
    <w:p w:rsidR="001D4544" w:rsidRDefault="001D4544" w:rsidP="00113FAB">
      <w:pPr>
        <w:rPr>
          <w:b/>
          <w:sz w:val="24"/>
          <w:szCs w:val="24"/>
        </w:rPr>
      </w:pPr>
    </w:p>
    <w:p w:rsidR="001D4544" w:rsidRPr="00D0304C" w:rsidRDefault="001D4544" w:rsidP="001D4544">
      <w:pPr>
        <w:tabs>
          <w:tab w:val="left" w:pos="284"/>
        </w:tabs>
        <w:rPr>
          <w:sz w:val="24"/>
          <w:szCs w:val="24"/>
        </w:rPr>
      </w:pPr>
      <w:r w:rsidRPr="005B2691">
        <w:rPr>
          <w:b/>
          <w:sz w:val="24"/>
          <w:szCs w:val="24"/>
        </w:rPr>
        <w:t>IMPORTANTE</w:t>
      </w:r>
      <w:r>
        <w:rPr>
          <w:sz w:val="24"/>
          <w:szCs w:val="24"/>
        </w:rPr>
        <w:t xml:space="preserve"> – o grupo deve preencher todas as colunas da forma mais completa possível e sinalizar mesmo se o instrumento não for usado ou avaliado. Em seguida deve dissertar sobre os achados, sinalizando os pontos considerados pelo grupo os mais relevantes, ou curiosos ou destoantes da teoria estudada até esse ponto.</w:t>
      </w:r>
    </w:p>
    <w:p w:rsidR="001D4544" w:rsidRDefault="001D4544" w:rsidP="00113FAB">
      <w:pPr>
        <w:rPr>
          <w:b/>
          <w:sz w:val="24"/>
          <w:szCs w:val="24"/>
        </w:rPr>
      </w:pPr>
    </w:p>
    <w:p w:rsidR="00113FAB" w:rsidRDefault="00113FAB" w:rsidP="00113FAB">
      <w:pPr>
        <w:rPr>
          <w:b/>
          <w:sz w:val="24"/>
          <w:szCs w:val="24"/>
        </w:rPr>
      </w:pPr>
      <w:r w:rsidRPr="00D0304C">
        <w:rPr>
          <w:b/>
          <w:sz w:val="24"/>
          <w:szCs w:val="24"/>
        </w:rPr>
        <w:t>5ª. Parte: Modelos de Prática de Relações Públicas</w:t>
      </w:r>
    </w:p>
    <w:p w:rsidR="00113FAB" w:rsidRPr="00D0304C" w:rsidRDefault="00113FAB" w:rsidP="00113FAB">
      <w:pPr>
        <w:rPr>
          <w:b/>
          <w:sz w:val="24"/>
          <w:szCs w:val="24"/>
        </w:rPr>
      </w:pP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 xml:space="preserve">Características que revelam o modelo de prática de Relações Públicas mais comuns na organização. </w:t>
      </w: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Análise das práticas de Relações Públicas da organização.</w:t>
      </w: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 xml:space="preserve">Análise dos princípios de excelência de </w:t>
      </w:r>
      <w:r>
        <w:rPr>
          <w:sz w:val="24"/>
          <w:szCs w:val="24"/>
        </w:rPr>
        <w:t>Grunig, Ferrari e</w:t>
      </w:r>
      <w:r w:rsidRPr="00D0304C">
        <w:rPr>
          <w:sz w:val="24"/>
          <w:szCs w:val="24"/>
        </w:rPr>
        <w:t xml:space="preserve"> França (2011) na organização: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3969"/>
      </w:tblGrid>
      <w:tr w:rsidR="00113FAB" w:rsidRPr="00D0304C" w:rsidTr="001D4544">
        <w:tc>
          <w:tcPr>
            <w:tcW w:w="534" w:type="dxa"/>
            <w:tcBorders>
              <w:top w:val="nil"/>
              <w:left w:val="nil"/>
              <w:bottom w:val="single" w:sz="4" w:space="0" w:color="auto"/>
              <w:right w:val="single" w:sz="4" w:space="0" w:color="auto"/>
            </w:tcBorders>
            <w:shd w:val="clear" w:color="auto" w:fill="auto"/>
          </w:tcPr>
          <w:p w:rsidR="00113FAB" w:rsidRPr="00D0304C" w:rsidRDefault="00113FAB" w:rsidP="00E651F0"/>
        </w:tc>
        <w:tc>
          <w:tcPr>
            <w:tcW w:w="4961" w:type="dxa"/>
            <w:tcBorders>
              <w:left w:val="single" w:sz="4" w:space="0" w:color="auto"/>
            </w:tcBorders>
            <w:shd w:val="clear" w:color="auto" w:fill="D9D9D9"/>
          </w:tcPr>
          <w:p w:rsidR="00113FAB" w:rsidRPr="00D0304C" w:rsidRDefault="00113FAB" w:rsidP="00E651F0">
            <w:pPr>
              <w:rPr>
                <w:b/>
              </w:rPr>
            </w:pPr>
            <w:r w:rsidRPr="00D0304C">
              <w:rPr>
                <w:b/>
              </w:rPr>
              <w:t xml:space="preserve">Princípio </w:t>
            </w:r>
          </w:p>
        </w:tc>
        <w:tc>
          <w:tcPr>
            <w:tcW w:w="3969" w:type="dxa"/>
            <w:shd w:val="clear" w:color="auto" w:fill="D9D9D9"/>
          </w:tcPr>
          <w:p w:rsidR="00113FAB" w:rsidRPr="00D0304C" w:rsidRDefault="00113FAB" w:rsidP="00E651F0">
            <w:pPr>
              <w:rPr>
                <w:b/>
              </w:rPr>
            </w:pPr>
            <w:r w:rsidRPr="00D0304C">
              <w:rPr>
                <w:b/>
              </w:rPr>
              <w:t xml:space="preserve">Observação na prática das organizações </w:t>
            </w:r>
          </w:p>
        </w:tc>
      </w:tr>
      <w:tr w:rsidR="00113FAB" w:rsidRPr="00D0304C" w:rsidTr="001D4544">
        <w:tc>
          <w:tcPr>
            <w:tcW w:w="534" w:type="dxa"/>
            <w:tcBorders>
              <w:top w:val="single" w:sz="4" w:space="0" w:color="auto"/>
            </w:tcBorders>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participa dos processos de gestão estratégica da organização (tomada de decisões) e os programas de comunicação são desenvolvidos para públicos estratégicos identificados como parte desse processo.</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é membro da coalização dominante da organização ou se reporta diretamente aos diretores executivos que pertencem a ela.</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diversidade está incorporada em todos os papéis de relações públicas (homens, mulheres, diferentes origens racial, étnica e cultural).</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unidade de Relações Públicas é chefiada por um gerente, e não por um técnico.</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ou outros na unidade de Relações Públicas têm o conhecimento necessário para o papel gerencial.</w:t>
            </w:r>
          </w:p>
        </w:tc>
        <w:tc>
          <w:tcPr>
            <w:tcW w:w="3969" w:type="dxa"/>
            <w:shd w:val="clear" w:color="auto" w:fill="auto"/>
          </w:tcPr>
          <w:p w:rsidR="00113FAB" w:rsidRPr="00D0304C" w:rsidRDefault="00113FAB" w:rsidP="00E651F0"/>
        </w:tc>
      </w:tr>
      <w:tr w:rsidR="00113FAB" w:rsidRPr="00D0304C" w:rsidTr="001D4544">
        <w:trPr>
          <w:trHeight w:val="1060"/>
        </w:trPr>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 xml:space="preserve">A função de relações públicas excelentes integra todos os programas de relações públicas (interno e externo) num único departamento ou oferece mecanismos para a coordenação de programas administrados por diferentes departamentos. </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 xml:space="preserve">Relações Públicas como função gerencial separada de outras funções. </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Programas de comunicação desenvolvidos para públicos específicos são baseados no modelo simétrico ou modelos mistos.</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ou outros na unidade de Relações Públicas têm conhecimento necessário para o modelo simétrico de mão dupla ou então a função de comunicação não terá o potencial para exercer esse modelo de excelência.</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cultura organizacional participativa colabora para a comunicação excelente</w:t>
            </w:r>
          </w:p>
        </w:tc>
        <w:tc>
          <w:tcPr>
            <w:tcW w:w="3969" w:type="dxa"/>
            <w:shd w:val="clear" w:color="auto" w:fill="auto"/>
          </w:tcPr>
          <w:p w:rsidR="00113FAB" w:rsidRPr="00D0304C" w:rsidRDefault="00113FAB" w:rsidP="00E651F0"/>
        </w:tc>
      </w:tr>
    </w:tbl>
    <w:p w:rsidR="00113FAB" w:rsidRPr="00D0304C" w:rsidRDefault="00113FAB" w:rsidP="00113FAB">
      <w:pPr>
        <w:ind w:left="284"/>
      </w:pPr>
    </w:p>
    <w:p w:rsidR="00113FAB" w:rsidRPr="00D0304C" w:rsidRDefault="00113FAB" w:rsidP="00113FAB">
      <w:r w:rsidRPr="00D0304C">
        <w:br w:type="page"/>
      </w:r>
    </w:p>
    <w:p w:rsidR="001D4544" w:rsidRDefault="001D4544" w:rsidP="001D4544">
      <w:pPr>
        <w:spacing w:after="200" w:line="276" w:lineRule="auto"/>
      </w:pPr>
    </w:p>
    <w:p w:rsidR="001D4544" w:rsidRPr="00D0304C" w:rsidRDefault="001D4544" w:rsidP="001D4544">
      <w:pPr>
        <w:tabs>
          <w:tab w:val="left" w:pos="284"/>
        </w:tabs>
        <w:rPr>
          <w:sz w:val="24"/>
          <w:szCs w:val="24"/>
        </w:rPr>
      </w:pPr>
      <w:r w:rsidRPr="005B2691">
        <w:rPr>
          <w:b/>
          <w:sz w:val="24"/>
          <w:szCs w:val="24"/>
        </w:rPr>
        <w:t>IMPORTANTE</w:t>
      </w:r>
      <w:r>
        <w:rPr>
          <w:sz w:val="24"/>
          <w:szCs w:val="24"/>
        </w:rPr>
        <w:t xml:space="preserve"> – o grupo deve preencher a coluna da forma mais completa possível e em seguida deve dissertar sobre os achados, sinalizando os pontos considerados pelo grupo os mais relevantes, ou curiosos ou destoantes da teoria estudada até esse ponto.</w:t>
      </w:r>
    </w:p>
    <w:p w:rsidR="001D4544" w:rsidRDefault="001D4544" w:rsidP="001D4544">
      <w:pPr>
        <w:spacing w:after="200" w:line="276" w:lineRule="auto"/>
        <w:ind w:left="284"/>
      </w:pPr>
    </w:p>
    <w:p w:rsidR="00113FAB" w:rsidRPr="001D4544" w:rsidRDefault="00113FAB" w:rsidP="00113FAB">
      <w:pPr>
        <w:numPr>
          <w:ilvl w:val="0"/>
          <w:numId w:val="7"/>
        </w:numPr>
        <w:spacing w:after="200" w:line="276" w:lineRule="auto"/>
        <w:ind w:left="284" w:hanging="284"/>
        <w:rPr>
          <w:sz w:val="24"/>
          <w:szCs w:val="24"/>
        </w:rPr>
      </w:pPr>
      <w:r w:rsidRPr="001D4544">
        <w:rPr>
          <w:sz w:val="24"/>
          <w:szCs w:val="24"/>
        </w:rPr>
        <w:t xml:space="preserve">A partir da entrevista realizada com o profissional responsável pelo departamento de comunicação da organização, avalie os aspectos a seguir e depois preencha a matriz para análise: </w:t>
      </w:r>
    </w:p>
    <w:tbl>
      <w:tblPr>
        <w:tblpPr w:leftFromText="141" w:rightFromText="141" w:vertAnchor="text" w:tblpX="26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1036"/>
        <w:gridCol w:w="1156"/>
        <w:gridCol w:w="906"/>
      </w:tblGrid>
      <w:tr w:rsidR="00113FAB" w:rsidRPr="00D0304C" w:rsidTr="00E651F0">
        <w:tc>
          <w:tcPr>
            <w:tcW w:w="3328" w:type="pct"/>
            <w:tcBorders>
              <w:top w:val="nil"/>
              <w:left w:val="nil"/>
              <w:bottom w:val="single" w:sz="4" w:space="0" w:color="auto"/>
              <w:right w:val="single" w:sz="4" w:space="0" w:color="auto"/>
            </w:tcBorders>
            <w:shd w:val="clear" w:color="auto" w:fill="auto"/>
          </w:tcPr>
          <w:p w:rsidR="00113FAB" w:rsidRPr="00D0304C" w:rsidRDefault="00113FAB" w:rsidP="00E651F0">
            <w:pPr>
              <w:rPr>
                <w:sz w:val="18"/>
                <w:szCs w:val="18"/>
              </w:rPr>
            </w:pPr>
          </w:p>
        </w:tc>
        <w:tc>
          <w:tcPr>
            <w:tcW w:w="582" w:type="pct"/>
            <w:tcBorders>
              <w:left w:val="single" w:sz="4" w:space="0" w:color="auto"/>
            </w:tcBorders>
            <w:shd w:val="clear" w:color="auto" w:fill="D9D9D9"/>
          </w:tcPr>
          <w:p w:rsidR="00113FAB" w:rsidRPr="00D0304C" w:rsidRDefault="00113FAB" w:rsidP="00E651F0">
            <w:pPr>
              <w:jc w:val="center"/>
              <w:rPr>
                <w:sz w:val="18"/>
                <w:szCs w:val="18"/>
              </w:rPr>
            </w:pPr>
            <w:r w:rsidRPr="00D0304C">
              <w:rPr>
                <w:sz w:val="18"/>
                <w:szCs w:val="18"/>
              </w:rPr>
              <w:t>Totalmente adequado</w:t>
            </w:r>
          </w:p>
        </w:tc>
        <w:tc>
          <w:tcPr>
            <w:tcW w:w="582" w:type="pct"/>
            <w:shd w:val="clear" w:color="auto" w:fill="D9D9D9"/>
          </w:tcPr>
          <w:p w:rsidR="00113FAB" w:rsidRPr="00D0304C" w:rsidRDefault="00113FAB" w:rsidP="00E651F0">
            <w:pPr>
              <w:jc w:val="center"/>
              <w:rPr>
                <w:sz w:val="18"/>
                <w:szCs w:val="18"/>
              </w:rPr>
            </w:pPr>
            <w:r w:rsidRPr="00D0304C">
              <w:rPr>
                <w:sz w:val="18"/>
                <w:szCs w:val="18"/>
              </w:rPr>
              <w:t>Parcialmente adequado</w:t>
            </w:r>
          </w:p>
        </w:tc>
        <w:tc>
          <w:tcPr>
            <w:tcW w:w="509" w:type="pct"/>
            <w:shd w:val="clear" w:color="auto" w:fill="D9D9D9"/>
          </w:tcPr>
          <w:p w:rsidR="00113FAB" w:rsidRPr="00D0304C" w:rsidRDefault="00113FAB" w:rsidP="00E651F0">
            <w:pPr>
              <w:jc w:val="center"/>
              <w:rPr>
                <w:sz w:val="18"/>
                <w:szCs w:val="18"/>
              </w:rPr>
            </w:pPr>
            <w:r w:rsidRPr="00D0304C">
              <w:rPr>
                <w:sz w:val="18"/>
                <w:szCs w:val="18"/>
              </w:rPr>
              <w:t>Nada adequado</w:t>
            </w:r>
          </w:p>
        </w:tc>
      </w:tr>
      <w:tr w:rsidR="00113FAB" w:rsidRPr="00D0304C" w:rsidTr="00E651F0">
        <w:tc>
          <w:tcPr>
            <w:tcW w:w="3328" w:type="pct"/>
            <w:tcBorders>
              <w:top w:val="single" w:sz="4" w:space="0" w:color="auto"/>
            </w:tcBorders>
            <w:shd w:val="clear" w:color="auto" w:fill="D9D9D9"/>
          </w:tcPr>
          <w:p w:rsidR="00113FAB" w:rsidRPr="00D0304C" w:rsidRDefault="00113FAB" w:rsidP="00E651F0">
            <w:pPr>
              <w:rPr>
                <w:sz w:val="18"/>
                <w:szCs w:val="18"/>
              </w:rPr>
            </w:pPr>
            <w:r w:rsidRPr="00D0304C">
              <w:rPr>
                <w:sz w:val="18"/>
                <w:szCs w:val="18"/>
              </w:rPr>
              <w:t xml:space="preserve">Em relação </w:t>
            </w:r>
            <w:r>
              <w:rPr>
                <w:sz w:val="18"/>
                <w:szCs w:val="18"/>
              </w:rPr>
              <w:t>às competências</w:t>
            </w:r>
            <w:r w:rsidRPr="00D0304C">
              <w:rPr>
                <w:sz w:val="18"/>
                <w:szCs w:val="18"/>
              </w:rPr>
              <w:t xml:space="preserve"> da equipe do departamento de comunicação: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Interpreta as expectativas dos clientes e realiza ações no sentido de convencer os públicos sobre seus propósitos e intenções.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Informa o público a partir da divulgação de notícias positivas sobre a organização e do relacionamento contínuo com os veículos de comunicação.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Focaliza na busca de resultados a partir da realização de pesquisas sobre as atitudes dos públicos e do planejamento das mensagens adequadas ao público de interesse.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Utiliza o diálogo contínuo e a negociação transparente com os seus públicos de interesse.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Em relação ao propósito do departamento de comunicação:</w:t>
            </w:r>
            <w:proofErr w:type="gramStart"/>
            <w:r w:rsidRPr="00D0304C">
              <w:rPr>
                <w:sz w:val="18"/>
                <w:szCs w:val="18"/>
              </w:rPr>
              <w:t xml:space="preserve">    </w:t>
            </w:r>
          </w:p>
        </w:tc>
        <w:tc>
          <w:tcPr>
            <w:tcW w:w="582" w:type="pct"/>
            <w:shd w:val="clear" w:color="auto" w:fill="D9D9D9"/>
          </w:tcPr>
          <w:p w:rsidR="00113FAB" w:rsidRPr="00D0304C" w:rsidRDefault="00113FAB" w:rsidP="00E651F0">
            <w:pPr>
              <w:rPr>
                <w:sz w:val="18"/>
                <w:szCs w:val="18"/>
              </w:rPr>
            </w:pPr>
            <w:proofErr w:type="gramEnd"/>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obter publicidade favorável na mídia de massa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disseminar informações com objetividade por meio dos veículos de comunicação de massa ou dirigido</w:t>
            </w:r>
            <w:proofErr w:type="gramStart"/>
            <w:r w:rsidRPr="00D0304C">
              <w:rPr>
                <w:sz w:val="18"/>
                <w:szCs w:val="18"/>
              </w:rPr>
              <w:t xml:space="preserve">  </w:t>
            </w:r>
          </w:p>
        </w:tc>
        <w:tc>
          <w:tcPr>
            <w:tcW w:w="582" w:type="pct"/>
            <w:shd w:val="clear" w:color="auto" w:fill="auto"/>
          </w:tcPr>
          <w:p w:rsidR="00113FAB" w:rsidRPr="00D0304C" w:rsidRDefault="00113FAB" w:rsidP="00E651F0">
            <w:pPr>
              <w:rPr>
                <w:sz w:val="18"/>
                <w:szCs w:val="18"/>
              </w:rPr>
            </w:pPr>
            <w:proofErr w:type="gramEnd"/>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Busca persuadir os públicos e fazer com que eles mudem de comportamento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administrar conflitos e controvérsia visando aperfeiçoar o entendimento com os seus públicos</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Em relação aos meios de comunicação utilizados pela organização: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Principalmente veículos de comunicação de massa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Veículos de comunicação de massa e dirigidos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Selecionados de acordo com pesquisas com públicos e necessidades e perfil da organização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Selecionados de acordo com </w:t>
            </w:r>
            <w:proofErr w:type="gramStart"/>
            <w:r w:rsidRPr="00D0304C">
              <w:rPr>
                <w:sz w:val="18"/>
                <w:szCs w:val="18"/>
              </w:rPr>
              <w:t>feedback</w:t>
            </w:r>
            <w:proofErr w:type="gramEnd"/>
            <w:r w:rsidRPr="00D0304C">
              <w:rPr>
                <w:sz w:val="18"/>
                <w:szCs w:val="18"/>
              </w:rPr>
              <w:t xml:space="preserve"> de pesquisas e necessidades e perfil dos públicos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Em relação à formação (graduação) da equipe e/ ou profissional responsável pelo departamento de comunicação: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Propaganda e publicidade</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Jornalismo</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Marketing</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Relações Públicas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Pr>
                <w:sz w:val="18"/>
                <w:szCs w:val="18"/>
              </w:rPr>
              <w:t>Outra. Qual?</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Sobre as relações de poder observadas na estrutura organizacional da empresa: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O departamento de comunicação está diretamente ligado </w:t>
            </w:r>
            <w:r>
              <w:rPr>
                <w:sz w:val="18"/>
                <w:szCs w:val="18"/>
              </w:rPr>
              <w:t>à</w:t>
            </w:r>
            <w:r w:rsidRPr="00D0304C">
              <w:rPr>
                <w:sz w:val="18"/>
                <w:szCs w:val="18"/>
              </w:rPr>
              <w:t xml:space="preserve"> alta administração da organização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O departamento de comunicação ocupa uma posição hierárquica intermediária (entre a alta administração e o operacional)</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rPr>
          <w:trHeight w:val="258"/>
        </w:trPr>
        <w:tc>
          <w:tcPr>
            <w:tcW w:w="3328" w:type="pct"/>
            <w:shd w:val="clear" w:color="auto" w:fill="auto"/>
          </w:tcPr>
          <w:p w:rsidR="00113FAB" w:rsidRPr="00D0304C" w:rsidRDefault="00113FAB" w:rsidP="00E651F0">
            <w:pPr>
              <w:rPr>
                <w:sz w:val="18"/>
                <w:szCs w:val="18"/>
              </w:rPr>
            </w:pPr>
            <w:r w:rsidRPr="00D0304C">
              <w:rPr>
                <w:sz w:val="18"/>
                <w:szCs w:val="18"/>
              </w:rPr>
              <w:t>O departamento d</w:t>
            </w:r>
            <w:r>
              <w:rPr>
                <w:sz w:val="18"/>
                <w:szCs w:val="18"/>
              </w:rPr>
              <w:t xml:space="preserve">e comunicação está subordinado </w:t>
            </w:r>
            <w:proofErr w:type="gramStart"/>
            <w:r>
              <w:rPr>
                <w:sz w:val="18"/>
                <w:szCs w:val="18"/>
              </w:rPr>
              <w:t>a</w:t>
            </w:r>
            <w:proofErr w:type="gramEnd"/>
            <w:r w:rsidRPr="00D0304C">
              <w:rPr>
                <w:sz w:val="18"/>
                <w:szCs w:val="18"/>
              </w:rPr>
              <w:t xml:space="preserve"> outra gerência da empresa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Sobre os </w:t>
            </w:r>
            <w:r>
              <w:rPr>
                <w:sz w:val="18"/>
                <w:szCs w:val="18"/>
              </w:rPr>
              <w:t>relacionamentos com os públicos</w:t>
            </w:r>
            <w:r w:rsidRPr="00D0304C">
              <w:rPr>
                <w:sz w:val="18"/>
                <w:szCs w:val="18"/>
              </w:rPr>
              <w:t xml:space="preserve">: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Mapeia todos os públicos, apresenta critérios objetivos para classificá-los, analisá-los e monitorá-</w:t>
            </w:r>
            <w:proofErr w:type="gramStart"/>
            <w:r w:rsidRPr="00D0304C">
              <w:rPr>
                <w:sz w:val="18"/>
                <w:szCs w:val="18"/>
              </w:rPr>
              <w:t>los</w:t>
            </w:r>
            <w:proofErr w:type="gramEnd"/>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Conhece os principais públicos de interesse, no entanto, não tem ações direcionadas para cada </w:t>
            </w:r>
            <w:proofErr w:type="gramStart"/>
            <w:r w:rsidRPr="00D0304C">
              <w:rPr>
                <w:sz w:val="18"/>
                <w:szCs w:val="18"/>
              </w:rPr>
              <w:t>um</w:t>
            </w:r>
            <w:proofErr w:type="gramEnd"/>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A identificação dos públicos não antecede a formulação dos programas de comunicação</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hemeFill="background1" w:themeFillShade="D9"/>
          </w:tcPr>
          <w:p w:rsidR="00113FAB" w:rsidRPr="00D0304C" w:rsidRDefault="00113FAB" w:rsidP="00E651F0">
            <w:pPr>
              <w:rPr>
                <w:sz w:val="18"/>
                <w:szCs w:val="18"/>
              </w:rPr>
            </w:pPr>
            <w:r w:rsidRPr="00D0304C">
              <w:rPr>
                <w:sz w:val="18"/>
                <w:szCs w:val="18"/>
              </w:rPr>
              <w:lastRenderedPageBreak/>
              <w:t xml:space="preserve">Em relação à forma como a empresa percebe e interage com o ambiente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Percebe que atua em um ambiente complexo e de alta vulnerabilidade e assume como propósito a oferta de produtos </w:t>
            </w:r>
            <w:r>
              <w:rPr>
                <w:sz w:val="18"/>
                <w:szCs w:val="18"/>
              </w:rPr>
              <w:t>e serviços de qualidade e o bem-</w:t>
            </w:r>
            <w:r w:rsidRPr="00D0304C">
              <w:rPr>
                <w:sz w:val="18"/>
                <w:szCs w:val="18"/>
              </w:rPr>
              <w:t xml:space="preserve">estar da sociedade.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Percebe que atua em um</w:t>
            </w:r>
            <w:r>
              <w:rPr>
                <w:sz w:val="18"/>
                <w:szCs w:val="18"/>
              </w:rPr>
              <w:t xml:space="preserve"> ambiente de média complexidade</w:t>
            </w:r>
            <w:r w:rsidRPr="00D0304C">
              <w:rPr>
                <w:sz w:val="18"/>
                <w:szCs w:val="18"/>
              </w:rPr>
              <w:t xml:space="preserve"> e vulnerabilidade e assume como propósito o gerenciamento adequado da comunicação conforme realidade organizacional.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Percebe que atua em um ambiente de baixa complexidade e vulnerabilidade e assume como propósito a comunicação reativa a partir da execução de atividades técnicas e ações operacionais de comunicação.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bl>
    <w:p w:rsidR="00113FAB" w:rsidRPr="00D0304C" w:rsidRDefault="00113FAB" w:rsidP="00113FAB">
      <w:pPr>
        <w:rPr>
          <w:b/>
          <w:sz w:val="24"/>
          <w:szCs w:val="24"/>
        </w:rPr>
      </w:pPr>
    </w:p>
    <w:p w:rsidR="001D4544" w:rsidRPr="00D0304C" w:rsidRDefault="001D4544" w:rsidP="001D4544">
      <w:pPr>
        <w:tabs>
          <w:tab w:val="left" w:pos="284"/>
        </w:tabs>
        <w:rPr>
          <w:sz w:val="24"/>
          <w:szCs w:val="24"/>
        </w:rPr>
      </w:pPr>
      <w:r>
        <w:rPr>
          <w:b/>
          <w:sz w:val="24"/>
          <w:szCs w:val="24"/>
        </w:rPr>
        <w:t>ATENÇÃO</w:t>
      </w:r>
      <w:r>
        <w:rPr>
          <w:sz w:val="24"/>
          <w:szCs w:val="24"/>
        </w:rPr>
        <w:t xml:space="preserve"> – Os dados dessa tabela deverão ser incluídos na matriz de</w:t>
      </w:r>
      <w:r w:rsidRPr="001D4544">
        <w:rPr>
          <w:sz w:val="24"/>
          <w:szCs w:val="24"/>
        </w:rPr>
        <w:t xml:space="preserve"> modelos de comunicação e papel do comunicador </w:t>
      </w:r>
      <w:r>
        <w:rPr>
          <w:sz w:val="24"/>
          <w:szCs w:val="24"/>
        </w:rPr>
        <w:t>que será disponibilizado para os grupos em um arquivo Excel.</w:t>
      </w:r>
    </w:p>
    <w:p w:rsidR="00113FAB" w:rsidRDefault="00113FAB" w:rsidP="00113FAB">
      <w:pPr>
        <w:rPr>
          <w:b/>
          <w:sz w:val="24"/>
          <w:szCs w:val="24"/>
        </w:rPr>
      </w:pPr>
    </w:p>
    <w:p w:rsidR="00BD6572" w:rsidRDefault="001D4544" w:rsidP="00113FAB">
      <w:pPr>
        <w:rPr>
          <w:b/>
          <w:sz w:val="24"/>
          <w:szCs w:val="24"/>
        </w:rPr>
      </w:pPr>
      <w:r>
        <w:rPr>
          <w:b/>
          <w:sz w:val="24"/>
          <w:szCs w:val="24"/>
        </w:rPr>
        <w:t>6ª P</w:t>
      </w:r>
      <w:r w:rsidR="00BD6572">
        <w:rPr>
          <w:b/>
          <w:sz w:val="24"/>
          <w:szCs w:val="24"/>
        </w:rPr>
        <w:t>arte: Acompanhamento de um evento (reunião de líderes; café com presidente;</w:t>
      </w:r>
      <w:r>
        <w:rPr>
          <w:b/>
          <w:sz w:val="24"/>
          <w:szCs w:val="24"/>
        </w:rPr>
        <w:t xml:space="preserve"> </w:t>
      </w:r>
      <w:r w:rsidR="00BD6572">
        <w:rPr>
          <w:b/>
          <w:sz w:val="24"/>
          <w:szCs w:val="24"/>
        </w:rPr>
        <w:t xml:space="preserve">reunião de pauta; reunião de briefing com a agência prestadora de serviço; evento de premiação </w:t>
      </w:r>
      <w:proofErr w:type="spellStart"/>
      <w:r w:rsidR="00BD6572">
        <w:rPr>
          <w:b/>
          <w:sz w:val="24"/>
          <w:szCs w:val="24"/>
        </w:rPr>
        <w:t>etc</w:t>
      </w:r>
      <w:proofErr w:type="spellEnd"/>
      <w:r w:rsidR="00BD6572">
        <w:rPr>
          <w:b/>
          <w:sz w:val="24"/>
          <w:szCs w:val="24"/>
        </w:rPr>
        <w:t xml:space="preserve">) para </w:t>
      </w:r>
      <w:proofErr w:type="gramStart"/>
      <w:r w:rsidR="00BD6572">
        <w:rPr>
          <w:b/>
          <w:sz w:val="24"/>
          <w:szCs w:val="24"/>
        </w:rPr>
        <w:t>posterior comentários</w:t>
      </w:r>
      <w:proofErr w:type="gramEnd"/>
      <w:r w:rsidR="00BD6572">
        <w:rPr>
          <w:b/>
          <w:sz w:val="24"/>
          <w:szCs w:val="24"/>
        </w:rPr>
        <w:t xml:space="preserve"> sobre:</w:t>
      </w:r>
    </w:p>
    <w:p w:rsidR="00BD6572" w:rsidRPr="001D4544" w:rsidRDefault="00BD6572" w:rsidP="00113FAB">
      <w:pPr>
        <w:rPr>
          <w:sz w:val="24"/>
          <w:szCs w:val="24"/>
        </w:rPr>
      </w:pPr>
      <w:r w:rsidRPr="001D4544">
        <w:rPr>
          <w:sz w:val="24"/>
          <w:szCs w:val="24"/>
        </w:rPr>
        <w:t>- Roteiro do evento</w:t>
      </w:r>
    </w:p>
    <w:p w:rsidR="00BD6572" w:rsidRPr="001D4544" w:rsidRDefault="00BD6572" w:rsidP="00113FAB">
      <w:pPr>
        <w:rPr>
          <w:sz w:val="24"/>
          <w:szCs w:val="24"/>
        </w:rPr>
      </w:pPr>
      <w:r w:rsidRPr="001D4544">
        <w:rPr>
          <w:sz w:val="24"/>
          <w:szCs w:val="24"/>
        </w:rPr>
        <w:t>- Participação do executivo de comunicação</w:t>
      </w:r>
    </w:p>
    <w:p w:rsidR="00BD6572" w:rsidRPr="001D4544" w:rsidRDefault="00BD6572" w:rsidP="00113FAB">
      <w:pPr>
        <w:rPr>
          <w:sz w:val="24"/>
          <w:szCs w:val="24"/>
        </w:rPr>
      </w:pPr>
      <w:r w:rsidRPr="001D4544">
        <w:rPr>
          <w:sz w:val="24"/>
          <w:szCs w:val="24"/>
        </w:rPr>
        <w:t>- Modelo de comunicação mais presente no evento</w:t>
      </w:r>
    </w:p>
    <w:p w:rsidR="00BD6572" w:rsidRPr="001D4544" w:rsidRDefault="00BD6572" w:rsidP="00113FAB">
      <w:pPr>
        <w:rPr>
          <w:sz w:val="24"/>
          <w:szCs w:val="24"/>
        </w:rPr>
      </w:pPr>
      <w:r w:rsidRPr="001D4544">
        <w:rPr>
          <w:sz w:val="24"/>
          <w:szCs w:val="24"/>
        </w:rPr>
        <w:t>- Principais decisões/encaminhamentos/discussões</w:t>
      </w:r>
    </w:p>
    <w:p w:rsidR="00BD6572" w:rsidRPr="001D4544" w:rsidRDefault="00BD6572" w:rsidP="00113FAB">
      <w:pPr>
        <w:rPr>
          <w:sz w:val="24"/>
          <w:szCs w:val="24"/>
        </w:rPr>
      </w:pPr>
      <w:r w:rsidRPr="001D4544">
        <w:rPr>
          <w:sz w:val="24"/>
          <w:szCs w:val="24"/>
        </w:rPr>
        <w:t>- Fechamento do evento</w:t>
      </w:r>
    </w:p>
    <w:p w:rsidR="00BD6572" w:rsidRDefault="00BD6572" w:rsidP="00113FAB">
      <w:pPr>
        <w:rPr>
          <w:b/>
          <w:sz w:val="24"/>
          <w:szCs w:val="24"/>
        </w:rPr>
      </w:pPr>
    </w:p>
    <w:p w:rsidR="00113FAB" w:rsidRDefault="00BD6572" w:rsidP="00113FAB">
      <w:pPr>
        <w:rPr>
          <w:b/>
          <w:sz w:val="24"/>
          <w:szCs w:val="24"/>
        </w:rPr>
      </w:pPr>
      <w:r>
        <w:rPr>
          <w:b/>
          <w:sz w:val="24"/>
          <w:szCs w:val="24"/>
        </w:rPr>
        <w:t>7</w:t>
      </w:r>
      <w:r w:rsidRPr="00D0304C">
        <w:rPr>
          <w:b/>
          <w:sz w:val="24"/>
          <w:szCs w:val="24"/>
        </w:rPr>
        <w:t>ª</w:t>
      </w:r>
      <w:r w:rsidR="00113FAB" w:rsidRPr="00D0304C">
        <w:rPr>
          <w:b/>
          <w:sz w:val="24"/>
          <w:szCs w:val="24"/>
        </w:rPr>
        <w:t>. Parte: Conclusão</w:t>
      </w:r>
    </w:p>
    <w:p w:rsidR="00113FAB" w:rsidRPr="00D0304C" w:rsidRDefault="00113FAB" w:rsidP="00113FAB">
      <w:pPr>
        <w:rPr>
          <w:b/>
          <w:sz w:val="24"/>
          <w:szCs w:val="24"/>
        </w:rPr>
      </w:pPr>
    </w:p>
    <w:p w:rsidR="00113FAB" w:rsidRPr="00D0304C" w:rsidRDefault="00113FAB" w:rsidP="00113FAB">
      <w:pPr>
        <w:numPr>
          <w:ilvl w:val="0"/>
          <w:numId w:val="4"/>
        </w:numPr>
        <w:spacing w:after="200" w:line="276" w:lineRule="auto"/>
        <w:rPr>
          <w:sz w:val="24"/>
          <w:szCs w:val="24"/>
        </w:rPr>
      </w:pPr>
      <w:r w:rsidRPr="00D0304C">
        <w:rPr>
          <w:sz w:val="24"/>
          <w:szCs w:val="24"/>
        </w:rPr>
        <w:t xml:space="preserve">Qual a opinião do grupo sobre a comunicação </w:t>
      </w:r>
      <w:r w:rsidRPr="00D0304C">
        <w:rPr>
          <w:b/>
          <w:i/>
          <w:sz w:val="24"/>
          <w:szCs w:val="24"/>
          <w:u w:val="single"/>
        </w:rPr>
        <w:t>da e na</w:t>
      </w:r>
      <w:r w:rsidRPr="00D0304C">
        <w:rPr>
          <w:sz w:val="24"/>
          <w:szCs w:val="24"/>
        </w:rPr>
        <w:t xml:space="preserve"> empresa?</w:t>
      </w:r>
    </w:p>
    <w:p w:rsidR="00113FAB" w:rsidRPr="00D0304C" w:rsidRDefault="00113FAB" w:rsidP="00113FAB">
      <w:pPr>
        <w:numPr>
          <w:ilvl w:val="0"/>
          <w:numId w:val="4"/>
        </w:numPr>
        <w:spacing w:after="200" w:line="276" w:lineRule="auto"/>
        <w:rPr>
          <w:sz w:val="24"/>
          <w:szCs w:val="24"/>
        </w:rPr>
      </w:pPr>
      <w:r w:rsidRPr="00D0304C">
        <w:rPr>
          <w:sz w:val="24"/>
          <w:szCs w:val="24"/>
        </w:rPr>
        <w:t>Os conceitos estudados na disciplina são aplicados na organização?</w:t>
      </w:r>
    </w:p>
    <w:p w:rsidR="00113FAB" w:rsidRDefault="00113FAB" w:rsidP="00113FAB">
      <w:pPr>
        <w:numPr>
          <w:ilvl w:val="0"/>
          <w:numId w:val="4"/>
        </w:numPr>
        <w:spacing w:after="200" w:line="276" w:lineRule="auto"/>
        <w:rPr>
          <w:sz w:val="24"/>
          <w:szCs w:val="24"/>
        </w:rPr>
      </w:pPr>
      <w:r w:rsidRPr="00D0304C">
        <w:rPr>
          <w:sz w:val="24"/>
          <w:szCs w:val="24"/>
        </w:rPr>
        <w:t>Mencionem pontos “fortes” e pontos “fracos” da comunicação na organização.</w:t>
      </w:r>
    </w:p>
    <w:p w:rsidR="00845139" w:rsidRDefault="00845139" w:rsidP="00845139">
      <w:pPr>
        <w:spacing w:after="200" w:line="276" w:lineRule="auto"/>
        <w:rPr>
          <w:sz w:val="24"/>
          <w:szCs w:val="24"/>
        </w:rPr>
      </w:pPr>
    </w:p>
    <w:p w:rsidR="00845139" w:rsidRPr="00D0304C" w:rsidRDefault="00845139" w:rsidP="00845139">
      <w:pPr>
        <w:spacing w:after="200" w:line="276" w:lineRule="auto"/>
        <w:rPr>
          <w:sz w:val="24"/>
          <w:szCs w:val="24"/>
        </w:rPr>
      </w:pPr>
      <w:r w:rsidRPr="00845139">
        <w:rPr>
          <w:b/>
          <w:sz w:val="24"/>
          <w:szCs w:val="24"/>
        </w:rPr>
        <w:t xml:space="preserve">ATENÇÃO </w:t>
      </w:r>
      <w:r>
        <w:rPr>
          <w:sz w:val="24"/>
          <w:szCs w:val="24"/>
        </w:rPr>
        <w:t xml:space="preserve">– Além da versão completa impressa, o grupo deverá preparar uma apresentação oral, resumindo os achados e destacando a análise crítica do grupo em relação ao que é praticado pela empresa pesquisada e o que preconiza a teoria de Relações Públicas estudada. Cada grupo terá 15 minutos para a apresentação oral </w:t>
      </w:r>
    </w:p>
    <w:p w:rsidR="00113FAB" w:rsidRPr="00D0304C" w:rsidRDefault="00113FAB" w:rsidP="00113FAB">
      <w:pPr>
        <w:rPr>
          <w:sz w:val="24"/>
          <w:szCs w:val="24"/>
        </w:rPr>
      </w:pPr>
    </w:p>
    <w:p w:rsidR="00113FAB" w:rsidRDefault="00113FAB" w:rsidP="00113FAB">
      <w:pPr>
        <w:rPr>
          <w:b/>
          <w:sz w:val="24"/>
          <w:szCs w:val="24"/>
        </w:rPr>
      </w:pPr>
      <w:r w:rsidRPr="00D0304C">
        <w:rPr>
          <w:b/>
          <w:sz w:val="24"/>
          <w:szCs w:val="24"/>
        </w:rPr>
        <w:t xml:space="preserve">Referências </w:t>
      </w:r>
      <w:r>
        <w:rPr>
          <w:b/>
          <w:sz w:val="24"/>
          <w:szCs w:val="24"/>
        </w:rPr>
        <w:t xml:space="preserve">a serem </w:t>
      </w:r>
      <w:r w:rsidRPr="00D0304C">
        <w:rPr>
          <w:b/>
          <w:sz w:val="24"/>
          <w:szCs w:val="24"/>
        </w:rPr>
        <w:t>utilizadas para o trabalho:</w:t>
      </w:r>
    </w:p>
    <w:p w:rsidR="00113FAB" w:rsidRPr="00D0304C" w:rsidRDefault="00113FAB" w:rsidP="00113FAB">
      <w:pPr>
        <w:rPr>
          <w:b/>
          <w:sz w:val="24"/>
          <w:szCs w:val="24"/>
        </w:rPr>
      </w:pPr>
    </w:p>
    <w:p w:rsidR="00113FAB" w:rsidRDefault="00113FAB" w:rsidP="00113FAB">
      <w:pPr>
        <w:rPr>
          <w:sz w:val="24"/>
          <w:szCs w:val="24"/>
        </w:rPr>
      </w:pPr>
      <w:r w:rsidRPr="00D0304C">
        <w:rPr>
          <w:sz w:val="24"/>
          <w:szCs w:val="24"/>
        </w:rPr>
        <w:t xml:space="preserve">FERRARI, Maria Aparecida. </w:t>
      </w:r>
      <w:r w:rsidRPr="00D0304C">
        <w:rPr>
          <w:b/>
          <w:sz w:val="24"/>
          <w:szCs w:val="24"/>
        </w:rPr>
        <w:t>A influência dos valores organizacionais na determinação da prática e do papel dos profissionais de relações públicas</w:t>
      </w:r>
      <w:r w:rsidRPr="00D0304C">
        <w:rPr>
          <w:sz w:val="24"/>
          <w:szCs w:val="24"/>
        </w:rPr>
        <w:t>: estudo comparativo entre organizações do Brasil e do Chile. São Paulo, 2000. Tese (Doutorado em Ciências da Comunicação) – ECA-USP.</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lastRenderedPageBreak/>
        <w:t xml:space="preserve">FERRARI, Maria Aparecida. </w:t>
      </w:r>
      <w:r w:rsidRPr="00351532">
        <w:rPr>
          <w:b/>
          <w:sz w:val="24"/>
          <w:szCs w:val="24"/>
        </w:rPr>
        <w:t>Novos aportes das relações públicas para o século XXI</w:t>
      </w:r>
      <w:r w:rsidRPr="00D0304C">
        <w:rPr>
          <w:sz w:val="24"/>
          <w:szCs w:val="24"/>
        </w:rPr>
        <w:t xml:space="preserve">. </w:t>
      </w:r>
      <w:r w:rsidRPr="00351532">
        <w:rPr>
          <w:sz w:val="24"/>
          <w:szCs w:val="24"/>
        </w:rPr>
        <w:t xml:space="preserve">Revista </w:t>
      </w:r>
      <w:r w:rsidRPr="00351532">
        <w:rPr>
          <w:bCs/>
          <w:sz w:val="24"/>
          <w:szCs w:val="24"/>
        </w:rPr>
        <w:t>Comunicação &amp; Sociedade</w:t>
      </w:r>
      <w:r w:rsidRPr="00351532">
        <w:rPr>
          <w:sz w:val="24"/>
          <w:szCs w:val="24"/>
        </w:rPr>
        <w:t>.</w:t>
      </w:r>
      <w:r w:rsidRPr="00D0304C">
        <w:rPr>
          <w:b/>
          <w:sz w:val="24"/>
          <w:szCs w:val="24"/>
        </w:rPr>
        <w:t xml:space="preserve"> </w:t>
      </w:r>
      <w:r w:rsidRPr="00D0304C">
        <w:rPr>
          <w:sz w:val="24"/>
          <w:szCs w:val="24"/>
        </w:rPr>
        <w:t>São Bernardo do Campo</w:t>
      </w:r>
      <w:r>
        <w:rPr>
          <w:sz w:val="24"/>
          <w:szCs w:val="24"/>
        </w:rPr>
        <w:t>,</w:t>
      </w:r>
      <w:r w:rsidRPr="00D0304C">
        <w:rPr>
          <w:sz w:val="24"/>
          <w:szCs w:val="24"/>
        </w:rPr>
        <w:t xml:space="preserve"> UMESP, </w:t>
      </w:r>
      <w:r>
        <w:rPr>
          <w:sz w:val="24"/>
          <w:szCs w:val="24"/>
        </w:rPr>
        <w:t>ano 24, n</w:t>
      </w:r>
      <w:r w:rsidRPr="00D0304C">
        <w:rPr>
          <w:sz w:val="24"/>
          <w:szCs w:val="24"/>
        </w:rPr>
        <w:t xml:space="preserve">. 39, 2003. </w:t>
      </w:r>
      <w:proofErr w:type="gramStart"/>
      <w:r w:rsidRPr="00D0304C">
        <w:rPr>
          <w:sz w:val="24"/>
          <w:szCs w:val="24"/>
        </w:rPr>
        <w:t>p.</w:t>
      </w:r>
      <w:proofErr w:type="gramEnd"/>
      <w:r w:rsidRPr="00D0304C">
        <w:rPr>
          <w:sz w:val="24"/>
          <w:szCs w:val="24"/>
        </w:rPr>
        <w:t xml:space="preserve"> 53-65.</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t>FERRARI, Maria Aparecida</w:t>
      </w:r>
      <w:r>
        <w:rPr>
          <w:sz w:val="24"/>
          <w:szCs w:val="24"/>
        </w:rPr>
        <w:t>.</w:t>
      </w:r>
      <w:r w:rsidRPr="00D0304C">
        <w:rPr>
          <w:sz w:val="24"/>
          <w:szCs w:val="24"/>
        </w:rPr>
        <w:t xml:space="preserve"> </w:t>
      </w:r>
      <w:r w:rsidRPr="00351532">
        <w:rPr>
          <w:b/>
          <w:sz w:val="24"/>
          <w:szCs w:val="24"/>
        </w:rPr>
        <w:t xml:space="preserve">O ensino da Comunicação no Brasil. </w:t>
      </w:r>
      <w:proofErr w:type="spellStart"/>
      <w:r w:rsidRPr="00351532">
        <w:rPr>
          <w:b/>
          <w:sz w:val="24"/>
          <w:szCs w:val="24"/>
        </w:rPr>
        <w:t>Paper</w:t>
      </w:r>
      <w:proofErr w:type="spellEnd"/>
      <w:r w:rsidRPr="00351532">
        <w:rPr>
          <w:b/>
          <w:sz w:val="24"/>
          <w:szCs w:val="24"/>
        </w:rPr>
        <w:t xml:space="preserve"> </w:t>
      </w:r>
      <w:r w:rsidRPr="00351532">
        <w:rPr>
          <w:b/>
          <w:bCs/>
          <w:sz w:val="24"/>
          <w:szCs w:val="24"/>
        </w:rPr>
        <w:t>apresentado no X</w:t>
      </w:r>
      <w:r w:rsidRPr="00351532">
        <w:rPr>
          <w:b/>
          <w:bCs/>
          <w:i/>
          <w:sz w:val="24"/>
          <w:szCs w:val="24"/>
        </w:rPr>
        <w:t xml:space="preserve"> </w:t>
      </w:r>
      <w:r w:rsidRPr="00351532">
        <w:rPr>
          <w:b/>
          <w:bCs/>
          <w:sz w:val="24"/>
          <w:szCs w:val="24"/>
        </w:rPr>
        <w:t>Congresso de Jornalismo, Relações Públicas e Assessoria de Imprensa</w:t>
      </w:r>
      <w:r w:rsidRPr="00D0304C">
        <w:rPr>
          <w:b/>
          <w:sz w:val="24"/>
          <w:szCs w:val="24"/>
        </w:rPr>
        <w:t>.</w:t>
      </w:r>
      <w:r w:rsidRPr="00D0304C">
        <w:rPr>
          <w:sz w:val="24"/>
          <w:szCs w:val="24"/>
        </w:rPr>
        <w:t xml:space="preserve"> São Paulo, maio de 2007.</w:t>
      </w:r>
    </w:p>
    <w:p w:rsidR="006D7BC3" w:rsidRPr="00D0304C" w:rsidRDefault="006D7BC3" w:rsidP="00113FAB">
      <w:pPr>
        <w:rPr>
          <w:sz w:val="24"/>
          <w:szCs w:val="24"/>
        </w:rPr>
      </w:pPr>
    </w:p>
    <w:p w:rsidR="00113FAB" w:rsidRDefault="00113FAB" w:rsidP="00113FAB">
      <w:pPr>
        <w:rPr>
          <w:bCs/>
          <w:i/>
          <w:iCs/>
          <w:sz w:val="24"/>
          <w:szCs w:val="24"/>
        </w:rPr>
      </w:pPr>
      <w:r w:rsidRPr="00D0304C">
        <w:rPr>
          <w:bCs/>
          <w:iCs/>
          <w:sz w:val="24"/>
          <w:szCs w:val="24"/>
        </w:rPr>
        <w:t xml:space="preserve">FERRARI, Maria Aparecida. </w:t>
      </w:r>
      <w:r w:rsidRPr="00351532">
        <w:rPr>
          <w:b/>
          <w:iCs/>
          <w:sz w:val="24"/>
          <w:szCs w:val="24"/>
        </w:rPr>
        <w:t>Perspectivas latino-americanas das Relações Públicas: trajetória da atividade e da profissão.</w:t>
      </w:r>
      <w:r w:rsidRPr="00D0304C">
        <w:rPr>
          <w:b/>
          <w:i/>
          <w:iCs/>
          <w:sz w:val="24"/>
          <w:szCs w:val="24"/>
        </w:rPr>
        <w:t xml:space="preserve"> </w:t>
      </w:r>
      <w:proofErr w:type="spellStart"/>
      <w:r>
        <w:rPr>
          <w:bCs/>
          <w:iCs/>
          <w:sz w:val="24"/>
          <w:szCs w:val="24"/>
          <w:lang w:val="es-ES"/>
        </w:rPr>
        <w:t>Paper</w:t>
      </w:r>
      <w:proofErr w:type="spellEnd"/>
      <w:r>
        <w:rPr>
          <w:bCs/>
          <w:iCs/>
          <w:sz w:val="24"/>
          <w:szCs w:val="24"/>
          <w:lang w:val="es-ES"/>
        </w:rPr>
        <w:t xml:space="preserve"> </w:t>
      </w:r>
      <w:proofErr w:type="spellStart"/>
      <w:r>
        <w:rPr>
          <w:bCs/>
          <w:iCs/>
          <w:sz w:val="24"/>
          <w:szCs w:val="24"/>
          <w:lang w:val="es-ES"/>
        </w:rPr>
        <w:t>apresentado</w:t>
      </w:r>
      <w:proofErr w:type="spellEnd"/>
      <w:r>
        <w:rPr>
          <w:bCs/>
          <w:iCs/>
          <w:sz w:val="24"/>
          <w:szCs w:val="24"/>
          <w:lang w:val="es-ES"/>
        </w:rPr>
        <w:t xml:space="preserve"> no</w:t>
      </w:r>
      <w:r w:rsidRPr="008D24F8">
        <w:rPr>
          <w:b/>
          <w:bCs/>
          <w:iCs/>
          <w:sz w:val="24"/>
          <w:szCs w:val="24"/>
          <w:lang w:val="es-ES"/>
        </w:rPr>
        <w:t xml:space="preserve"> </w:t>
      </w:r>
      <w:r w:rsidRPr="00351532">
        <w:rPr>
          <w:bCs/>
          <w:iCs/>
          <w:sz w:val="24"/>
          <w:szCs w:val="24"/>
          <w:lang w:val="es-ES"/>
        </w:rPr>
        <w:t>VII Congreso Latinoamericano de Ciencias de la Comunicación de ALAIC</w:t>
      </w:r>
      <w:r w:rsidRPr="00D0304C">
        <w:rPr>
          <w:b/>
          <w:bCs/>
          <w:iCs/>
          <w:sz w:val="24"/>
          <w:szCs w:val="24"/>
          <w:lang w:val="es-ES"/>
        </w:rPr>
        <w:t>.</w:t>
      </w:r>
      <w:r w:rsidRPr="00D0304C">
        <w:rPr>
          <w:b/>
          <w:bCs/>
          <w:i/>
          <w:iCs/>
          <w:sz w:val="24"/>
          <w:szCs w:val="24"/>
          <w:lang w:val="es-ES"/>
        </w:rPr>
        <w:t xml:space="preserve"> </w:t>
      </w:r>
      <w:r w:rsidRPr="00D0304C">
        <w:rPr>
          <w:bCs/>
          <w:iCs/>
          <w:sz w:val="24"/>
          <w:szCs w:val="24"/>
        </w:rPr>
        <w:t>La Plata, 2004</w:t>
      </w:r>
      <w:r w:rsidRPr="00D0304C">
        <w:rPr>
          <w:bCs/>
          <w:i/>
          <w:iCs/>
          <w:sz w:val="24"/>
          <w:szCs w:val="24"/>
        </w:rPr>
        <w:t>.</w:t>
      </w:r>
    </w:p>
    <w:p w:rsidR="006D7BC3" w:rsidRPr="00D0304C" w:rsidRDefault="006D7BC3" w:rsidP="00113FAB">
      <w:pPr>
        <w:rPr>
          <w:bCs/>
          <w:i/>
          <w:iCs/>
          <w:sz w:val="24"/>
          <w:szCs w:val="24"/>
        </w:rPr>
      </w:pPr>
    </w:p>
    <w:p w:rsidR="00113FAB" w:rsidRDefault="00113FAB" w:rsidP="00113FAB">
      <w:pPr>
        <w:rPr>
          <w:bCs/>
          <w:sz w:val="24"/>
          <w:szCs w:val="24"/>
        </w:rPr>
      </w:pPr>
      <w:r w:rsidRPr="00D0304C">
        <w:rPr>
          <w:sz w:val="24"/>
          <w:szCs w:val="24"/>
        </w:rPr>
        <w:t>FERRARI, Maria Aparecida</w:t>
      </w:r>
      <w:r>
        <w:rPr>
          <w:sz w:val="24"/>
          <w:szCs w:val="24"/>
        </w:rPr>
        <w:t>;</w:t>
      </w:r>
      <w:r w:rsidRPr="00D0304C">
        <w:rPr>
          <w:sz w:val="24"/>
          <w:szCs w:val="24"/>
        </w:rPr>
        <w:t xml:space="preserve"> FRANÇA, Fabio. </w:t>
      </w:r>
      <w:r w:rsidRPr="00351532">
        <w:rPr>
          <w:b/>
          <w:bCs/>
          <w:sz w:val="24"/>
          <w:szCs w:val="24"/>
        </w:rPr>
        <w:t>Reflexões sobre a criação de uma rede lógica da área da Comunicação e suas subáreas</w:t>
      </w:r>
      <w:r w:rsidRPr="00D0304C">
        <w:rPr>
          <w:bCs/>
          <w:sz w:val="24"/>
          <w:szCs w:val="24"/>
        </w:rPr>
        <w:t xml:space="preserve">. </w:t>
      </w:r>
      <w:proofErr w:type="spellStart"/>
      <w:r w:rsidRPr="00D0304C">
        <w:rPr>
          <w:bCs/>
          <w:sz w:val="24"/>
          <w:szCs w:val="24"/>
        </w:rPr>
        <w:t>Paper</w:t>
      </w:r>
      <w:proofErr w:type="spellEnd"/>
      <w:r w:rsidRPr="00D0304C">
        <w:rPr>
          <w:bCs/>
          <w:sz w:val="24"/>
          <w:szCs w:val="24"/>
        </w:rPr>
        <w:t xml:space="preserve"> apresentado no</w:t>
      </w:r>
      <w:r w:rsidRPr="00D0304C">
        <w:rPr>
          <w:b/>
          <w:bCs/>
          <w:sz w:val="24"/>
          <w:szCs w:val="24"/>
        </w:rPr>
        <w:t xml:space="preserve"> </w:t>
      </w:r>
      <w:r w:rsidRPr="00351532">
        <w:rPr>
          <w:bCs/>
          <w:sz w:val="24"/>
          <w:szCs w:val="24"/>
        </w:rPr>
        <w:t>I ABRAPCORP,</w:t>
      </w:r>
      <w:r w:rsidRPr="00D0304C">
        <w:rPr>
          <w:bCs/>
          <w:sz w:val="24"/>
          <w:szCs w:val="24"/>
        </w:rPr>
        <w:t xml:space="preserve"> São Paulo, 2007.</w:t>
      </w:r>
    </w:p>
    <w:p w:rsidR="006D7BC3" w:rsidRPr="00D0304C" w:rsidRDefault="006D7BC3" w:rsidP="00113FAB">
      <w:pPr>
        <w:rPr>
          <w:bCs/>
          <w:sz w:val="24"/>
          <w:szCs w:val="24"/>
        </w:rPr>
      </w:pPr>
    </w:p>
    <w:p w:rsidR="00113FAB" w:rsidRDefault="00113FAB" w:rsidP="00113FAB">
      <w:pPr>
        <w:rPr>
          <w:sz w:val="24"/>
          <w:szCs w:val="24"/>
        </w:rPr>
      </w:pPr>
      <w:r w:rsidRPr="00D0304C">
        <w:rPr>
          <w:sz w:val="24"/>
          <w:szCs w:val="24"/>
        </w:rPr>
        <w:t>FRANÇA, Fabio</w:t>
      </w:r>
      <w:r w:rsidRPr="00D0304C">
        <w:rPr>
          <w:b/>
          <w:sz w:val="24"/>
          <w:szCs w:val="24"/>
        </w:rPr>
        <w:t xml:space="preserve">. </w:t>
      </w:r>
      <w:r w:rsidRPr="00D0304C">
        <w:rPr>
          <w:b/>
          <w:bCs/>
          <w:sz w:val="24"/>
          <w:szCs w:val="24"/>
        </w:rPr>
        <w:t xml:space="preserve">Públicos: </w:t>
      </w:r>
      <w:r w:rsidRPr="008D24F8">
        <w:rPr>
          <w:bCs/>
          <w:sz w:val="24"/>
          <w:szCs w:val="24"/>
        </w:rPr>
        <w:t>como identificá-los em uma nova visão estratégica</w:t>
      </w:r>
      <w:r w:rsidRPr="00D0304C">
        <w:rPr>
          <w:b/>
          <w:sz w:val="24"/>
          <w:szCs w:val="24"/>
        </w:rPr>
        <w:t>.</w:t>
      </w:r>
      <w:r>
        <w:rPr>
          <w:sz w:val="24"/>
          <w:szCs w:val="24"/>
        </w:rPr>
        <w:t xml:space="preserve"> 3</w:t>
      </w:r>
      <w:r w:rsidRPr="00D0304C">
        <w:rPr>
          <w:sz w:val="24"/>
          <w:szCs w:val="24"/>
        </w:rPr>
        <w:t xml:space="preserve">. </w:t>
      </w:r>
      <w:proofErr w:type="gramStart"/>
      <w:r w:rsidRPr="00D0304C">
        <w:rPr>
          <w:sz w:val="24"/>
          <w:szCs w:val="24"/>
        </w:rPr>
        <w:t>ed.</w:t>
      </w:r>
      <w:proofErr w:type="gramEnd"/>
      <w:r w:rsidRPr="00D0304C">
        <w:rPr>
          <w:sz w:val="24"/>
          <w:szCs w:val="24"/>
        </w:rPr>
        <w:t xml:space="preserve"> São Caetano do Sul (SP): </w:t>
      </w:r>
      <w:proofErr w:type="spellStart"/>
      <w:r w:rsidRPr="00D0304C">
        <w:rPr>
          <w:sz w:val="24"/>
          <w:szCs w:val="24"/>
        </w:rPr>
        <w:t>Yendis</w:t>
      </w:r>
      <w:proofErr w:type="spellEnd"/>
      <w:r w:rsidRPr="00D0304C">
        <w:rPr>
          <w:sz w:val="24"/>
          <w:szCs w:val="24"/>
        </w:rPr>
        <w:t>, 2012.</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t xml:space="preserve">GRUNIG, James E. A </w:t>
      </w:r>
      <w:r w:rsidRPr="00351532">
        <w:rPr>
          <w:b/>
          <w:sz w:val="24"/>
          <w:szCs w:val="24"/>
        </w:rPr>
        <w:t xml:space="preserve">função das relações públicas na administração e sua contribuição para a efetividade social e organizacional. </w:t>
      </w:r>
      <w:r w:rsidRPr="00351532">
        <w:rPr>
          <w:sz w:val="24"/>
          <w:szCs w:val="24"/>
        </w:rPr>
        <w:t xml:space="preserve">Revista Comunicação e Sociedade. </w:t>
      </w:r>
      <w:r w:rsidRPr="00D0304C">
        <w:rPr>
          <w:sz w:val="24"/>
          <w:szCs w:val="24"/>
        </w:rPr>
        <w:t xml:space="preserve">São Bernardo do Campo, UMESP, </w:t>
      </w:r>
      <w:r>
        <w:rPr>
          <w:sz w:val="24"/>
          <w:szCs w:val="24"/>
        </w:rPr>
        <w:t>ano 24, n</w:t>
      </w:r>
      <w:r w:rsidRPr="00D0304C">
        <w:rPr>
          <w:sz w:val="24"/>
          <w:szCs w:val="24"/>
        </w:rPr>
        <w:t>. 39, 2003</w:t>
      </w:r>
      <w:r>
        <w:rPr>
          <w:sz w:val="24"/>
          <w:szCs w:val="24"/>
        </w:rPr>
        <w:t>.</w:t>
      </w:r>
      <w:r w:rsidRPr="00D0304C">
        <w:rPr>
          <w:sz w:val="24"/>
          <w:szCs w:val="24"/>
        </w:rPr>
        <w:t xml:space="preserve"> </w:t>
      </w:r>
      <w:proofErr w:type="gramStart"/>
      <w:r w:rsidRPr="00D0304C">
        <w:rPr>
          <w:sz w:val="24"/>
          <w:szCs w:val="24"/>
        </w:rPr>
        <w:t>p.</w:t>
      </w:r>
      <w:proofErr w:type="gramEnd"/>
      <w:r w:rsidRPr="00D0304C">
        <w:rPr>
          <w:sz w:val="24"/>
          <w:szCs w:val="24"/>
        </w:rPr>
        <w:t xml:space="preserve"> 67</w:t>
      </w:r>
      <w:r>
        <w:rPr>
          <w:sz w:val="24"/>
          <w:szCs w:val="24"/>
        </w:rPr>
        <w:t>-</w:t>
      </w:r>
      <w:r w:rsidRPr="00D0304C">
        <w:rPr>
          <w:sz w:val="24"/>
          <w:szCs w:val="24"/>
        </w:rPr>
        <w:t>92.</w:t>
      </w:r>
    </w:p>
    <w:p w:rsidR="006D7BC3" w:rsidRPr="00D0304C" w:rsidRDefault="006D7BC3" w:rsidP="00113FAB">
      <w:pPr>
        <w:rPr>
          <w:sz w:val="24"/>
          <w:szCs w:val="24"/>
        </w:rPr>
      </w:pPr>
    </w:p>
    <w:p w:rsidR="00113FAB" w:rsidRPr="00D0304C" w:rsidRDefault="00113FAB" w:rsidP="00113FAB">
      <w:pPr>
        <w:rPr>
          <w:sz w:val="24"/>
          <w:szCs w:val="24"/>
        </w:rPr>
      </w:pPr>
      <w:r>
        <w:rPr>
          <w:sz w:val="24"/>
          <w:szCs w:val="24"/>
        </w:rPr>
        <w:t>GRUNIG, James E</w:t>
      </w:r>
      <w:proofErr w:type="gramStart"/>
      <w:r>
        <w:rPr>
          <w:sz w:val="24"/>
          <w:szCs w:val="24"/>
        </w:rPr>
        <w:t>.;</w:t>
      </w:r>
      <w:proofErr w:type="gramEnd"/>
      <w:r w:rsidRPr="00D0304C">
        <w:rPr>
          <w:sz w:val="24"/>
          <w:szCs w:val="24"/>
        </w:rPr>
        <w:t xml:space="preserve"> FERRARI, M</w:t>
      </w:r>
      <w:r>
        <w:rPr>
          <w:sz w:val="24"/>
          <w:szCs w:val="24"/>
        </w:rPr>
        <w:t>aria</w:t>
      </w:r>
      <w:r w:rsidRPr="00D0304C">
        <w:rPr>
          <w:sz w:val="24"/>
          <w:szCs w:val="24"/>
        </w:rPr>
        <w:t xml:space="preserve"> A</w:t>
      </w:r>
      <w:r>
        <w:rPr>
          <w:sz w:val="24"/>
          <w:szCs w:val="24"/>
        </w:rPr>
        <w:t>parecida;</w:t>
      </w:r>
      <w:r w:rsidRPr="00D0304C">
        <w:rPr>
          <w:sz w:val="24"/>
          <w:szCs w:val="24"/>
        </w:rPr>
        <w:t xml:space="preserve"> FRANÇA, F</w:t>
      </w:r>
      <w:r>
        <w:rPr>
          <w:sz w:val="24"/>
          <w:szCs w:val="24"/>
        </w:rPr>
        <w:t>abio</w:t>
      </w:r>
      <w:r w:rsidRPr="00D0304C">
        <w:rPr>
          <w:sz w:val="24"/>
          <w:szCs w:val="24"/>
        </w:rPr>
        <w:t xml:space="preserve">. </w:t>
      </w:r>
      <w:r w:rsidRPr="00D0304C">
        <w:rPr>
          <w:b/>
          <w:bCs/>
          <w:sz w:val="24"/>
          <w:szCs w:val="24"/>
        </w:rPr>
        <w:t xml:space="preserve">Relações Públicas: </w:t>
      </w:r>
      <w:r w:rsidRPr="008722A8">
        <w:rPr>
          <w:bCs/>
          <w:sz w:val="24"/>
          <w:szCs w:val="24"/>
        </w:rPr>
        <w:t>teoria, contexto e relacionamentos.</w:t>
      </w:r>
      <w:r w:rsidRPr="00D0304C">
        <w:rPr>
          <w:sz w:val="24"/>
          <w:szCs w:val="24"/>
        </w:rPr>
        <w:t xml:space="preserve"> 2. </w:t>
      </w:r>
      <w:proofErr w:type="gramStart"/>
      <w:r>
        <w:rPr>
          <w:sz w:val="24"/>
          <w:szCs w:val="24"/>
        </w:rPr>
        <w:t>e</w:t>
      </w:r>
      <w:r w:rsidRPr="00D0304C">
        <w:rPr>
          <w:sz w:val="24"/>
          <w:szCs w:val="24"/>
        </w:rPr>
        <w:t>d</w:t>
      </w:r>
      <w:r>
        <w:rPr>
          <w:sz w:val="24"/>
          <w:szCs w:val="24"/>
        </w:rPr>
        <w:t>.</w:t>
      </w:r>
      <w:proofErr w:type="gramEnd"/>
      <w:r w:rsidRPr="00D0304C">
        <w:rPr>
          <w:sz w:val="24"/>
          <w:szCs w:val="24"/>
        </w:rPr>
        <w:t xml:space="preserve"> São Caetano do Sul</w:t>
      </w:r>
      <w:r>
        <w:rPr>
          <w:sz w:val="24"/>
          <w:szCs w:val="24"/>
        </w:rPr>
        <w:t>:</w:t>
      </w:r>
      <w:r w:rsidRPr="00D0304C">
        <w:rPr>
          <w:sz w:val="24"/>
          <w:szCs w:val="24"/>
        </w:rPr>
        <w:t xml:space="preserve"> Difusão, 2011.</w:t>
      </w:r>
    </w:p>
    <w:p w:rsidR="00113FAB" w:rsidRPr="00D0304C" w:rsidRDefault="00113FAB" w:rsidP="00113FAB">
      <w:pPr>
        <w:tabs>
          <w:tab w:val="left" w:pos="3060"/>
        </w:tabs>
        <w:rPr>
          <w:sz w:val="24"/>
          <w:szCs w:val="24"/>
        </w:rPr>
      </w:pPr>
      <w:r>
        <w:rPr>
          <w:sz w:val="24"/>
          <w:szCs w:val="24"/>
        </w:rPr>
        <w:tab/>
      </w:r>
    </w:p>
    <w:p w:rsidR="00113FAB" w:rsidRPr="00D0304C" w:rsidRDefault="00113FAB" w:rsidP="00113FAB">
      <w:pPr>
        <w:jc w:val="both"/>
      </w:pPr>
    </w:p>
    <w:p w:rsidR="00113FAB" w:rsidRPr="00D0304C" w:rsidRDefault="00113FAB" w:rsidP="00113FAB">
      <w:pPr>
        <w:jc w:val="both"/>
      </w:pPr>
      <w:r>
        <w:t xml:space="preserve"> </w:t>
      </w:r>
    </w:p>
    <w:p w:rsidR="00113FAB" w:rsidRPr="006548A7" w:rsidRDefault="00113FAB" w:rsidP="00113FAB"/>
    <w:p w:rsidR="00A4730F" w:rsidRPr="006548A7" w:rsidRDefault="00A4730F" w:rsidP="00113FAB">
      <w:pPr>
        <w:jc w:val="center"/>
      </w:pPr>
    </w:p>
    <w:sectPr w:rsidR="00A4730F" w:rsidRPr="006548A7" w:rsidSect="00AB5509">
      <w:headerReference w:type="default" r:id="rId9"/>
      <w:pgSz w:w="12240" w:h="15840"/>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6D" w:rsidRDefault="00566F6D" w:rsidP="006548A7">
      <w:r>
        <w:separator/>
      </w:r>
    </w:p>
  </w:endnote>
  <w:endnote w:type="continuationSeparator" w:id="0">
    <w:p w:rsidR="00566F6D" w:rsidRDefault="00566F6D" w:rsidP="0065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6D" w:rsidRDefault="00566F6D" w:rsidP="006548A7">
      <w:r>
        <w:separator/>
      </w:r>
    </w:p>
  </w:footnote>
  <w:footnote w:type="continuationSeparator" w:id="0">
    <w:p w:rsidR="00566F6D" w:rsidRDefault="00566F6D" w:rsidP="006548A7">
      <w:r>
        <w:continuationSeparator/>
      </w:r>
    </w:p>
  </w:footnote>
  <w:footnote w:id="1">
    <w:p w:rsidR="00113FAB" w:rsidRDefault="00113FAB" w:rsidP="00113FAB">
      <w:pPr>
        <w:pStyle w:val="Textodenotaderodap"/>
      </w:pPr>
      <w:r>
        <w:rPr>
          <w:rStyle w:val="Refdenotaderodap"/>
        </w:rPr>
        <w:footnoteRef/>
      </w:r>
      <w:r>
        <w:t xml:space="preserve"> Estratégico, gerencial ou operacional; conforme apresentado a partir da p. 161 do texto-base (GRUNIG</w:t>
      </w:r>
      <w:r w:rsidRPr="00EF11D3">
        <w:t>;</w:t>
      </w:r>
      <w:r>
        <w:t xml:space="preserve"> </w:t>
      </w:r>
      <w:r w:rsidRPr="00EF11D3">
        <w:t>FERRARI; FRANÇA, 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7" w:rsidRPr="006548A7" w:rsidRDefault="006548A7" w:rsidP="006548A7">
    <w:pPr>
      <w:pStyle w:val="Cabealho"/>
      <w:pBdr>
        <w:bottom w:val="single" w:sz="4" w:space="1" w:color="auto"/>
      </w:pBdr>
    </w:pPr>
    <w:r>
      <w:rPr>
        <w:b/>
        <w:noProof/>
        <w:sz w:val="24"/>
        <w:szCs w:val="24"/>
      </w:rPr>
      <w:drawing>
        <wp:inline distT="0" distB="0" distL="0" distR="0" wp14:anchorId="5B3F7506" wp14:editId="2C7954BA">
          <wp:extent cx="1085850" cy="4000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pic:spPr>
              </pic:pic>
            </a:graphicData>
          </a:graphic>
        </wp:inline>
      </w:drawing>
    </w:r>
    <w:r>
      <w:rPr>
        <w:b/>
      </w:rPr>
      <w:t xml:space="preserve">                                                                                               </w:t>
    </w:r>
    <w:r w:rsidRPr="006548A7">
      <w:rPr>
        <w:b/>
        <w:i/>
      </w:rPr>
      <w:t>Trabalho prático de campo</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F3D"/>
    <w:multiLevelType w:val="hybridMultilevel"/>
    <w:tmpl w:val="CB4E18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C511C4"/>
    <w:multiLevelType w:val="hybridMultilevel"/>
    <w:tmpl w:val="71FE8AE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4FB8032D"/>
    <w:multiLevelType w:val="hybridMultilevel"/>
    <w:tmpl w:val="FE222D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662FFD"/>
    <w:multiLevelType w:val="hybridMultilevel"/>
    <w:tmpl w:val="79C86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D41926"/>
    <w:multiLevelType w:val="hybridMultilevel"/>
    <w:tmpl w:val="B0C60D90"/>
    <w:lvl w:ilvl="0" w:tplc="CACC7A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AA37B0"/>
    <w:multiLevelType w:val="hybridMultilevel"/>
    <w:tmpl w:val="16A05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CB0F13"/>
    <w:multiLevelType w:val="hybridMultilevel"/>
    <w:tmpl w:val="EAAC84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42921E0"/>
    <w:multiLevelType w:val="hybridMultilevel"/>
    <w:tmpl w:val="6CF08D7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A7"/>
    <w:rsid w:val="00087843"/>
    <w:rsid w:val="00103FF3"/>
    <w:rsid w:val="00113FAB"/>
    <w:rsid w:val="00145A96"/>
    <w:rsid w:val="001B6ADC"/>
    <w:rsid w:val="001D4544"/>
    <w:rsid w:val="00266706"/>
    <w:rsid w:val="00341ACD"/>
    <w:rsid w:val="00351532"/>
    <w:rsid w:val="00566F6D"/>
    <w:rsid w:val="005B2691"/>
    <w:rsid w:val="005D29A4"/>
    <w:rsid w:val="006548A7"/>
    <w:rsid w:val="00670CE6"/>
    <w:rsid w:val="006D7BC3"/>
    <w:rsid w:val="006F7C9C"/>
    <w:rsid w:val="00845139"/>
    <w:rsid w:val="00861505"/>
    <w:rsid w:val="00897D59"/>
    <w:rsid w:val="008B36D2"/>
    <w:rsid w:val="00905024"/>
    <w:rsid w:val="009B561F"/>
    <w:rsid w:val="00A4730F"/>
    <w:rsid w:val="00AA3FDD"/>
    <w:rsid w:val="00AB66F3"/>
    <w:rsid w:val="00B1161D"/>
    <w:rsid w:val="00BD6572"/>
    <w:rsid w:val="00C0156E"/>
    <w:rsid w:val="00C2257D"/>
    <w:rsid w:val="00C40F67"/>
    <w:rsid w:val="00C8548F"/>
    <w:rsid w:val="00CE69CD"/>
    <w:rsid w:val="00D743C9"/>
    <w:rsid w:val="00D9361A"/>
    <w:rsid w:val="00E908D3"/>
    <w:rsid w:val="00E9759C"/>
    <w:rsid w:val="00F174E9"/>
    <w:rsid w:val="00F22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548A7"/>
    <w:rPr>
      <w:color w:val="0000FF"/>
      <w:u w:val="single"/>
    </w:rPr>
  </w:style>
  <w:style w:type="paragraph" w:styleId="SemEspaamento">
    <w:name w:val="No Spacing"/>
    <w:uiPriority w:val="1"/>
    <w:qFormat/>
    <w:rsid w:val="006548A7"/>
    <w:pPr>
      <w:spacing w:after="0" w:line="240" w:lineRule="auto"/>
    </w:pPr>
    <w:rPr>
      <w:rFonts w:ascii="Calibri" w:eastAsia="Calibri" w:hAnsi="Calibri" w:cs="Times New Roman"/>
    </w:rPr>
  </w:style>
  <w:style w:type="paragraph" w:styleId="PargrafodaLista">
    <w:name w:val="List Paragraph"/>
    <w:basedOn w:val="Normal"/>
    <w:uiPriority w:val="34"/>
    <w:qFormat/>
    <w:rsid w:val="006548A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6548A7"/>
    <w:rPr>
      <w:rFonts w:ascii="Tahoma" w:hAnsi="Tahoma" w:cs="Tahoma"/>
      <w:sz w:val="16"/>
      <w:szCs w:val="16"/>
    </w:rPr>
  </w:style>
  <w:style w:type="character" w:customStyle="1" w:styleId="TextodebaloChar">
    <w:name w:val="Texto de balão Char"/>
    <w:basedOn w:val="Fontepargpadro"/>
    <w:link w:val="Textodebalo"/>
    <w:uiPriority w:val="99"/>
    <w:semiHidden/>
    <w:rsid w:val="006548A7"/>
    <w:rPr>
      <w:rFonts w:ascii="Tahoma" w:eastAsia="Times New Roman" w:hAnsi="Tahoma" w:cs="Tahoma"/>
      <w:sz w:val="16"/>
      <w:szCs w:val="16"/>
      <w:lang w:eastAsia="pt-BR"/>
    </w:rPr>
  </w:style>
  <w:style w:type="paragraph" w:styleId="Cabealho">
    <w:name w:val="header"/>
    <w:basedOn w:val="Normal"/>
    <w:link w:val="CabealhoChar"/>
    <w:uiPriority w:val="99"/>
    <w:unhideWhenUsed/>
    <w:rsid w:val="006548A7"/>
    <w:pPr>
      <w:tabs>
        <w:tab w:val="center" w:pos="4252"/>
        <w:tab w:val="right" w:pos="8504"/>
      </w:tabs>
    </w:pPr>
  </w:style>
  <w:style w:type="character" w:customStyle="1" w:styleId="CabealhoChar">
    <w:name w:val="Cabeçalho Char"/>
    <w:basedOn w:val="Fontepargpadro"/>
    <w:link w:val="Cabealho"/>
    <w:uiPriority w:val="99"/>
    <w:rsid w:val="006548A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548A7"/>
    <w:pPr>
      <w:tabs>
        <w:tab w:val="center" w:pos="4252"/>
        <w:tab w:val="right" w:pos="8504"/>
      </w:tabs>
    </w:pPr>
  </w:style>
  <w:style w:type="character" w:customStyle="1" w:styleId="RodapChar">
    <w:name w:val="Rodapé Char"/>
    <w:basedOn w:val="Fontepargpadro"/>
    <w:link w:val="Rodap"/>
    <w:uiPriority w:val="99"/>
    <w:rsid w:val="006548A7"/>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13FAB"/>
  </w:style>
  <w:style w:type="character" w:customStyle="1" w:styleId="TextodenotaderodapChar">
    <w:name w:val="Texto de nota de rodapé Char"/>
    <w:basedOn w:val="Fontepargpadro"/>
    <w:link w:val="Textodenotaderodap"/>
    <w:uiPriority w:val="99"/>
    <w:semiHidden/>
    <w:rsid w:val="00113FA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13FAB"/>
    <w:rPr>
      <w:vertAlign w:val="superscript"/>
    </w:rPr>
  </w:style>
  <w:style w:type="paragraph" w:styleId="NormalWeb">
    <w:name w:val="Normal (Web)"/>
    <w:basedOn w:val="Normal"/>
    <w:uiPriority w:val="99"/>
    <w:unhideWhenUsed/>
    <w:rsid w:val="005B26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548A7"/>
    <w:rPr>
      <w:color w:val="0000FF"/>
      <w:u w:val="single"/>
    </w:rPr>
  </w:style>
  <w:style w:type="paragraph" w:styleId="SemEspaamento">
    <w:name w:val="No Spacing"/>
    <w:uiPriority w:val="1"/>
    <w:qFormat/>
    <w:rsid w:val="006548A7"/>
    <w:pPr>
      <w:spacing w:after="0" w:line="240" w:lineRule="auto"/>
    </w:pPr>
    <w:rPr>
      <w:rFonts w:ascii="Calibri" w:eastAsia="Calibri" w:hAnsi="Calibri" w:cs="Times New Roman"/>
    </w:rPr>
  </w:style>
  <w:style w:type="paragraph" w:styleId="PargrafodaLista">
    <w:name w:val="List Paragraph"/>
    <w:basedOn w:val="Normal"/>
    <w:uiPriority w:val="34"/>
    <w:qFormat/>
    <w:rsid w:val="006548A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6548A7"/>
    <w:rPr>
      <w:rFonts w:ascii="Tahoma" w:hAnsi="Tahoma" w:cs="Tahoma"/>
      <w:sz w:val="16"/>
      <w:szCs w:val="16"/>
    </w:rPr>
  </w:style>
  <w:style w:type="character" w:customStyle="1" w:styleId="TextodebaloChar">
    <w:name w:val="Texto de balão Char"/>
    <w:basedOn w:val="Fontepargpadro"/>
    <w:link w:val="Textodebalo"/>
    <w:uiPriority w:val="99"/>
    <w:semiHidden/>
    <w:rsid w:val="006548A7"/>
    <w:rPr>
      <w:rFonts w:ascii="Tahoma" w:eastAsia="Times New Roman" w:hAnsi="Tahoma" w:cs="Tahoma"/>
      <w:sz w:val="16"/>
      <w:szCs w:val="16"/>
      <w:lang w:eastAsia="pt-BR"/>
    </w:rPr>
  </w:style>
  <w:style w:type="paragraph" w:styleId="Cabealho">
    <w:name w:val="header"/>
    <w:basedOn w:val="Normal"/>
    <w:link w:val="CabealhoChar"/>
    <w:uiPriority w:val="99"/>
    <w:unhideWhenUsed/>
    <w:rsid w:val="006548A7"/>
    <w:pPr>
      <w:tabs>
        <w:tab w:val="center" w:pos="4252"/>
        <w:tab w:val="right" w:pos="8504"/>
      </w:tabs>
    </w:pPr>
  </w:style>
  <w:style w:type="character" w:customStyle="1" w:styleId="CabealhoChar">
    <w:name w:val="Cabeçalho Char"/>
    <w:basedOn w:val="Fontepargpadro"/>
    <w:link w:val="Cabealho"/>
    <w:uiPriority w:val="99"/>
    <w:rsid w:val="006548A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548A7"/>
    <w:pPr>
      <w:tabs>
        <w:tab w:val="center" w:pos="4252"/>
        <w:tab w:val="right" w:pos="8504"/>
      </w:tabs>
    </w:pPr>
  </w:style>
  <w:style w:type="character" w:customStyle="1" w:styleId="RodapChar">
    <w:name w:val="Rodapé Char"/>
    <w:basedOn w:val="Fontepargpadro"/>
    <w:link w:val="Rodap"/>
    <w:uiPriority w:val="99"/>
    <w:rsid w:val="006548A7"/>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13FAB"/>
  </w:style>
  <w:style w:type="character" w:customStyle="1" w:styleId="TextodenotaderodapChar">
    <w:name w:val="Texto de nota de rodapé Char"/>
    <w:basedOn w:val="Fontepargpadro"/>
    <w:link w:val="Textodenotaderodap"/>
    <w:uiPriority w:val="99"/>
    <w:semiHidden/>
    <w:rsid w:val="00113FA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13FAB"/>
    <w:rPr>
      <w:vertAlign w:val="superscript"/>
    </w:rPr>
  </w:style>
  <w:style w:type="paragraph" w:styleId="NormalWeb">
    <w:name w:val="Normal (Web)"/>
    <w:basedOn w:val="Normal"/>
    <w:uiPriority w:val="99"/>
    <w:unhideWhenUsed/>
    <w:rsid w:val="005B26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institute.com/thought-leadership/global-reptrak-1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2827</Words>
  <Characters>15269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Piletti</dc:creator>
  <cp:lastModifiedBy>Denise Pragana</cp:lastModifiedBy>
  <cp:revision>3</cp:revision>
  <dcterms:created xsi:type="dcterms:W3CDTF">2019-02-24T20:31:00Z</dcterms:created>
  <dcterms:modified xsi:type="dcterms:W3CDTF">2019-02-24T20:45:00Z</dcterms:modified>
</cp:coreProperties>
</file>