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A" w:rsidRDefault="00772EB3" w:rsidP="00772EB3">
      <w:pPr>
        <w:pStyle w:val="Ttulo1"/>
        <w:jc w:val="center"/>
        <w:rPr>
          <w:color w:val="FF0000"/>
        </w:rPr>
      </w:pPr>
      <w:r w:rsidRPr="00772EB3">
        <w:rPr>
          <w:color w:val="FF0000"/>
        </w:rPr>
        <w:t>Referências Bib</w:t>
      </w:r>
      <w:r w:rsidR="00115940">
        <w:rPr>
          <w:color w:val="FF0000"/>
        </w:rPr>
        <w:t>lio</w:t>
      </w:r>
      <w:r w:rsidR="00622511">
        <w:rPr>
          <w:color w:val="FF0000"/>
        </w:rPr>
        <w:t xml:space="preserve">gráficas das Escutas - Aula </w:t>
      </w:r>
      <w:proofErr w:type="gramStart"/>
      <w:r w:rsidR="00622511">
        <w:rPr>
          <w:color w:val="FF0000"/>
        </w:rPr>
        <w:t>8</w:t>
      </w:r>
      <w:proofErr w:type="gramEnd"/>
    </w:p>
    <w:p w:rsidR="00622511" w:rsidRPr="00622511" w:rsidRDefault="00622511" w:rsidP="00622511">
      <w:pPr>
        <w:rPr>
          <w:u w:val="single"/>
        </w:rPr>
      </w:pPr>
      <w:proofErr w:type="spellStart"/>
      <w:r w:rsidRPr="00622511">
        <w:rPr>
          <w:u w:val="single"/>
          <w:lang w:val="en-US"/>
        </w:rPr>
        <w:t>Moteto</w:t>
      </w:r>
      <w:proofErr w:type="spellEnd"/>
      <w:r>
        <w:rPr>
          <w:u w:val="single"/>
          <w:lang w:val="en-US"/>
        </w:rPr>
        <w:t>:</w:t>
      </w:r>
    </w:p>
    <w:p w:rsidR="00622511" w:rsidRDefault="00622511" w:rsidP="00622511">
      <w:pPr>
        <w:pStyle w:val="PargrafodaLista"/>
        <w:numPr>
          <w:ilvl w:val="0"/>
          <w:numId w:val="13"/>
        </w:numPr>
        <w:rPr>
          <w:lang w:val="en-US"/>
        </w:rPr>
      </w:pPr>
      <w:r w:rsidRPr="00622511">
        <w:rPr>
          <w:lang w:val="en-US"/>
        </w:rPr>
        <w:t xml:space="preserve">Johannes </w:t>
      </w:r>
      <w:proofErr w:type="spellStart"/>
      <w:r w:rsidRPr="00622511">
        <w:rPr>
          <w:lang w:val="en-US"/>
        </w:rPr>
        <w:t>Ockeghem</w:t>
      </w:r>
      <w:proofErr w:type="spellEnd"/>
      <w:r w:rsidRPr="00622511">
        <w:rPr>
          <w:lang w:val="en-US"/>
        </w:rPr>
        <w:t xml:space="preserve"> – “Ave Maria” (Oxford </w:t>
      </w:r>
      <w:proofErr w:type="spellStart"/>
      <w:r w:rsidRPr="00622511">
        <w:rPr>
          <w:lang w:val="en-US"/>
        </w:rPr>
        <w:t>Camerata</w:t>
      </w:r>
      <w:proofErr w:type="spellEnd"/>
      <w:r w:rsidRPr="00622511">
        <w:rPr>
          <w:lang w:val="en-US"/>
        </w:rPr>
        <w:t xml:space="preserve">/Jeremy </w:t>
      </w:r>
      <w:proofErr w:type="spellStart"/>
      <w:r w:rsidRPr="00622511">
        <w:rPr>
          <w:lang w:val="en-US"/>
        </w:rPr>
        <w:t>Summerly</w:t>
      </w:r>
      <w:proofErr w:type="spellEnd"/>
      <w:r w:rsidRPr="00622511">
        <w:rPr>
          <w:lang w:val="en-US"/>
        </w:rPr>
        <w:t>)</w:t>
      </w:r>
    </w:p>
    <w:p w:rsidR="00622511" w:rsidRPr="00622511" w:rsidRDefault="00622511" w:rsidP="00622511">
      <w:pPr>
        <w:pStyle w:val="PargrafodaLista"/>
        <w:numPr>
          <w:ilvl w:val="0"/>
          <w:numId w:val="13"/>
        </w:numPr>
        <w:rPr>
          <w:lang w:val="en-US"/>
        </w:rPr>
      </w:pPr>
      <w:proofErr w:type="spellStart"/>
      <w:r w:rsidRPr="00622511">
        <w:rPr>
          <w:lang w:val="en-US"/>
        </w:rPr>
        <w:t>Josquin</w:t>
      </w:r>
      <w:proofErr w:type="spellEnd"/>
      <w:r w:rsidRPr="00622511">
        <w:rPr>
          <w:lang w:val="en-US"/>
        </w:rPr>
        <w:t xml:space="preserve"> </w:t>
      </w:r>
      <w:proofErr w:type="spellStart"/>
      <w:r w:rsidRPr="00622511">
        <w:rPr>
          <w:lang w:val="en-US"/>
        </w:rPr>
        <w:t>Desprez</w:t>
      </w:r>
      <w:proofErr w:type="spellEnd"/>
      <w:r w:rsidRPr="00622511">
        <w:rPr>
          <w:lang w:val="en-US"/>
        </w:rPr>
        <w:t xml:space="preserve"> – “Ave Maria” (</w:t>
      </w:r>
      <w:r w:rsidRPr="00622511">
        <w:rPr>
          <w:rFonts w:eastAsia="Times New Roman" w:cs="Helvetica"/>
          <w:color w:val="333333"/>
          <w:lang w:val="en-US"/>
        </w:rPr>
        <w:t xml:space="preserve">La </w:t>
      </w:r>
      <w:proofErr w:type="spellStart"/>
      <w:r w:rsidRPr="00622511">
        <w:rPr>
          <w:rFonts w:eastAsia="Times New Roman" w:cs="Helvetica"/>
          <w:color w:val="333333"/>
          <w:lang w:val="en-US"/>
        </w:rPr>
        <w:t>chapelle</w:t>
      </w:r>
      <w:proofErr w:type="spellEnd"/>
      <w:r w:rsidRPr="00622511">
        <w:rPr>
          <w:rFonts w:eastAsia="Times New Roman" w:cs="Helvetica"/>
          <w:color w:val="333333"/>
          <w:lang w:val="en-US"/>
        </w:rPr>
        <w:t xml:space="preserve"> Royale/Philippe </w:t>
      </w:r>
      <w:proofErr w:type="spellStart"/>
      <w:r w:rsidRPr="00622511">
        <w:rPr>
          <w:rFonts w:eastAsia="Times New Roman" w:cs="Helvetica"/>
          <w:color w:val="333333"/>
          <w:lang w:val="en-US"/>
        </w:rPr>
        <w:t>Herreweghe</w:t>
      </w:r>
      <w:proofErr w:type="spellEnd"/>
      <w:r>
        <w:rPr>
          <w:rFonts w:eastAsia="Times New Roman" w:cs="Helvetica"/>
          <w:color w:val="333333"/>
          <w:lang w:val="en-US"/>
        </w:rPr>
        <w:t>)</w:t>
      </w:r>
    </w:p>
    <w:p w:rsidR="00622511" w:rsidRPr="00622511" w:rsidRDefault="00622511" w:rsidP="00622511">
      <w:pPr>
        <w:rPr>
          <w:lang w:val="en-US"/>
        </w:rPr>
      </w:pPr>
      <w:r>
        <w:rPr>
          <w:rFonts w:eastAsia="Times New Roman" w:cs="Helvetica"/>
          <w:color w:val="333333"/>
          <w:lang w:val="en-US"/>
        </w:rPr>
        <w:t>Chanson</w:t>
      </w:r>
      <w:r>
        <w:rPr>
          <w:rFonts w:eastAsia="Times New Roman" w:cs="Helvetica"/>
          <w:color w:val="333333"/>
          <w:lang w:val="en-US"/>
        </w:rPr>
        <w:t>:</w:t>
      </w:r>
    </w:p>
    <w:p w:rsidR="00622511" w:rsidRPr="00622511" w:rsidRDefault="00622511" w:rsidP="00622511">
      <w:pPr>
        <w:pStyle w:val="PargrafodaLista"/>
        <w:numPr>
          <w:ilvl w:val="0"/>
          <w:numId w:val="13"/>
        </w:numPr>
        <w:rPr>
          <w:lang w:val="en-US"/>
        </w:rPr>
      </w:pPr>
      <w:proofErr w:type="spellStart"/>
      <w:r>
        <w:rPr>
          <w:rFonts w:eastAsia="Times New Roman" w:cs="Helvetica"/>
          <w:color w:val="333333"/>
          <w:lang w:val="en-US"/>
        </w:rPr>
        <w:t>Josquin</w:t>
      </w:r>
      <w:proofErr w:type="spellEnd"/>
      <w:r>
        <w:rPr>
          <w:rFonts w:eastAsia="Times New Roman" w:cs="Helvetica"/>
          <w:color w:val="333333"/>
          <w:lang w:val="en-US"/>
        </w:rPr>
        <w:t xml:space="preserve"> </w:t>
      </w:r>
      <w:proofErr w:type="spellStart"/>
      <w:r>
        <w:rPr>
          <w:rFonts w:eastAsia="Times New Roman" w:cs="Helvetica"/>
          <w:color w:val="333333"/>
          <w:lang w:val="en-US"/>
        </w:rPr>
        <w:t>Desprez</w:t>
      </w:r>
      <w:proofErr w:type="spellEnd"/>
      <w:r>
        <w:rPr>
          <w:rFonts w:eastAsia="Times New Roman" w:cs="Helvetica"/>
          <w:color w:val="333333"/>
          <w:lang w:val="en-US"/>
        </w:rPr>
        <w:t xml:space="preserve"> – “Petite </w:t>
      </w:r>
      <w:proofErr w:type="spellStart"/>
      <w:r>
        <w:rPr>
          <w:rFonts w:eastAsia="Times New Roman" w:cs="Helvetica"/>
          <w:color w:val="333333"/>
          <w:lang w:val="en-US"/>
        </w:rPr>
        <w:t>Camusette</w:t>
      </w:r>
      <w:proofErr w:type="spellEnd"/>
      <w:r>
        <w:rPr>
          <w:rFonts w:eastAsia="Times New Roman" w:cs="Helvetica"/>
          <w:color w:val="333333"/>
          <w:lang w:val="en-US"/>
        </w:rPr>
        <w:t>” (</w:t>
      </w:r>
      <w:r w:rsidRPr="00622511">
        <w:rPr>
          <w:rFonts w:eastAsia="Times New Roman" w:cs="Helvetica"/>
          <w:color w:val="333333"/>
          <w:lang w:val="en-US"/>
        </w:rPr>
        <w:t xml:space="preserve">Ensemble Clement </w:t>
      </w:r>
      <w:proofErr w:type="spellStart"/>
      <w:r w:rsidRPr="00622511">
        <w:rPr>
          <w:rFonts w:eastAsia="Times New Roman" w:cs="Helvetica"/>
          <w:color w:val="333333"/>
          <w:lang w:val="en-US"/>
        </w:rPr>
        <w:t>Jannequin</w:t>
      </w:r>
      <w:proofErr w:type="spellEnd"/>
      <w:r w:rsidRPr="00622511">
        <w:rPr>
          <w:rFonts w:eastAsia="Times New Roman" w:cs="Helvetica"/>
          <w:color w:val="333333"/>
          <w:lang w:val="en-US"/>
        </w:rPr>
        <w:t xml:space="preserve">/Dominique </w:t>
      </w:r>
      <w:proofErr w:type="spellStart"/>
      <w:r w:rsidRPr="00622511">
        <w:rPr>
          <w:rFonts w:eastAsia="Times New Roman" w:cs="Helvetica"/>
          <w:color w:val="333333"/>
          <w:lang w:val="en-US"/>
        </w:rPr>
        <w:t>Visse</w:t>
      </w:r>
      <w:proofErr w:type="spellEnd"/>
      <w:r>
        <w:rPr>
          <w:rFonts w:eastAsia="Times New Roman" w:cs="Helvetica"/>
          <w:color w:val="333333"/>
          <w:lang w:val="en-US"/>
        </w:rPr>
        <w:t>)</w:t>
      </w:r>
    </w:p>
    <w:p w:rsidR="00622511" w:rsidRPr="00622511" w:rsidRDefault="00622511" w:rsidP="00622511">
      <w:pPr>
        <w:pStyle w:val="PargrafodaLista"/>
        <w:numPr>
          <w:ilvl w:val="0"/>
          <w:numId w:val="13"/>
        </w:numPr>
        <w:rPr>
          <w:lang w:val="en-US"/>
        </w:rPr>
      </w:pPr>
      <w:proofErr w:type="spellStart"/>
      <w:r>
        <w:rPr>
          <w:rFonts w:eastAsia="Times New Roman" w:cs="Helvetica"/>
          <w:color w:val="333333"/>
          <w:lang w:val="en-US"/>
        </w:rPr>
        <w:t>Claudin</w:t>
      </w:r>
      <w:proofErr w:type="spellEnd"/>
      <w:r>
        <w:rPr>
          <w:rFonts w:eastAsia="Times New Roman" w:cs="Helvetica"/>
          <w:color w:val="333333"/>
          <w:lang w:val="en-US"/>
        </w:rPr>
        <w:t xml:space="preserve"> de </w:t>
      </w:r>
      <w:proofErr w:type="spellStart"/>
      <w:r>
        <w:rPr>
          <w:rFonts w:eastAsia="Times New Roman" w:cs="Helvetica"/>
          <w:color w:val="333333"/>
          <w:lang w:val="en-US"/>
        </w:rPr>
        <w:t>Semisy</w:t>
      </w:r>
      <w:proofErr w:type="spellEnd"/>
      <w:r>
        <w:rPr>
          <w:rFonts w:eastAsia="Times New Roman" w:cs="Helvetica"/>
          <w:color w:val="333333"/>
          <w:lang w:val="en-US"/>
        </w:rPr>
        <w:t xml:space="preserve"> – “Je </w:t>
      </w:r>
      <w:proofErr w:type="spellStart"/>
      <w:r>
        <w:rPr>
          <w:rFonts w:eastAsia="Times New Roman" w:cs="Helvetica"/>
          <w:color w:val="333333"/>
          <w:lang w:val="en-US"/>
        </w:rPr>
        <w:t>n’ay</w:t>
      </w:r>
      <w:proofErr w:type="spellEnd"/>
      <w:r>
        <w:rPr>
          <w:rFonts w:eastAsia="Times New Roman" w:cs="Helvetica"/>
          <w:color w:val="333333"/>
          <w:lang w:val="en-US"/>
        </w:rPr>
        <w:t xml:space="preserve"> plus </w:t>
      </w:r>
      <w:proofErr w:type="spellStart"/>
      <w:r>
        <w:rPr>
          <w:rFonts w:eastAsia="Times New Roman" w:cs="Helvetica"/>
          <w:color w:val="333333"/>
          <w:lang w:val="en-US"/>
        </w:rPr>
        <w:t>d’affection</w:t>
      </w:r>
      <w:proofErr w:type="spellEnd"/>
      <w:r>
        <w:rPr>
          <w:rFonts w:eastAsia="Times New Roman" w:cs="Helvetica"/>
          <w:color w:val="333333"/>
          <w:lang w:val="en-US"/>
        </w:rPr>
        <w:t>” (</w:t>
      </w:r>
      <w:r w:rsidRPr="00622511">
        <w:rPr>
          <w:rFonts w:eastAsia="Times New Roman" w:cs="Helvetica"/>
          <w:color w:val="333333"/>
          <w:lang w:val="en-US"/>
        </w:rPr>
        <w:t xml:space="preserve">Ensemble Clement </w:t>
      </w:r>
      <w:proofErr w:type="spellStart"/>
      <w:r w:rsidRPr="00622511">
        <w:rPr>
          <w:rFonts w:eastAsia="Times New Roman" w:cs="Helvetica"/>
          <w:color w:val="333333"/>
          <w:lang w:val="en-US"/>
        </w:rPr>
        <w:t>Jannequin</w:t>
      </w:r>
      <w:proofErr w:type="spellEnd"/>
      <w:r w:rsidRPr="00622511">
        <w:rPr>
          <w:rFonts w:eastAsia="Times New Roman" w:cs="Helvetica"/>
          <w:color w:val="333333"/>
          <w:lang w:val="en-US"/>
        </w:rPr>
        <w:t xml:space="preserve">/Dominique </w:t>
      </w:r>
      <w:proofErr w:type="spellStart"/>
      <w:r w:rsidRPr="00622511">
        <w:rPr>
          <w:rFonts w:eastAsia="Times New Roman" w:cs="Helvetica"/>
          <w:color w:val="333333"/>
          <w:lang w:val="en-US"/>
        </w:rPr>
        <w:t>Visse</w:t>
      </w:r>
      <w:proofErr w:type="spellEnd"/>
      <w:r>
        <w:rPr>
          <w:rFonts w:eastAsia="Times New Roman" w:cs="Helvetica"/>
          <w:color w:val="333333"/>
          <w:lang w:val="en-US"/>
        </w:rPr>
        <w:t>)</w:t>
      </w:r>
    </w:p>
    <w:p w:rsidR="00622511" w:rsidRDefault="00622511" w:rsidP="00622511">
      <w:pPr>
        <w:rPr>
          <w:lang w:val="en-US"/>
        </w:rPr>
      </w:pPr>
      <w:proofErr w:type="spellStart"/>
      <w:r>
        <w:rPr>
          <w:lang w:val="en-US"/>
        </w:rPr>
        <w:t>Frottolla</w:t>
      </w:r>
      <w:proofErr w:type="spellEnd"/>
      <w:r>
        <w:rPr>
          <w:lang w:val="en-US"/>
        </w:rPr>
        <w:t>:</w:t>
      </w:r>
    </w:p>
    <w:p w:rsidR="00E16F97" w:rsidRPr="00E16F97" w:rsidRDefault="00622511" w:rsidP="00E16F97">
      <w:pPr>
        <w:pStyle w:val="PargrafodaLista"/>
        <w:numPr>
          <w:ilvl w:val="0"/>
          <w:numId w:val="13"/>
        </w:numPr>
      </w:pPr>
      <w:proofErr w:type="spellStart"/>
      <w:r w:rsidRPr="00622511">
        <w:t>Constanzo</w:t>
      </w:r>
      <w:proofErr w:type="spellEnd"/>
      <w:r w:rsidRPr="00622511">
        <w:t xml:space="preserve"> Festa – “Quando </w:t>
      </w:r>
      <w:proofErr w:type="spellStart"/>
      <w:r w:rsidRPr="00622511">
        <w:t>ritrovo</w:t>
      </w:r>
      <w:proofErr w:type="spellEnd"/>
      <w:r w:rsidRPr="00622511">
        <w:t xml:space="preserve"> </w:t>
      </w:r>
      <w:proofErr w:type="spellStart"/>
      <w:proofErr w:type="gramStart"/>
      <w:r w:rsidRPr="00622511">
        <w:t>la</w:t>
      </w:r>
      <w:proofErr w:type="spellEnd"/>
      <w:proofErr w:type="gramEnd"/>
      <w:r w:rsidRPr="00622511">
        <w:t xml:space="preserve"> mia </w:t>
      </w:r>
      <w:proofErr w:type="spellStart"/>
      <w:r w:rsidRPr="00622511">
        <w:t>pas</w:t>
      </w:r>
      <w:r>
        <w:t>torella</w:t>
      </w:r>
      <w:proofErr w:type="spellEnd"/>
      <w:r>
        <w:t>” (</w:t>
      </w:r>
      <w:proofErr w:type="spellStart"/>
      <w:r w:rsidRPr="00622511">
        <w:rPr>
          <w:rFonts w:eastAsia="Times New Roman" w:cs="Helvetica"/>
          <w:color w:val="333333"/>
        </w:rPr>
        <w:t>Huelgas</w:t>
      </w:r>
      <w:proofErr w:type="spellEnd"/>
      <w:r w:rsidRPr="00622511">
        <w:rPr>
          <w:rFonts w:eastAsia="Times New Roman" w:cs="Helvetica"/>
          <w:color w:val="333333"/>
        </w:rPr>
        <w:t xml:space="preserve"> Ensemble/Paul van </w:t>
      </w:r>
      <w:proofErr w:type="spellStart"/>
      <w:r w:rsidRPr="00622511">
        <w:rPr>
          <w:rFonts w:eastAsia="Times New Roman" w:cs="Helvetica"/>
          <w:color w:val="333333"/>
        </w:rPr>
        <w:t>Nevel</w:t>
      </w:r>
      <w:proofErr w:type="spellEnd"/>
      <w:r>
        <w:rPr>
          <w:rFonts w:eastAsia="Times New Roman" w:cs="Helvetica"/>
          <w:color w:val="333333"/>
        </w:rPr>
        <w:t>)</w:t>
      </w:r>
    </w:p>
    <w:p w:rsidR="00E16F97" w:rsidRDefault="00E16F97" w:rsidP="00E16F97">
      <w:r>
        <w:t>Outros:</w:t>
      </w:r>
    </w:p>
    <w:p w:rsidR="00E16F97" w:rsidRDefault="00E16F97" w:rsidP="00E16F97">
      <w:pPr>
        <w:pStyle w:val="PargrafodaLista"/>
        <w:numPr>
          <w:ilvl w:val="0"/>
          <w:numId w:val="13"/>
        </w:numPr>
        <w:rPr>
          <w:rFonts w:eastAsia="Times New Roman" w:cs="Helvetica"/>
          <w:color w:val="333333"/>
          <w:lang w:val="en-US"/>
        </w:rPr>
      </w:pPr>
      <w:proofErr w:type="spellStart"/>
      <w:r w:rsidRPr="00E16F97">
        <w:rPr>
          <w:lang w:val="en-US"/>
        </w:rPr>
        <w:t>Claudin</w:t>
      </w:r>
      <w:proofErr w:type="spellEnd"/>
      <w:r w:rsidRPr="00E16F97">
        <w:rPr>
          <w:lang w:val="en-US"/>
        </w:rPr>
        <w:t xml:space="preserve"> de </w:t>
      </w:r>
      <w:proofErr w:type="spellStart"/>
      <w:r w:rsidRPr="00E16F97">
        <w:rPr>
          <w:lang w:val="en-US"/>
        </w:rPr>
        <w:t>Semisy</w:t>
      </w:r>
      <w:proofErr w:type="spellEnd"/>
      <w:r w:rsidRPr="00E16F97">
        <w:rPr>
          <w:lang w:val="en-US"/>
        </w:rPr>
        <w:t xml:space="preserve"> – “Je </w:t>
      </w:r>
      <w:proofErr w:type="spellStart"/>
      <w:r w:rsidRPr="00E16F97">
        <w:rPr>
          <w:lang w:val="en-US"/>
        </w:rPr>
        <w:t>n’ay</w:t>
      </w:r>
      <w:proofErr w:type="spellEnd"/>
      <w:r w:rsidRPr="00E16F97">
        <w:rPr>
          <w:lang w:val="en-US"/>
        </w:rPr>
        <w:t xml:space="preserve"> point plus affection” (instrumental) (</w:t>
      </w:r>
      <w:r w:rsidRPr="00E16F97">
        <w:rPr>
          <w:rFonts w:eastAsia="Times New Roman" w:cs="Helvetica"/>
          <w:color w:val="333333"/>
          <w:lang w:val="en-US"/>
        </w:rPr>
        <w:t xml:space="preserve">Ensemble Clement </w:t>
      </w:r>
      <w:proofErr w:type="spellStart"/>
      <w:r w:rsidRPr="00E16F97">
        <w:rPr>
          <w:rFonts w:eastAsia="Times New Roman" w:cs="Helvetica"/>
          <w:color w:val="333333"/>
          <w:lang w:val="en-US"/>
        </w:rPr>
        <w:t>Jannequin</w:t>
      </w:r>
      <w:proofErr w:type="spellEnd"/>
      <w:r w:rsidRPr="00E16F97">
        <w:rPr>
          <w:rFonts w:eastAsia="Times New Roman" w:cs="Helvetica"/>
          <w:color w:val="333333"/>
          <w:lang w:val="en-US"/>
        </w:rPr>
        <w:t xml:space="preserve">/Dominique </w:t>
      </w:r>
      <w:proofErr w:type="spellStart"/>
      <w:r w:rsidRPr="00E16F97">
        <w:rPr>
          <w:rFonts w:eastAsia="Times New Roman" w:cs="Helvetica"/>
          <w:color w:val="333333"/>
          <w:lang w:val="en-US"/>
        </w:rPr>
        <w:t>Visse</w:t>
      </w:r>
      <w:proofErr w:type="spellEnd"/>
      <w:r w:rsidRPr="00E16F97">
        <w:rPr>
          <w:rFonts w:eastAsia="Times New Roman" w:cs="Helvetica"/>
          <w:color w:val="333333"/>
          <w:lang w:val="en-US"/>
        </w:rPr>
        <w:t>)</w:t>
      </w:r>
    </w:p>
    <w:p w:rsidR="00E16F97" w:rsidRDefault="00E16F97" w:rsidP="00E16F97">
      <w:pPr>
        <w:pStyle w:val="PargrafodaLista"/>
        <w:numPr>
          <w:ilvl w:val="0"/>
          <w:numId w:val="13"/>
        </w:numPr>
        <w:rPr>
          <w:rFonts w:eastAsia="Times New Roman" w:cs="Helvetica"/>
          <w:color w:val="333333"/>
        </w:rPr>
      </w:pPr>
      <w:r w:rsidRPr="00E16F97">
        <w:t xml:space="preserve">Joan </w:t>
      </w:r>
      <w:proofErr w:type="spellStart"/>
      <w:r w:rsidRPr="00E16F97">
        <w:t>Ambrosio</w:t>
      </w:r>
      <w:proofErr w:type="spellEnd"/>
      <w:r w:rsidRPr="00E16F97">
        <w:t xml:space="preserve"> </w:t>
      </w:r>
      <w:proofErr w:type="spellStart"/>
      <w:r w:rsidRPr="00E16F97">
        <w:t>Dalza</w:t>
      </w:r>
      <w:proofErr w:type="spellEnd"/>
      <w:r w:rsidRPr="00E16F97">
        <w:t xml:space="preserve"> – “</w:t>
      </w:r>
      <w:proofErr w:type="spellStart"/>
      <w:r w:rsidRPr="00E16F97">
        <w:t>Intabolatura</w:t>
      </w:r>
      <w:proofErr w:type="spellEnd"/>
      <w:r w:rsidRPr="00E16F97">
        <w:t xml:space="preserve"> </w:t>
      </w:r>
      <w:proofErr w:type="spellStart"/>
      <w:r w:rsidRPr="00E16F97">
        <w:t>di</w:t>
      </w:r>
      <w:proofErr w:type="spellEnd"/>
      <w:r w:rsidRPr="00E16F97">
        <w:t xml:space="preserve"> </w:t>
      </w:r>
      <w:proofErr w:type="spellStart"/>
      <w:r w:rsidRPr="00E16F97">
        <w:t>liuto</w:t>
      </w:r>
      <w:proofErr w:type="spellEnd"/>
      <w:r w:rsidRPr="00E16F97">
        <w:t>”</w:t>
      </w:r>
      <w:r>
        <w:t xml:space="preserve"> </w:t>
      </w:r>
      <w:proofErr w:type="gramStart"/>
      <w:r>
        <w:t>(</w:t>
      </w:r>
      <w:proofErr w:type="spellStart"/>
      <w:r w:rsidRPr="00622511">
        <w:rPr>
          <w:rFonts w:eastAsia="Times New Roman" w:cs="Helvetica"/>
          <w:color w:val="333333"/>
        </w:rPr>
        <w:t>Pier</w:t>
      </w:r>
      <w:proofErr w:type="spellEnd"/>
      <w:r w:rsidRPr="00622511">
        <w:rPr>
          <w:rFonts w:eastAsia="Times New Roman" w:cs="Helvetica"/>
          <w:color w:val="333333"/>
        </w:rPr>
        <w:t xml:space="preserve"> Luigi </w:t>
      </w:r>
      <w:proofErr w:type="spellStart"/>
      <w:r w:rsidRPr="00622511">
        <w:rPr>
          <w:rFonts w:eastAsia="Times New Roman" w:cs="Helvetica"/>
          <w:color w:val="333333"/>
        </w:rPr>
        <w:t>Polato</w:t>
      </w:r>
      <w:proofErr w:type="spellEnd"/>
      <w:r w:rsidRPr="00622511">
        <w:rPr>
          <w:rFonts w:eastAsia="Times New Roman" w:cs="Helvetica"/>
          <w:color w:val="333333"/>
        </w:rPr>
        <w:t xml:space="preserve"> (alaúde)</w:t>
      </w:r>
    </w:p>
    <w:p w:rsidR="00E16F97" w:rsidRDefault="00E16F97" w:rsidP="00E16F97">
      <w:pPr>
        <w:pStyle w:val="PargrafodaLista"/>
        <w:numPr>
          <w:ilvl w:val="0"/>
          <w:numId w:val="13"/>
        </w:numPr>
        <w:rPr>
          <w:rFonts w:eastAsia="Times New Roman" w:cs="Helvetica"/>
          <w:color w:val="333333"/>
          <w:lang w:val="en-US"/>
        </w:rPr>
      </w:pPr>
      <w:proofErr w:type="spellStart"/>
      <w:proofErr w:type="gramEnd"/>
      <w:r w:rsidRPr="00E16F97">
        <w:rPr>
          <w:lang w:val="en-US"/>
        </w:rPr>
        <w:t>Tielman</w:t>
      </w:r>
      <w:proofErr w:type="spellEnd"/>
      <w:r w:rsidRPr="00E16F97">
        <w:rPr>
          <w:lang w:val="en-US"/>
        </w:rPr>
        <w:t xml:space="preserve"> </w:t>
      </w:r>
      <w:proofErr w:type="spellStart"/>
      <w:r w:rsidRPr="00E16F97">
        <w:rPr>
          <w:lang w:val="en-US"/>
        </w:rPr>
        <w:t>Susato</w:t>
      </w:r>
      <w:proofErr w:type="spellEnd"/>
      <w:r w:rsidRPr="00E16F97">
        <w:rPr>
          <w:lang w:val="en-US"/>
        </w:rPr>
        <w:t xml:space="preserve"> – “La </w:t>
      </w:r>
      <w:proofErr w:type="spellStart"/>
      <w:r w:rsidRPr="00E16F97">
        <w:rPr>
          <w:lang w:val="en-US"/>
        </w:rPr>
        <w:t>Morisque</w:t>
      </w:r>
      <w:proofErr w:type="spellEnd"/>
      <w:r w:rsidRPr="00E16F97">
        <w:rPr>
          <w:lang w:val="en-US"/>
        </w:rPr>
        <w:t>” (</w:t>
      </w:r>
      <w:proofErr w:type="spellStart"/>
      <w:r w:rsidRPr="00622511">
        <w:rPr>
          <w:rFonts w:eastAsia="Times New Roman" w:cs="Helvetica"/>
          <w:color w:val="333333"/>
          <w:lang w:val="en-US"/>
        </w:rPr>
        <w:t>Piffaro</w:t>
      </w:r>
      <w:proofErr w:type="spellEnd"/>
      <w:r w:rsidRPr="00622511">
        <w:rPr>
          <w:rFonts w:eastAsia="Times New Roman" w:cs="Helvetica"/>
          <w:color w:val="333333"/>
          <w:lang w:val="en-US"/>
        </w:rPr>
        <w:t xml:space="preserve">/Joan Kimball &amp; Robert </w:t>
      </w:r>
      <w:proofErr w:type="spellStart"/>
      <w:r w:rsidRPr="00622511">
        <w:rPr>
          <w:rFonts w:eastAsia="Times New Roman" w:cs="Helvetica"/>
          <w:color w:val="333333"/>
          <w:lang w:val="en-US"/>
        </w:rPr>
        <w:t>Wiemken</w:t>
      </w:r>
      <w:proofErr w:type="spellEnd"/>
      <w:r>
        <w:rPr>
          <w:rFonts w:eastAsia="Times New Roman" w:cs="Helvetica"/>
          <w:color w:val="333333"/>
          <w:lang w:val="en-US"/>
        </w:rPr>
        <w:t>)</w:t>
      </w:r>
    </w:p>
    <w:p w:rsidR="00000FF0" w:rsidRPr="00000FF0" w:rsidRDefault="00000FF0" w:rsidP="00000FF0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val="en-US"/>
        </w:rPr>
      </w:pPr>
      <w:r w:rsidRPr="00000FF0">
        <w:t>Diego Ortiz – “Glosas sobre Romanesca”</w:t>
      </w:r>
      <w:r>
        <w:t xml:space="preserve"> (</w:t>
      </w:r>
      <w:proofErr w:type="spellStart"/>
      <w:r w:rsidRPr="00000FF0">
        <w:rPr>
          <w:rFonts w:eastAsia="Times New Roman" w:cs="Helvetica"/>
          <w:color w:val="333333"/>
          <w:lang w:val="en-US"/>
        </w:rPr>
        <w:t>Lachrimae</w:t>
      </w:r>
      <w:proofErr w:type="spellEnd"/>
      <w:r w:rsidRPr="00000FF0">
        <w:rPr>
          <w:rFonts w:eastAsia="Times New Roman" w:cs="Helvetica"/>
          <w:color w:val="333333"/>
          <w:lang w:val="en-US"/>
        </w:rPr>
        <w:t xml:space="preserve"> Consort/Philippe </w:t>
      </w:r>
      <w:proofErr w:type="spellStart"/>
      <w:r w:rsidRPr="00000FF0">
        <w:rPr>
          <w:rFonts w:eastAsia="Times New Roman" w:cs="Helvetica"/>
          <w:color w:val="333333"/>
          <w:lang w:val="en-US"/>
        </w:rPr>
        <w:t>Fourlon</w:t>
      </w:r>
      <w:proofErr w:type="spellEnd"/>
      <w:r>
        <w:rPr>
          <w:rFonts w:eastAsia="Times New Roman" w:cs="Helvetica"/>
          <w:color w:val="333333"/>
          <w:lang w:val="en-US"/>
        </w:rPr>
        <w:t>)</w:t>
      </w:r>
    </w:p>
    <w:p w:rsidR="00000FF0" w:rsidRDefault="00000FF0" w:rsidP="00E16F97">
      <w:pPr>
        <w:pStyle w:val="PargrafodaLista"/>
        <w:numPr>
          <w:ilvl w:val="0"/>
          <w:numId w:val="13"/>
        </w:numPr>
        <w:rPr>
          <w:rFonts w:eastAsia="Times New Roman" w:cs="Helvetica"/>
          <w:color w:val="333333"/>
        </w:rPr>
      </w:pPr>
      <w:bookmarkStart w:id="0" w:name="_GoBack"/>
      <w:r>
        <w:rPr>
          <w:rFonts w:eastAsia="Times New Roman" w:cs="Helvetica"/>
          <w:color w:val="333333"/>
        </w:rPr>
        <w:t xml:space="preserve">Anônimo, séc. XVI – “De </w:t>
      </w:r>
      <w:proofErr w:type="spellStart"/>
      <w:proofErr w:type="gramStart"/>
      <w:r>
        <w:rPr>
          <w:rFonts w:eastAsia="Times New Roman" w:cs="Helvetica"/>
          <w:color w:val="333333"/>
        </w:rPr>
        <w:t>che</w:t>
      </w:r>
      <w:proofErr w:type="spellEnd"/>
      <w:proofErr w:type="gramEnd"/>
      <w:r>
        <w:rPr>
          <w:rFonts w:eastAsia="Times New Roman" w:cs="Helvetica"/>
          <w:color w:val="333333"/>
        </w:rPr>
        <w:t xml:space="preserve"> </w:t>
      </w:r>
      <w:proofErr w:type="spellStart"/>
      <w:r>
        <w:rPr>
          <w:rFonts w:eastAsia="Times New Roman" w:cs="Helvetica"/>
          <w:color w:val="333333"/>
        </w:rPr>
        <w:t>la</w:t>
      </w:r>
      <w:proofErr w:type="spellEnd"/>
      <w:r>
        <w:rPr>
          <w:rFonts w:eastAsia="Times New Roman" w:cs="Helvetica"/>
          <w:color w:val="333333"/>
        </w:rPr>
        <w:t xml:space="preserve"> morta mia </w:t>
      </w:r>
      <w:proofErr w:type="spellStart"/>
      <w:r>
        <w:rPr>
          <w:rFonts w:eastAsia="Times New Roman" w:cs="Helvetica"/>
          <w:color w:val="333333"/>
        </w:rPr>
        <w:t>signora</w:t>
      </w:r>
      <w:proofErr w:type="spellEnd"/>
      <w:r>
        <w:rPr>
          <w:rFonts w:eastAsia="Times New Roman" w:cs="Helvetica"/>
          <w:color w:val="333333"/>
        </w:rPr>
        <w:t xml:space="preserve">” [Biblioteca Marciana, Veneza] </w:t>
      </w:r>
    </w:p>
    <w:bookmarkEnd w:id="0"/>
    <w:p w:rsidR="00000FF0" w:rsidRPr="00000FF0" w:rsidRDefault="00000FF0" w:rsidP="00000FF0">
      <w:pPr>
        <w:ind w:left="360"/>
        <w:rPr>
          <w:rFonts w:eastAsia="Times New Roman" w:cs="Helvetica"/>
          <w:color w:val="333333"/>
        </w:rPr>
      </w:pPr>
    </w:p>
    <w:p w:rsidR="00E16F97" w:rsidRPr="00000FF0" w:rsidRDefault="00E16F97" w:rsidP="00E16F97"/>
    <w:p w:rsidR="00E16F97" w:rsidRPr="00000FF0" w:rsidRDefault="00E16F97" w:rsidP="00E16F97"/>
    <w:p w:rsidR="00622511" w:rsidRPr="00000FF0" w:rsidRDefault="00622511" w:rsidP="00FE48A9">
      <w:pPr>
        <w:ind w:left="360"/>
      </w:pPr>
    </w:p>
    <w:p w:rsidR="00115940" w:rsidRPr="00000FF0" w:rsidRDefault="00115940" w:rsidP="00FE48A9">
      <w:r w:rsidRPr="00000FF0">
        <w:tab/>
      </w:r>
    </w:p>
    <w:p w:rsidR="00612C90" w:rsidRPr="00000FF0" w:rsidRDefault="00612C90" w:rsidP="00D948C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16"/>
          <w:szCs w:val="16"/>
        </w:rPr>
      </w:pPr>
    </w:p>
    <w:sectPr w:rsidR="00612C90" w:rsidRPr="00000FF0" w:rsidSect="00612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FAD"/>
    <w:multiLevelType w:val="hybridMultilevel"/>
    <w:tmpl w:val="5B309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031D"/>
    <w:multiLevelType w:val="hybridMultilevel"/>
    <w:tmpl w:val="1AB4F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3355"/>
    <w:multiLevelType w:val="hybridMultilevel"/>
    <w:tmpl w:val="282A1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379A4"/>
    <w:multiLevelType w:val="hybridMultilevel"/>
    <w:tmpl w:val="3EC68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117C"/>
    <w:multiLevelType w:val="hybridMultilevel"/>
    <w:tmpl w:val="BB1E0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6364F"/>
    <w:multiLevelType w:val="hybridMultilevel"/>
    <w:tmpl w:val="60C02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17F8C"/>
    <w:multiLevelType w:val="hybridMultilevel"/>
    <w:tmpl w:val="DF9AD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97829"/>
    <w:multiLevelType w:val="hybridMultilevel"/>
    <w:tmpl w:val="25BE6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C3F19"/>
    <w:multiLevelType w:val="hybridMultilevel"/>
    <w:tmpl w:val="5A5E1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726A0"/>
    <w:multiLevelType w:val="hybridMultilevel"/>
    <w:tmpl w:val="89C8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A3E2E"/>
    <w:multiLevelType w:val="hybridMultilevel"/>
    <w:tmpl w:val="408A4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75BD2"/>
    <w:multiLevelType w:val="hybridMultilevel"/>
    <w:tmpl w:val="A09E5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50D07"/>
    <w:multiLevelType w:val="hybridMultilevel"/>
    <w:tmpl w:val="091E17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B3"/>
    <w:rsid w:val="00000FF0"/>
    <w:rsid w:val="000260E2"/>
    <w:rsid w:val="00115940"/>
    <w:rsid w:val="00142CFA"/>
    <w:rsid w:val="00612C90"/>
    <w:rsid w:val="00622511"/>
    <w:rsid w:val="00691716"/>
    <w:rsid w:val="007329FD"/>
    <w:rsid w:val="00772EB3"/>
    <w:rsid w:val="00AF08A0"/>
    <w:rsid w:val="00D948C5"/>
    <w:rsid w:val="00E16F97"/>
    <w:rsid w:val="00E635D1"/>
    <w:rsid w:val="00F97F34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tab-span">
    <w:name w:val="apple-tab-span"/>
    <w:basedOn w:val="Fontepargpadro"/>
    <w:rsid w:val="0011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42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tab-span">
    <w:name w:val="apple-tab-span"/>
    <w:basedOn w:val="Fontepargpadro"/>
    <w:rsid w:val="001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</dc:creator>
  <cp:lastModifiedBy>Carlos</cp:lastModifiedBy>
  <cp:revision>2</cp:revision>
  <dcterms:created xsi:type="dcterms:W3CDTF">2014-02-12T18:49:00Z</dcterms:created>
  <dcterms:modified xsi:type="dcterms:W3CDTF">2014-02-12T18:49:00Z</dcterms:modified>
</cp:coreProperties>
</file>