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Referência básica:</w:t>
      </w:r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Chin J. Manual de controle de doenças transmissíveis. 17ª ed. Artmed, 2005</w:t>
      </w:r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Endereços úteis na Internet</w:t>
      </w:r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hyperlink r:id="rId4" w:tgtFrame="_parent" w:history="1">
        <w:r>
          <w:rPr>
            <w:rStyle w:val="Hyperlink"/>
            <w:rFonts w:ascii="Arial" w:hAnsi="Arial" w:cs="Arial"/>
            <w:color w:val="0C768C"/>
            <w:sz w:val="20"/>
            <w:szCs w:val="20"/>
            <w:u w:val="none"/>
          </w:rPr>
          <w:t>http://www.saude.ribeiraopreto.sp.gov.br/index.html</w:t>
        </w:r>
      </w:hyperlink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hyperlink r:id="rId5" w:tgtFrame="_parent" w:history="1">
        <w:r>
          <w:rPr>
            <w:rStyle w:val="Hyperlink"/>
            <w:rFonts w:ascii="Arial" w:hAnsi="Arial" w:cs="Arial"/>
            <w:color w:val="0C768C"/>
            <w:sz w:val="20"/>
            <w:szCs w:val="20"/>
            <w:u w:val="none"/>
          </w:rPr>
          <w:t>http://www.cve.saude.sp.gov.br/</w:t>
        </w:r>
      </w:hyperlink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hyperlink r:id="rId6" w:tgtFrame="_parent" w:history="1">
        <w:r>
          <w:rPr>
            <w:rStyle w:val="Hyperlink"/>
            <w:rFonts w:ascii="Arial" w:hAnsi="Arial" w:cs="Arial"/>
            <w:color w:val="0C768C"/>
            <w:sz w:val="20"/>
            <w:szCs w:val="20"/>
            <w:u w:val="none"/>
          </w:rPr>
          <w:t>http://portal.saude.gov.br/portal/svs/default.cfm</w:t>
        </w:r>
      </w:hyperlink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hyperlink r:id="rId7" w:tgtFrame="_parent" w:history="1">
        <w:r>
          <w:rPr>
            <w:rStyle w:val="Hyperlink"/>
            <w:rFonts w:ascii="Arial" w:hAnsi="Arial" w:cs="Arial"/>
            <w:color w:val="0C768C"/>
            <w:sz w:val="20"/>
            <w:szCs w:val="20"/>
            <w:u w:val="none"/>
          </w:rPr>
          <w:t>http://www.paho.org</w:t>
        </w:r>
      </w:hyperlink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hyperlink r:id="rId8" w:tgtFrame="_parent" w:history="1">
        <w:r>
          <w:rPr>
            <w:rStyle w:val="Hyperlink"/>
            <w:rFonts w:ascii="Arial" w:hAnsi="Arial" w:cs="Arial"/>
            <w:color w:val="0C768C"/>
            <w:sz w:val="20"/>
            <w:szCs w:val="20"/>
            <w:u w:val="none"/>
          </w:rPr>
          <w:t>http://www.cdc.gov/</w:t>
        </w:r>
      </w:hyperlink>
    </w:p>
    <w:p w:rsidR="00E829F8" w:rsidRDefault="00E829F8" w:rsidP="00E829F8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hyperlink r:id="rId9" w:tgtFrame="_parent" w:history="1">
        <w:r>
          <w:rPr>
            <w:rStyle w:val="Hyperlink"/>
            <w:rFonts w:ascii="Arial" w:hAnsi="Arial" w:cs="Arial"/>
            <w:color w:val="0C768C"/>
            <w:sz w:val="20"/>
            <w:szCs w:val="20"/>
            <w:u w:val="none"/>
          </w:rPr>
          <w:t>http://www.who.int/</w:t>
        </w:r>
      </w:hyperlink>
    </w:p>
    <w:p w:rsidR="004128DB" w:rsidRDefault="004128DB">
      <w:bookmarkStart w:id="0" w:name="_GoBack"/>
      <w:bookmarkEnd w:id="0"/>
    </w:p>
    <w:sectPr w:rsidR="00412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8"/>
    <w:rsid w:val="004128DB"/>
    <w:rsid w:val="00E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779E-36C8-4387-B019-924D609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h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saude.gov.br/portal/svs/default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ve.saude.sp.gov.b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ude.ribeiraopreto.sp.gov.br/index.html" TargetMode="External"/><Relationship Id="rId9" Type="http://schemas.openxmlformats.org/officeDocument/2006/relationships/hyperlink" Target="http://www.who.in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AFONSO</dc:creator>
  <cp:keywords/>
  <dc:description/>
  <cp:lastModifiedBy>PROF. AFONSO</cp:lastModifiedBy>
  <cp:revision>1</cp:revision>
  <dcterms:created xsi:type="dcterms:W3CDTF">2018-12-03T10:03:00Z</dcterms:created>
  <dcterms:modified xsi:type="dcterms:W3CDTF">2018-12-03T10:03:00Z</dcterms:modified>
</cp:coreProperties>
</file>