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CAA" w:rsidRDefault="00DB7CAA" w:rsidP="005278CA">
      <w:pPr>
        <w:jc w:val="center"/>
        <w:rPr>
          <w:sz w:val="52"/>
          <w:szCs w:val="52"/>
        </w:rPr>
      </w:pPr>
      <w:r>
        <w:rPr>
          <w:sz w:val="52"/>
          <w:szCs w:val="52"/>
        </w:rPr>
        <w:t>ESCOLA POLITÉCNICA DA USP</w:t>
      </w:r>
    </w:p>
    <w:p w:rsidR="00DB7CAA" w:rsidRDefault="00DB7CAA" w:rsidP="005278CA">
      <w:pPr>
        <w:jc w:val="center"/>
        <w:rPr>
          <w:sz w:val="52"/>
          <w:szCs w:val="52"/>
        </w:rPr>
      </w:pPr>
      <w:r>
        <w:rPr>
          <w:sz w:val="52"/>
          <w:szCs w:val="52"/>
        </w:rPr>
        <w:t>DEPARTAMENTO DE ENGENHARIA DE ENERGIA E AUTOMAÇÃO ELETRICAS</w:t>
      </w:r>
    </w:p>
    <w:p w:rsidR="00DB7CAA" w:rsidRDefault="00DB7CAA" w:rsidP="005278CA">
      <w:pPr>
        <w:jc w:val="center"/>
        <w:rPr>
          <w:sz w:val="52"/>
          <w:szCs w:val="52"/>
        </w:rPr>
      </w:pPr>
    </w:p>
    <w:p w:rsidR="00A77655" w:rsidRPr="005278CA" w:rsidRDefault="005278CA" w:rsidP="005278CA">
      <w:pPr>
        <w:jc w:val="center"/>
        <w:rPr>
          <w:sz w:val="52"/>
          <w:szCs w:val="52"/>
        </w:rPr>
      </w:pPr>
      <w:r w:rsidRPr="005278CA">
        <w:rPr>
          <w:sz w:val="52"/>
          <w:szCs w:val="52"/>
        </w:rPr>
        <w:t>PEA3530 – LABORATÓRIO DE ENERGIA</w:t>
      </w:r>
    </w:p>
    <w:p w:rsidR="005278CA" w:rsidRDefault="005278CA" w:rsidP="005278CA">
      <w:pPr>
        <w:jc w:val="center"/>
        <w:rPr>
          <w:sz w:val="52"/>
          <w:szCs w:val="52"/>
        </w:rPr>
      </w:pPr>
    </w:p>
    <w:p w:rsidR="005278CA" w:rsidRPr="005278CA" w:rsidRDefault="005278CA" w:rsidP="005278CA">
      <w:pPr>
        <w:jc w:val="center"/>
        <w:rPr>
          <w:sz w:val="52"/>
          <w:szCs w:val="52"/>
        </w:rPr>
      </w:pPr>
    </w:p>
    <w:p w:rsidR="005278CA" w:rsidRPr="005278CA" w:rsidRDefault="005278CA" w:rsidP="005278CA">
      <w:pPr>
        <w:jc w:val="center"/>
        <w:rPr>
          <w:sz w:val="52"/>
          <w:szCs w:val="52"/>
        </w:rPr>
      </w:pPr>
      <w:r w:rsidRPr="005278CA">
        <w:rPr>
          <w:sz w:val="52"/>
          <w:szCs w:val="52"/>
        </w:rPr>
        <w:t>EXPERIENCIA DE ENERGIA SOLAR FOTO-VOLTAICA</w:t>
      </w:r>
    </w:p>
    <w:p w:rsidR="005278CA" w:rsidRPr="005278CA" w:rsidRDefault="005278CA" w:rsidP="005278CA">
      <w:pPr>
        <w:jc w:val="center"/>
        <w:rPr>
          <w:sz w:val="52"/>
          <w:szCs w:val="52"/>
        </w:rPr>
      </w:pPr>
      <w:r w:rsidRPr="005278CA">
        <w:rPr>
          <w:sz w:val="52"/>
          <w:szCs w:val="52"/>
        </w:rPr>
        <w:t>SIMULADOR INDOOR</w:t>
      </w:r>
    </w:p>
    <w:p w:rsidR="005278CA" w:rsidRPr="005278CA" w:rsidRDefault="005278CA" w:rsidP="005278CA">
      <w:pPr>
        <w:jc w:val="center"/>
        <w:rPr>
          <w:sz w:val="52"/>
          <w:szCs w:val="52"/>
        </w:rPr>
      </w:pPr>
    </w:p>
    <w:p w:rsidR="005278CA" w:rsidRDefault="005278CA" w:rsidP="005278CA">
      <w:pPr>
        <w:jc w:val="center"/>
        <w:rPr>
          <w:sz w:val="52"/>
          <w:szCs w:val="52"/>
        </w:rPr>
      </w:pPr>
    </w:p>
    <w:p w:rsidR="005278CA" w:rsidRPr="005278CA" w:rsidRDefault="005278CA" w:rsidP="005278CA">
      <w:pPr>
        <w:jc w:val="center"/>
        <w:rPr>
          <w:sz w:val="52"/>
          <w:szCs w:val="52"/>
        </w:rPr>
      </w:pPr>
    </w:p>
    <w:p w:rsidR="005278CA" w:rsidRDefault="005278CA" w:rsidP="005278CA">
      <w:pPr>
        <w:jc w:val="center"/>
        <w:rPr>
          <w:sz w:val="52"/>
          <w:szCs w:val="52"/>
        </w:rPr>
      </w:pPr>
      <w:r w:rsidRPr="005278CA">
        <w:rPr>
          <w:sz w:val="52"/>
          <w:szCs w:val="52"/>
        </w:rPr>
        <w:t>2018</w:t>
      </w:r>
    </w:p>
    <w:p w:rsidR="005278CA" w:rsidRDefault="005278CA" w:rsidP="005278CA">
      <w:pPr>
        <w:jc w:val="center"/>
        <w:rPr>
          <w:sz w:val="52"/>
          <w:szCs w:val="52"/>
        </w:rPr>
      </w:pPr>
      <w:r>
        <w:rPr>
          <w:sz w:val="52"/>
          <w:szCs w:val="52"/>
        </w:rPr>
        <w:t>AQUILES</w:t>
      </w:r>
    </w:p>
    <w:p w:rsidR="005278CA" w:rsidRPr="00DB7CAA" w:rsidRDefault="005278CA">
      <w:pPr>
        <w:rPr>
          <w:sz w:val="28"/>
          <w:szCs w:val="28"/>
        </w:rPr>
      </w:pPr>
      <w:r>
        <w:rPr>
          <w:sz w:val="52"/>
          <w:szCs w:val="52"/>
        </w:rPr>
        <w:br w:type="page"/>
      </w:r>
      <w:r w:rsidRPr="00DB7CAA">
        <w:rPr>
          <w:sz w:val="28"/>
          <w:szCs w:val="28"/>
        </w:rPr>
        <w:lastRenderedPageBreak/>
        <w:t>1 – Objetivos</w:t>
      </w:r>
    </w:p>
    <w:p w:rsidR="005278CA" w:rsidRPr="00CE2041" w:rsidRDefault="005278CA">
      <w:pPr>
        <w:rPr>
          <w:rFonts w:ascii="Times New Roman" w:hAnsi="Times New Roman" w:cs="Times New Roman"/>
          <w:sz w:val="24"/>
          <w:szCs w:val="24"/>
        </w:rPr>
      </w:pPr>
      <w:r w:rsidRPr="00CE2041">
        <w:rPr>
          <w:rFonts w:ascii="Times New Roman" w:hAnsi="Times New Roman" w:cs="Times New Roman"/>
          <w:sz w:val="24"/>
          <w:szCs w:val="24"/>
        </w:rPr>
        <w:t xml:space="preserve">O aluno deverá através de simulações com uma fonte luminosa que vai emular o Sol constatar experimentalmente o efeito fotovoltaicos </w:t>
      </w:r>
      <w:proofErr w:type="gramStart"/>
      <w:r w:rsidRPr="00CE2041">
        <w:rPr>
          <w:rFonts w:ascii="Times New Roman" w:hAnsi="Times New Roman" w:cs="Times New Roman"/>
          <w:sz w:val="24"/>
          <w:szCs w:val="24"/>
        </w:rPr>
        <w:t>simulando :</w:t>
      </w:r>
      <w:proofErr w:type="gramEnd"/>
    </w:p>
    <w:p w:rsidR="005278CA" w:rsidRPr="00CE2041" w:rsidRDefault="005278CA">
      <w:pPr>
        <w:rPr>
          <w:rFonts w:ascii="Times New Roman" w:hAnsi="Times New Roman" w:cs="Times New Roman"/>
          <w:sz w:val="24"/>
          <w:szCs w:val="24"/>
        </w:rPr>
      </w:pPr>
      <w:r w:rsidRPr="00CE2041">
        <w:rPr>
          <w:rFonts w:ascii="Times New Roman" w:hAnsi="Times New Roman" w:cs="Times New Roman"/>
          <w:sz w:val="24"/>
          <w:szCs w:val="24"/>
        </w:rPr>
        <w:t>-</w:t>
      </w:r>
      <w:proofErr w:type="gramStart"/>
      <w:r w:rsidRPr="00CE2041">
        <w:rPr>
          <w:rFonts w:ascii="Times New Roman" w:hAnsi="Times New Roman" w:cs="Times New Roman"/>
          <w:sz w:val="24"/>
          <w:szCs w:val="24"/>
        </w:rPr>
        <w:t xml:space="preserve">  </w:t>
      </w:r>
      <w:proofErr w:type="gramEnd"/>
      <w:r w:rsidRPr="00CE2041">
        <w:rPr>
          <w:rFonts w:ascii="Times New Roman" w:hAnsi="Times New Roman" w:cs="Times New Roman"/>
          <w:sz w:val="24"/>
          <w:szCs w:val="24"/>
        </w:rPr>
        <w:t xml:space="preserve">a “movimentação” do Sol durante algumas horas do dia e seus efeitos na produção de energia pela placa FV , </w:t>
      </w:r>
    </w:p>
    <w:p w:rsidR="005278CA" w:rsidRPr="00CE2041" w:rsidRDefault="005278CA">
      <w:pPr>
        <w:rPr>
          <w:rFonts w:ascii="Times New Roman" w:hAnsi="Times New Roman" w:cs="Times New Roman"/>
          <w:sz w:val="24"/>
          <w:szCs w:val="24"/>
        </w:rPr>
      </w:pPr>
      <w:r w:rsidRPr="00CE2041">
        <w:rPr>
          <w:rFonts w:ascii="Times New Roman" w:hAnsi="Times New Roman" w:cs="Times New Roman"/>
          <w:sz w:val="24"/>
          <w:szCs w:val="24"/>
        </w:rPr>
        <w:t>- o efeito da variaçã</w:t>
      </w:r>
      <w:r w:rsidR="00DB7CAA" w:rsidRPr="00CE2041">
        <w:rPr>
          <w:rFonts w:ascii="Times New Roman" w:hAnsi="Times New Roman" w:cs="Times New Roman"/>
          <w:sz w:val="24"/>
          <w:szCs w:val="24"/>
        </w:rPr>
        <w:t>o da carga conectada na placa FV;</w:t>
      </w:r>
    </w:p>
    <w:p w:rsidR="00FE2E50" w:rsidRPr="00CE2041" w:rsidRDefault="005278CA">
      <w:pPr>
        <w:rPr>
          <w:rFonts w:ascii="Times New Roman" w:hAnsi="Times New Roman" w:cs="Times New Roman"/>
          <w:sz w:val="24"/>
          <w:szCs w:val="24"/>
        </w:rPr>
      </w:pPr>
      <w:r w:rsidRPr="00CE2041">
        <w:rPr>
          <w:rFonts w:ascii="Times New Roman" w:hAnsi="Times New Roman" w:cs="Times New Roman"/>
          <w:sz w:val="24"/>
          <w:szCs w:val="24"/>
        </w:rPr>
        <w:t>-</w:t>
      </w:r>
      <w:proofErr w:type="gramStart"/>
      <w:r w:rsidRPr="00CE2041">
        <w:rPr>
          <w:rFonts w:ascii="Times New Roman" w:hAnsi="Times New Roman" w:cs="Times New Roman"/>
          <w:sz w:val="24"/>
          <w:szCs w:val="24"/>
        </w:rPr>
        <w:t xml:space="preserve">  </w:t>
      </w:r>
      <w:proofErr w:type="gramEnd"/>
      <w:r w:rsidRPr="00CE2041">
        <w:rPr>
          <w:rFonts w:ascii="Times New Roman" w:hAnsi="Times New Roman" w:cs="Times New Roman"/>
          <w:sz w:val="24"/>
          <w:szCs w:val="24"/>
        </w:rPr>
        <w:t>o efeito da sazonalidade anual</w:t>
      </w:r>
      <w:r w:rsidR="00DB7CAA" w:rsidRPr="00CE2041">
        <w:rPr>
          <w:rFonts w:ascii="Times New Roman" w:hAnsi="Times New Roman" w:cs="Times New Roman"/>
          <w:sz w:val="24"/>
          <w:szCs w:val="24"/>
        </w:rPr>
        <w:t xml:space="preserve"> – estações do ano</w:t>
      </w:r>
      <w:r w:rsidRPr="00CE2041">
        <w:rPr>
          <w:rFonts w:ascii="Times New Roman" w:hAnsi="Times New Roman" w:cs="Times New Roman"/>
          <w:sz w:val="24"/>
          <w:szCs w:val="24"/>
        </w:rPr>
        <w:t xml:space="preserve">( inclinação do plano do Sol </w:t>
      </w:r>
      <w:r w:rsidR="00DB7CAA" w:rsidRPr="00CE2041">
        <w:rPr>
          <w:rFonts w:ascii="Times New Roman" w:hAnsi="Times New Roman" w:cs="Times New Roman"/>
          <w:sz w:val="24"/>
          <w:szCs w:val="24"/>
        </w:rPr>
        <w:t>);</w:t>
      </w:r>
    </w:p>
    <w:p w:rsidR="005278CA" w:rsidRPr="00CE2041" w:rsidRDefault="00FE2E50">
      <w:pPr>
        <w:rPr>
          <w:rFonts w:ascii="Times New Roman" w:hAnsi="Times New Roman" w:cs="Times New Roman"/>
          <w:sz w:val="24"/>
          <w:szCs w:val="24"/>
        </w:rPr>
      </w:pPr>
      <w:r w:rsidRPr="00CE2041">
        <w:rPr>
          <w:rFonts w:ascii="Times New Roman" w:hAnsi="Times New Roman" w:cs="Times New Roman"/>
          <w:sz w:val="24"/>
          <w:szCs w:val="24"/>
        </w:rPr>
        <w:t>-</w:t>
      </w:r>
      <w:r w:rsidR="005278CA" w:rsidRPr="00CE2041">
        <w:rPr>
          <w:rFonts w:ascii="Times New Roman" w:hAnsi="Times New Roman" w:cs="Times New Roman"/>
          <w:sz w:val="24"/>
          <w:szCs w:val="24"/>
        </w:rPr>
        <w:t xml:space="preserve"> variações da irradiação da fonte de luz.</w:t>
      </w:r>
    </w:p>
    <w:p w:rsidR="00F00C56" w:rsidRDefault="00DB7CAA" w:rsidP="00DB7CAA">
      <w:pPr>
        <w:pStyle w:val="Ttulo2"/>
        <w:numPr>
          <w:ilvl w:val="0"/>
          <w:numId w:val="3"/>
        </w:numPr>
      </w:pPr>
      <w:bookmarkStart w:id="0" w:name="_Toc526958841"/>
      <w:r>
        <w:t>- Introdução</w:t>
      </w:r>
      <w:bookmarkEnd w:id="0"/>
    </w:p>
    <w:p w:rsidR="007C1794" w:rsidRDefault="00DB7CAA" w:rsidP="007C1794">
      <w:pPr>
        <w:jc w:val="both"/>
      </w:pPr>
      <w:r>
        <w:t>O aluno deve ter em mente</w:t>
      </w:r>
      <w:proofErr w:type="gramStart"/>
      <w:r>
        <w:t xml:space="preserve">  </w:t>
      </w:r>
      <w:proofErr w:type="gramEnd"/>
      <w:r>
        <w:t xml:space="preserve">conceitos relativos a movimentação da terra em relação ao Sol  que criam a sensação do dia e da noite e as mudanças da inclinação do plano do Sol em função das estações do ano que são geradas pelo </w:t>
      </w:r>
      <w:r w:rsidR="007A5BAD">
        <w:t>fenômenos</w:t>
      </w:r>
      <w:r>
        <w:t xml:space="preserve"> de rotação da Terra e sua translação em relação ao Sol numa orbita elíptica.  A figura 1 mostra de uma forma gráfica o modelo com a representação do Sol e o plano criado em um dia desde o</w:t>
      </w:r>
      <w:r w:rsidR="00372664">
        <w:t xml:space="preserve"> nascer até o</w:t>
      </w:r>
      <w:r>
        <w:t xml:space="preserve"> por do Sol</w:t>
      </w:r>
      <w:proofErr w:type="gramStart"/>
      <w:r>
        <w:t xml:space="preserve"> </w:t>
      </w:r>
      <w:r w:rsidR="00372664">
        <w:t xml:space="preserve"> </w:t>
      </w:r>
      <w:proofErr w:type="gramEnd"/>
      <w:r w:rsidR="00372664">
        <w:t>n</w:t>
      </w:r>
      <w:r w:rsidR="007A5BAD">
        <w:t xml:space="preserve">o verão e </w:t>
      </w:r>
      <w:r w:rsidR="00372664">
        <w:t>n</w:t>
      </w:r>
      <w:r w:rsidR="007A5BAD">
        <w:t>o inverno</w:t>
      </w:r>
      <w:r>
        <w:t xml:space="preserve">. </w:t>
      </w:r>
    </w:p>
    <w:p w:rsidR="007C1794" w:rsidRDefault="007C1794" w:rsidP="007C1794">
      <w:pPr>
        <w:jc w:val="center"/>
      </w:pPr>
      <w:r>
        <w:t>Figura 1 – Representação gráfica do “movimento relativo” que o Sol faz diariamente em relação a um telhado de uma casa, onde podem ser instalados painéis fotovoltaicos para geração de energia elétri</w:t>
      </w:r>
      <w:r w:rsidR="00D0452A">
        <w:t xml:space="preserve">ca, formando planos com para o Verão e o </w:t>
      </w:r>
      <w:proofErr w:type="gramStart"/>
      <w:r w:rsidR="00D0452A">
        <w:t>I</w:t>
      </w:r>
      <w:r>
        <w:t>nverno</w:t>
      </w:r>
      <w:r w:rsidR="00D0452A">
        <w:t>(</w:t>
      </w:r>
      <w:proofErr w:type="gramEnd"/>
      <w:r w:rsidR="00D0452A">
        <w:t>Solstício) e os Primavera e Outono</w:t>
      </w:r>
      <w:r w:rsidR="00D0452A" w:rsidRPr="00D0452A">
        <w:t xml:space="preserve"> </w:t>
      </w:r>
      <w:r w:rsidR="00D0452A">
        <w:t>(Equinócios)</w:t>
      </w:r>
      <w:r>
        <w:t xml:space="preserve"> no hemisfério Sul.</w:t>
      </w:r>
    </w:p>
    <w:tbl>
      <w:tblPr>
        <w:tblStyle w:val="Tabelacomgrade"/>
        <w:tblW w:w="9126" w:type="dxa"/>
        <w:tblLook w:val="04A0" w:firstRow="1" w:lastRow="0" w:firstColumn="1" w:lastColumn="0" w:noHBand="0" w:noVBand="1"/>
      </w:tblPr>
      <w:tblGrid>
        <w:gridCol w:w="4928"/>
        <w:gridCol w:w="4198"/>
      </w:tblGrid>
      <w:tr w:rsidR="00CE2041" w:rsidTr="00197668">
        <w:trPr>
          <w:trHeight w:val="3290"/>
        </w:trPr>
        <w:tc>
          <w:tcPr>
            <w:tcW w:w="4928" w:type="dxa"/>
          </w:tcPr>
          <w:p w:rsidR="00CE2041" w:rsidRDefault="00197668" w:rsidP="007C1794">
            <w:pPr>
              <w:jc w:val="center"/>
              <w:rPr>
                <w:noProof/>
                <w:lang w:eastAsia="pt-BR"/>
              </w:rPr>
            </w:pPr>
            <w:r>
              <w:rPr>
                <w:noProof/>
                <w:lang w:eastAsia="pt-BR"/>
              </w:rPr>
              <w:drawing>
                <wp:inline distT="0" distB="0" distL="0" distR="0" wp14:anchorId="3FED582B" wp14:editId="0F5C37B3">
                  <wp:extent cx="2990850" cy="1897055"/>
                  <wp:effectExtent l="0" t="0" r="0" b="0"/>
                  <wp:docPr id="18" name="Imagem 18" descr="Image result for modelo movimento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lo movimento s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8706" cy="1908381"/>
                          </a:xfrm>
                          <a:prstGeom prst="rect">
                            <a:avLst/>
                          </a:prstGeom>
                          <a:noFill/>
                          <a:ln>
                            <a:noFill/>
                          </a:ln>
                        </pic:spPr>
                      </pic:pic>
                    </a:graphicData>
                  </a:graphic>
                </wp:inline>
              </w:drawing>
            </w:r>
          </w:p>
        </w:tc>
        <w:tc>
          <w:tcPr>
            <w:tcW w:w="4198" w:type="dxa"/>
          </w:tcPr>
          <w:p w:rsidR="00CE2041" w:rsidRDefault="00CE2041" w:rsidP="00CE2041">
            <w:pPr>
              <w:jc w:val="center"/>
              <w:rPr>
                <w:noProof/>
                <w:lang w:eastAsia="pt-BR"/>
              </w:rPr>
            </w:pPr>
            <w:r>
              <w:rPr>
                <w:noProof/>
                <w:lang w:eastAsia="pt-BR"/>
              </w:rPr>
              <w:drawing>
                <wp:inline distT="0" distB="0" distL="0" distR="0" wp14:anchorId="5FD18BD7" wp14:editId="04EEB1B1">
                  <wp:extent cx="2439279" cy="1933575"/>
                  <wp:effectExtent l="0" t="0" r="0" b="0"/>
                  <wp:docPr id="17" name="Imagem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356" cy="1935222"/>
                          </a:xfrm>
                          <a:prstGeom prst="rect">
                            <a:avLst/>
                          </a:prstGeom>
                          <a:noFill/>
                          <a:ln>
                            <a:noFill/>
                          </a:ln>
                        </pic:spPr>
                      </pic:pic>
                    </a:graphicData>
                  </a:graphic>
                </wp:inline>
              </w:drawing>
            </w:r>
          </w:p>
        </w:tc>
      </w:tr>
    </w:tbl>
    <w:p w:rsidR="00CE2041" w:rsidRDefault="00CE2041" w:rsidP="007C1794">
      <w:pPr>
        <w:jc w:val="center"/>
      </w:pPr>
    </w:p>
    <w:p w:rsidR="00DB7CAA" w:rsidRDefault="00DB7CAA" w:rsidP="007A5BAD">
      <w:pPr>
        <w:jc w:val="center"/>
      </w:pPr>
    </w:p>
    <w:p w:rsidR="007A5BAD" w:rsidRDefault="007A5BAD" w:rsidP="00F00C56"/>
    <w:p w:rsidR="00CE2041" w:rsidRDefault="00CE2041" w:rsidP="007C1794">
      <w:pPr>
        <w:jc w:val="both"/>
      </w:pPr>
    </w:p>
    <w:p w:rsidR="00CE2041" w:rsidRDefault="00CE2041" w:rsidP="007C1794">
      <w:pPr>
        <w:jc w:val="both"/>
      </w:pPr>
    </w:p>
    <w:p w:rsidR="00CE2041" w:rsidRDefault="00CE2041" w:rsidP="007C1794">
      <w:pPr>
        <w:jc w:val="both"/>
      </w:pPr>
    </w:p>
    <w:p w:rsidR="007A5BAD" w:rsidRDefault="007A5BAD" w:rsidP="007C1794">
      <w:pPr>
        <w:jc w:val="both"/>
      </w:pPr>
      <w:r>
        <w:t xml:space="preserve">A nossa experiência com uma fonte luminosa </w:t>
      </w:r>
      <w:proofErr w:type="gramStart"/>
      <w:r>
        <w:t xml:space="preserve">( </w:t>
      </w:r>
      <w:proofErr w:type="gramEnd"/>
      <w:r>
        <w:t xml:space="preserve">lâmpada  ) iremos  emular o Sol e seu movimento relativo, com mudanças de inclinações das lâmpadas em dois eixos para simular o dia e as estações do ano, para em cada situação medir a corrente  e tensão elétricas produzidas em um painel FV  que estará conectado em um carga simulada por um a resistência variável simulado por um potenciômetro  ou uma caixa de décadas de resistências. </w:t>
      </w:r>
    </w:p>
    <w:p w:rsidR="007A5BAD" w:rsidRDefault="007A5BAD" w:rsidP="007C1794">
      <w:pPr>
        <w:jc w:val="both"/>
      </w:pPr>
      <w:r>
        <w:t>Poderemos também variar a intensidade do iluminamento</w:t>
      </w:r>
      <w:r w:rsidR="007C1794">
        <w:t xml:space="preserve"> controlando a tensão aplicada na lâmpada, </w:t>
      </w:r>
      <w:r>
        <w:t>simulando assim diferente</w:t>
      </w:r>
      <w:r w:rsidR="007C1794">
        <w:t>s</w:t>
      </w:r>
      <w:r>
        <w:t xml:space="preserve"> radiações solares</w:t>
      </w:r>
      <w:r w:rsidR="007C1794">
        <w:t>, que poderiam representar diferentes regiões ao longo</w:t>
      </w:r>
      <w:proofErr w:type="gramStart"/>
      <w:r w:rsidR="007C1794">
        <w:t xml:space="preserve">  </w:t>
      </w:r>
      <w:proofErr w:type="gramEnd"/>
      <w:r w:rsidR="007C1794">
        <w:t>de suas diferentes latitudes no globo terrestre.</w:t>
      </w:r>
    </w:p>
    <w:p w:rsidR="007A5BAD" w:rsidRPr="002B4EEE" w:rsidRDefault="007C1794" w:rsidP="00F00C56">
      <w:pPr>
        <w:rPr>
          <w:b/>
        </w:rPr>
      </w:pPr>
      <w:r w:rsidRPr="002B4EEE">
        <w:rPr>
          <w:b/>
        </w:rPr>
        <w:t>3 – A BANCAD</w:t>
      </w:r>
      <w:r w:rsidR="002B4EEE">
        <w:rPr>
          <w:b/>
        </w:rPr>
        <w:t>A</w:t>
      </w:r>
      <w:r w:rsidRPr="002B4EEE">
        <w:rPr>
          <w:b/>
        </w:rPr>
        <w:t xml:space="preserve"> EXPERIMENTAL</w:t>
      </w:r>
    </w:p>
    <w:p w:rsidR="00F00C56" w:rsidRDefault="00DB7CAA" w:rsidP="00F00C56">
      <w:r>
        <w:t xml:space="preserve"> </w:t>
      </w:r>
      <w:r w:rsidR="00F00C56">
        <w:t xml:space="preserve">Em uma bancada didática onde o importante é mostrar os impactos da inclinação solar, não é necessário um módulo de grande potência. Portanto foi escolhido o módulo fotovoltaico da marca KOMAES modelo </w:t>
      </w:r>
      <w:r w:rsidR="007C1794">
        <w:t xml:space="preserve">KM10W com </w:t>
      </w:r>
      <w:proofErr w:type="gramStart"/>
      <w:r w:rsidR="007C1794">
        <w:t>10W</w:t>
      </w:r>
      <w:proofErr w:type="gramEnd"/>
      <w:r w:rsidR="007C1794">
        <w:t xml:space="preserve"> de potência, cujos dados são apresentados a seguir</w:t>
      </w:r>
      <w:r w:rsidR="00F00C56">
        <w:t>.</w:t>
      </w:r>
    </w:p>
    <w:p w:rsidR="00F00C56" w:rsidRDefault="00F00C56" w:rsidP="00F00C56">
      <w:pPr>
        <w:pStyle w:val="PargrafodaLista"/>
        <w:numPr>
          <w:ilvl w:val="0"/>
          <w:numId w:val="2"/>
        </w:numPr>
        <w:ind w:left="567" w:hanging="284"/>
      </w:pPr>
      <w:r w:rsidRPr="006140C3">
        <w:t xml:space="preserve">36 células - padrão </w:t>
      </w:r>
      <w:proofErr w:type="gramStart"/>
      <w:r w:rsidRPr="006140C3">
        <w:t>12</w:t>
      </w:r>
      <w:r>
        <w:t>V</w:t>
      </w:r>
      <w:proofErr w:type="gramEnd"/>
      <w:r w:rsidRPr="006140C3">
        <w:t> </w:t>
      </w:r>
    </w:p>
    <w:p w:rsidR="00F00C56" w:rsidRDefault="00F00C56" w:rsidP="00F00C56">
      <w:pPr>
        <w:pStyle w:val="PargrafodaLista"/>
        <w:numPr>
          <w:ilvl w:val="0"/>
          <w:numId w:val="2"/>
        </w:numPr>
        <w:ind w:left="567" w:hanging="284"/>
      </w:pPr>
      <w:r w:rsidRPr="006140C3">
        <w:t>Silício</w:t>
      </w:r>
      <w:r>
        <w:t xml:space="preserve"> </w:t>
      </w:r>
      <w:proofErr w:type="spellStart"/>
      <w:r>
        <w:t>P</w:t>
      </w:r>
      <w:r w:rsidRPr="006140C3">
        <w:t>olicristalino</w:t>
      </w:r>
      <w:proofErr w:type="spellEnd"/>
    </w:p>
    <w:p w:rsidR="00F00C56" w:rsidRDefault="00F00C56" w:rsidP="00F00C56">
      <w:pPr>
        <w:pStyle w:val="PargrafodaLista"/>
        <w:numPr>
          <w:ilvl w:val="0"/>
          <w:numId w:val="2"/>
        </w:numPr>
        <w:ind w:left="567" w:hanging="284"/>
      </w:pPr>
      <w:r w:rsidRPr="006140C3">
        <w:t>Potencia</w:t>
      </w:r>
      <w:r>
        <w:t xml:space="preserve"> máxima - </w:t>
      </w:r>
      <w:proofErr w:type="spellStart"/>
      <w:r>
        <w:t>P</w:t>
      </w:r>
      <w:r w:rsidRPr="006140C3">
        <w:t>máx</w:t>
      </w:r>
      <w:proofErr w:type="spellEnd"/>
      <w:r w:rsidRPr="006140C3">
        <w:t xml:space="preserve"> (</w:t>
      </w:r>
      <w:r>
        <w:t>W</w:t>
      </w:r>
      <w:r w:rsidRPr="006140C3">
        <w:t>): 10</w:t>
      </w:r>
    </w:p>
    <w:p w:rsidR="00F00C56" w:rsidRDefault="00F00C56" w:rsidP="00F00C56">
      <w:pPr>
        <w:pStyle w:val="PargrafodaLista"/>
        <w:numPr>
          <w:ilvl w:val="0"/>
          <w:numId w:val="2"/>
        </w:numPr>
        <w:ind w:left="567" w:hanging="284"/>
      </w:pPr>
      <w:r w:rsidRPr="006140C3">
        <w:t>Tensão</w:t>
      </w:r>
      <w:r>
        <w:t xml:space="preserve"> máxima potência - </w:t>
      </w:r>
      <w:proofErr w:type="spellStart"/>
      <w:r>
        <w:t>V</w:t>
      </w:r>
      <w:r w:rsidRPr="006140C3">
        <w:t>m</w:t>
      </w:r>
      <w:r>
        <w:t>p</w:t>
      </w:r>
      <w:proofErr w:type="spellEnd"/>
      <w:r>
        <w:t xml:space="preserve"> (V</w:t>
      </w:r>
      <w:r w:rsidRPr="006140C3">
        <w:t>): 17,56</w:t>
      </w:r>
    </w:p>
    <w:p w:rsidR="00F00C56" w:rsidRDefault="00F00C56" w:rsidP="00F00C56">
      <w:pPr>
        <w:pStyle w:val="PargrafodaLista"/>
        <w:numPr>
          <w:ilvl w:val="0"/>
          <w:numId w:val="2"/>
        </w:numPr>
        <w:ind w:left="567" w:hanging="284"/>
      </w:pPr>
      <w:r w:rsidRPr="006140C3">
        <w:t xml:space="preserve">Corrente máxima potência - </w:t>
      </w:r>
      <w:proofErr w:type="spellStart"/>
      <w:proofErr w:type="gramStart"/>
      <w:r>
        <w:t>I</w:t>
      </w:r>
      <w:r w:rsidRPr="006140C3">
        <w:t>m</w:t>
      </w:r>
      <w:r>
        <w:t>p</w:t>
      </w:r>
      <w:proofErr w:type="spellEnd"/>
      <w:r>
        <w:t>(</w:t>
      </w:r>
      <w:proofErr w:type="gramEnd"/>
      <w:r>
        <w:t>A</w:t>
      </w:r>
      <w:r w:rsidRPr="006140C3">
        <w:t>): 0,60</w:t>
      </w:r>
    </w:p>
    <w:p w:rsidR="00F00C56" w:rsidRDefault="00F00C56" w:rsidP="00F00C56">
      <w:pPr>
        <w:pStyle w:val="PargrafodaLista"/>
        <w:numPr>
          <w:ilvl w:val="0"/>
          <w:numId w:val="2"/>
        </w:numPr>
        <w:ind w:left="567" w:hanging="284"/>
      </w:pPr>
      <w:r w:rsidRPr="006140C3">
        <w:t xml:space="preserve">Tensão em circuito aberto - </w:t>
      </w:r>
      <w:proofErr w:type="spellStart"/>
      <w:r>
        <w:t>V</w:t>
      </w:r>
      <w:r w:rsidRPr="006140C3">
        <w:t>oc</w:t>
      </w:r>
      <w:proofErr w:type="spellEnd"/>
      <w:r w:rsidRPr="006140C3">
        <w:t xml:space="preserve"> (</w:t>
      </w:r>
      <w:r>
        <w:t>V</w:t>
      </w:r>
      <w:r w:rsidRPr="006140C3">
        <w:t>): 21,52</w:t>
      </w:r>
    </w:p>
    <w:p w:rsidR="00F00C56" w:rsidRDefault="00F00C56" w:rsidP="00F00C56">
      <w:pPr>
        <w:pStyle w:val="PargrafodaLista"/>
        <w:numPr>
          <w:ilvl w:val="0"/>
          <w:numId w:val="2"/>
        </w:numPr>
        <w:ind w:left="567" w:hanging="284"/>
      </w:pPr>
      <w:r w:rsidRPr="006140C3">
        <w:t>Corrente</w:t>
      </w:r>
      <w:r>
        <w:t xml:space="preserve"> de curto circuito - </w:t>
      </w:r>
      <w:proofErr w:type="spellStart"/>
      <w:r>
        <w:t>I</w:t>
      </w:r>
      <w:r w:rsidRPr="006140C3">
        <w:t>sc</w:t>
      </w:r>
      <w:proofErr w:type="spellEnd"/>
      <w:r w:rsidRPr="006140C3">
        <w:t xml:space="preserve"> (</w:t>
      </w:r>
      <w:r>
        <w:t>A</w:t>
      </w:r>
      <w:r w:rsidRPr="006140C3">
        <w:t>): 0,66</w:t>
      </w:r>
    </w:p>
    <w:p w:rsidR="00F00C56" w:rsidRDefault="00F00C56" w:rsidP="00F00C56">
      <w:pPr>
        <w:pStyle w:val="PargrafodaLista"/>
        <w:numPr>
          <w:ilvl w:val="0"/>
          <w:numId w:val="2"/>
        </w:numPr>
        <w:ind w:left="567" w:hanging="284"/>
      </w:pPr>
      <w:r w:rsidRPr="006140C3">
        <w:t>Eficiência do módulo - %: 9,07</w:t>
      </w:r>
    </w:p>
    <w:p w:rsidR="00F00C56" w:rsidRDefault="00F00C56" w:rsidP="00F00C56">
      <w:pPr>
        <w:pStyle w:val="PargrafodaLista"/>
        <w:numPr>
          <w:ilvl w:val="0"/>
          <w:numId w:val="2"/>
        </w:numPr>
        <w:ind w:left="567" w:hanging="284"/>
      </w:pPr>
      <w:r w:rsidRPr="006140C3">
        <w:t>Dimensões - mm: 370 x 250 x 18</w:t>
      </w:r>
    </w:p>
    <w:p w:rsidR="00F00C56" w:rsidRDefault="00F00C56" w:rsidP="00F00C56">
      <w:pPr>
        <w:pStyle w:val="PargrafodaLista"/>
        <w:numPr>
          <w:ilvl w:val="0"/>
          <w:numId w:val="2"/>
        </w:numPr>
        <w:ind w:left="567" w:hanging="284"/>
      </w:pPr>
      <w:r w:rsidRPr="006140C3">
        <w:t>Peso: 1,2 kg</w:t>
      </w:r>
    </w:p>
    <w:p w:rsidR="001947B5" w:rsidRDefault="001947B5" w:rsidP="001947B5"/>
    <w:p w:rsidR="001947B5" w:rsidRDefault="001947B5" w:rsidP="001947B5">
      <w:r>
        <w:t xml:space="preserve">O espectro original do Sol pode ser visto na figura </w:t>
      </w:r>
      <w:r w:rsidR="007C1794">
        <w:t>2</w:t>
      </w:r>
      <w:r>
        <w:t xml:space="preserve"> a seguir. </w:t>
      </w:r>
    </w:p>
    <w:bookmarkStart w:id="1" w:name="_Toc521638836"/>
    <w:bookmarkStart w:id="2" w:name="_Toc526959003"/>
    <w:p w:rsidR="001947B5" w:rsidRDefault="001947B5" w:rsidP="001947B5">
      <w:pPr>
        <w:pStyle w:val="SemEspaamento"/>
      </w:pPr>
      <w:r>
        <w:rPr>
          <w:noProof/>
          <w:lang w:eastAsia="pt-BR"/>
        </w:rPr>
        <w:lastRenderedPageBreak/>
        <mc:AlternateContent>
          <mc:Choice Requires="wps">
            <w:drawing>
              <wp:anchor distT="0" distB="0" distL="114300" distR="114300" simplePos="0" relativeHeight="251671552" behindDoc="0" locked="0" layoutInCell="1" allowOverlap="1" wp14:anchorId="29443A82" wp14:editId="39856844">
                <wp:simplePos x="0" y="0"/>
                <wp:positionH relativeFrom="column">
                  <wp:posOffset>1786890</wp:posOffset>
                </wp:positionH>
                <wp:positionV relativeFrom="paragraph">
                  <wp:posOffset>3023235</wp:posOffset>
                </wp:positionV>
                <wp:extent cx="914400" cy="228600"/>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275" w:rsidRDefault="001E0275" w:rsidP="001947B5">
                            <w:pPr>
                              <w:pStyle w:val="SemEspaamento"/>
                            </w:pPr>
                            <w:r>
                              <w:t xml:space="preserve">Fonte: ASTM G173-03 </w:t>
                            </w:r>
                            <w:proofErr w:type="spellStart"/>
                            <w:r>
                              <w:t>R</w:t>
                            </w:r>
                            <w:r w:rsidRPr="00C51369">
                              <w:t>eference</w:t>
                            </w:r>
                            <w:proofErr w:type="spellEnd"/>
                            <w:r w:rsidRPr="00C51369">
                              <w:t xml:space="preserve"> </w:t>
                            </w:r>
                            <w:proofErr w:type="spellStart"/>
                            <w:r w:rsidRPr="00C51369">
                              <w:t>spectra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2" o:spid="_x0000_s1026" type="#_x0000_t202" style="position:absolute;left:0;text-align:left;margin-left:140.7pt;margin-top:238.05pt;width:1in;height:18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" fillcolor="white [3201]" stroked="f" strokeweight=".5pt">
                <v:textbox>
                  <w:txbxContent>
                    <w:p w:rsidR="001E0275" w:rsidRDefault="001E0275" w:rsidP="001947B5">
                      <w:pPr>
                        <w:pStyle w:val="SemEspaamento"/>
                      </w:pPr>
                      <w:r>
                        <w:t xml:space="preserve">Fonte: ASTM G173-03 </w:t>
                      </w:r>
                      <w:proofErr w:type="spellStart"/>
                      <w:r>
                        <w:t>R</w:t>
                      </w:r>
                      <w:r w:rsidRPr="00C51369">
                        <w:t>eference</w:t>
                      </w:r>
                      <w:proofErr w:type="spellEnd"/>
                      <w:r w:rsidRPr="00C51369">
                        <w:t xml:space="preserve"> </w:t>
                      </w:r>
                      <w:proofErr w:type="spellStart"/>
                      <w:r w:rsidRPr="00C51369">
                        <w:t>spectra</w:t>
                      </w:r>
                      <w:proofErr w:type="spellEnd"/>
                    </w:p>
                  </w:txbxContent>
                </v:textbox>
              </v:shape>
            </w:pict>
          </mc:Fallback>
        </mc:AlternateContent>
      </w:r>
      <w:r>
        <w:t xml:space="preserve">Figura </w:t>
      </w:r>
      <w:r w:rsidR="007C1794">
        <w:t>2</w:t>
      </w:r>
      <w:r>
        <w:t xml:space="preserve"> - Espectro Solar (AM= 1,5) </w:t>
      </w:r>
      <w:r>
        <w:rPr>
          <w:noProof/>
          <w:lang w:eastAsia="pt-BR"/>
        </w:rPr>
        <w:drawing>
          <wp:inline distT="0" distB="0" distL="0" distR="0">
            <wp:extent cx="5743575" cy="2886075"/>
            <wp:effectExtent l="0" t="0" r="9525" b="9525"/>
            <wp:docPr id="11" name="Imagem 11" descr="espectr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pectros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2886075"/>
                    </a:xfrm>
                    <a:prstGeom prst="rect">
                      <a:avLst/>
                    </a:prstGeom>
                    <a:noFill/>
                    <a:ln>
                      <a:noFill/>
                    </a:ln>
                  </pic:spPr>
                </pic:pic>
              </a:graphicData>
            </a:graphic>
          </wp:inline>
        </w:drawing>
      </w:r>
      <w:bookmarkEnd w:id="1"/>
      <w:bookmarkEnd w:id="2"/>
    </w:p>
    <w:p w:rsidR="001947B5" w:rsidRDefault="001947B5" w:rsidP="001947B5">
      <w:pPr>
        <w:pStyle w:val="SemEspaamento"/>
      </w:pPr>
    </w:p>
    <w:p w:rsidR="001947B5" w:rsidRDefault="001947B5" w:rsidP="001947B5">
      <w:pPr>
        <w:pStyle w:val="SemEspaamento"/>
      </w:pPr>
    </w:p>
    <w:p w:rsidR="001947B5" w:rsidRDefault="001947B5" w:rsidP="001947B5">
      <w:pPr>
        <w:pStyle w:val="SemEspaamento"/>
      </w:pPr>
    </w:p>
    <w:p w:rsidR="001947B5" w:rsidRDefault="001947B5" w:rsidP="001947B5">
      <w:r>
        <w:t xml:space="preserve">Como mencionado anteriormente, o efeito </w:t>
      </w:r>
      <w:r w:rsidR="007C1794">
        <w:t>fotovoltaico</w:t>
      </w:r>
      <w:proofErr w:type="gramStart"/>
      <w:r w:rsidR="007C1794">
        <w:t xml:space="preserve"> </w:t>
      </w:r>
      <w:r>
        <w:t xml:space="preserve"> </w:t>
      </w:r>
      <w:proofErr w:type="gramEnd"/>
      <w:r>
        <w:t xml:space="preserve">ocorre quando uma onda eletromagnética de frequência especifica incide em um material. Portanto para cada material existem frequências especificas que resultam na emissão de elétrons. Os componentes mais utilizados são os semicondutores produzidos com silício, pois apresentam uma maior absorção das frequências presentes na luz solar. A figura </w:t>
      </w:r>
      <w:r w:rsidR="007C1794">
        <w:t>3</w:t>
      </w:r>
      <w:r>
        <w:t xml:space="preserve"> mostra um gráfico com curvas de absorção sobrepostas ao espectro solar.</w:t>
      </w:r>
    </w:p>
    <w:p w:rsidR="001947B5" w:rsidRDefault="001947B5" w:rsidP="001947B5">
      <w:r>
        <w:t xml:space="preserve">O módulo utilizado nesta bancada didática é composto de silício </w:t>
      </w:r>
      <w:proofErr w:type="spellStart"/>
      <w:r>
        <w:t>policristalino</w:t>
      </w:r>
      <w:proofErr w:type="spellEnd"/>
      <w:r>
        <w:t xml:space="preserve">. O espectro de absorção deste material é indicado na figura </w:t>
      </w:r>
      <w:r w:rsidR="007C1794">
        <w:t>4</w:t>
      </w:r>
      <w:r>
        <w:t xml:space="preserve"> como uma curva na cor azul que começa próximo aos comprimentos de onda de 400nm (cor violeta) e vai até comprimentos próximos de 1200nm (Além do infravermelho). Isso significa que, para um funcionamento adequado, a fonte luminosa a ser escolhida para esta bancada fotovoltaica deverá ter componentes com comprimentos de onda dentro desta faixa.</w:t>
      </w:r>
    </w:p>
    <w:p w:rsidR="001947B5" w:rsidRDefault="001947B5" w:rsidP="001947B5"/>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7C1794" w:rsidRDefault="007C1794" w:rsidP="007C1794">
      <w:pPr>
        <w:pStyle w:val="SemEspaamento"/>
        <w:jc w:val="left"/>
      </w:pPr>
    </w:p>
    <w:p w:rsidR="001947B5" w:rsidRDefault="001947B5" w:rsidP="007C1794">
      <w:pPr>
        <w:pStyle w:val="SemEspaamento"/>
      </w:pPr>
      <w:r>
        <w:t xml:space="preserve">Figura </w:t>
      </w:r>
      <w:r w:rsidR="007C1794">
        <w:t>4</w:t>
      </w:r>
      <w:r>
        <w:t>- Sensibilidade espectral</w:t>
      </w:r>
    </w:p>
    <w:p w:rsidR="001947B5" w:rsidRDefault="001947B5" w:rsidP="001947B5"/>
    <w:p w:rsidR="00F00C56" w:rsidRDefault="00F00C56" w:rsidP="002B4EEE">
      <w:pPr>
        <w:pStyle w:val="SemEspaamento"/>
        <w:ind w:left="720"/>
        <w:jc w:val="left"/>
      </w:pPr>
      <w:bookmarkStart w:id="3" w:name="_Toc526959004"/>
      <w:r>
        <w:rPr>
          <w:noProof/>
          <w:lang w:eastAsia="pt-BR"/>
        </w:rPr>
        <w:drawing>
          <wp:inline distT="0" distB="0" distL="0" distR="0" wp14:anchorId="1C5858C3" wp14:editId="04520058">
            <wp:extent cx="5743575" cy="2876550"/>
            <wp:effectExtent l="0" t="0" r="9525" b="0"/>
            <wp:docPr id="8" name="Imagem 8" descr="sensibilidade-espec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nsibilidade-espectr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bookmarkEnd w:id="3"/>
    </w:p>
    <w:p w:rsidR="00F00C56" w:rsidRDefault="00F00C56" w:rsidP="00F00C56">
      <w:pPr>
        <w:pStyle w:val="PargrafodaLista"/>
        <w:numPr>
          <w:ilvl w:val="0"/>
          <w:numId w:val="2"/>
        </w:numPr>
      </w:pPr>
      <w:r>
        <w:rPr>
          <w:noProof/>
          <w:lang w:eastAsia="pt-BR"/>
        </w:rPr>
        <mc:AlternateContent>
          <mc:Choice Requires="wps">
            <w:drawing>
              <wp:anchor distT="0" distB="0" distL="114300" distR="114300" simplePos="0" relativeHeight="251667456" behindDoc="0" locked="0" layoutInCell="1" allowOverlap="1" wp14:anchorId="64DD174C" wp14:editId="10D398C0">
                <wp:simplePos x="0" y="0"/>
                <wp:positionH relativeFrom="column">
                  <wp:posOffset>615315</wp:posOffset>
                </wp:positionH>
                <wp:positionV relativeFrom="paragraph">
                  <wp:posOffset>58420</wp:posOffset>
                </wp:positionV>
                <wp:extent cx="914400" cy="30480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275" w:rsidRDefault="001E0275" w:rsidP="00F00C56">
                            <w:pPr>
                              <w:pStyle w:val="SemEspaamento"/>
                            </w:pPr>
                            <w:r>
                              <w:t xml:space="preserve">Fonte: </w:t>
                            </w:r>
                            <w:hyperlink r:id="rId13" w:history="1">
                              <w:r w:rsidRPr="00EF3D96">
                                <w:rPr>
                                  <w:rStyle w:val="Hyperlink"/>
                                </w:rPr>
                                <w:t>https://www.electronica-pt.com/content/view/271/</w:t>
                              </w:r>
                            </w:hyperlink>
                            <w:r>
                              <w:t xml:space="preserve"> Acesso em: 12 jun.2018.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7" o:spid="_x0000_s1027" type="#_x0000_t202" style="position:absolute;left:0;text-align:left;margin-left:48.45pt;margin-top:4.6pt;width:1in;height:24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" fillcolor="white [3201]" stroked="f" strokeweight=".5pt">
                <v:textbox>
                  <w:txbxContent>
                    <w:p w:rsidR="001E0275" w:rsidRDefault="001E0275" w:rsidP="00F00C56">
                      <w:pPr>
                        <w:pStyle w:val="SemEspaamento"/>
                      </w:pPr>
                      <w:r>
                        <w:t xml:space="preserve">Fonte: </w:t>
                      </w:r>
                      <w:hyperlink r:id="rId14" w:history="1">
                        <w:r w:rsidRPr="00EF3D96">
                          <w:rPr>
                            <w:rStyle w:val="Hyperlink"/>
                          </w:rPr>
                          <w:t>https://www.electronica-pt.com/content/view/271/</w:t>
                        </w:r>
                      </w:hyperlink>
                      <w:r>
                        <w:t xml:space="preserve"> Acesso em: 12 jun.2018.</w:t>
                      </w:r>
                    </w:p>
                  </w:txbxContent>
                </v:textbox>
              </v:shape>
            </w:pict>
          </mc:Fallback>
        </mc:AlternateContent>
      </w:r>
    </w:p>
    <w:p w:rsidR="001947B5" w:rsidRDefault="001947B5" w:rsidP="000F06E7">
      <w:pPr>
        <w:pStyle w:val="SemEspaamento"/>
      </w:pPr>
    </w:p>
    <w:p w:rsidR="007C1794" w:rsidRDefault="001947B5" w:rsidP="007C1794">
      <w:proofErr w:type="gramStart"/>
      <w:r>
        <w:t>Analises espectrais</w:t>
      </w:r>
      <w:proofErr w:type="gramEnd"/>
      <w:r>
        <w:t xml:space="preserve"> são comuns em diversos segmentos de estudo. Para auxiliar nestes levantamentos, existem equipamentos e softwares que determinam os espectros de qualquer fonte luminosa apresentada. Para a escolha da fonte luminosa a ser utilizada na nossa bancada didática fotovoltaica, foram levantados espectros de diferentes tipos de lâmpadas, a fim de verificar qual possui maior semelhança com o espectro de absorção do silício </w:t>
      </w:r>
      <w:proofErr w:type="spellStart"/>
      <w:r>
        <w:t>policristalino</w:t>
      </w:r>
      <w:proofErr w:type="spellEnd"/>
      <w:r>
        <w:t>.</w:t>
      </w:r>
      <w:r w:rsidR="007C1794" w:rsidRPr="007C1794">
        <w:t xml:space="preserve"> </w:t>
      </w:r>
    </w:p>
    <w:p w:rsidR="007C1794" w:rsidRDefault="007C1794" w:rsidP="007C1794">
      <w:r>
        <w:t xml:space="preserve">Durante as pesquisas iniciais para desenvolvimento deste projeto, já havia sido reparado na recorrente utilização de lâmpadas </w:t>
      </w:r>
      <w:proofErr w:type="spellStart"/>
      <w:r>
        <w:t>halógenas</w:t>
      </w:r>
      <w:proofErr w:type="spellEnd"/>
      <w:r>
        <w:t xml:space="preserve">. Para o nosso teste utilizamos a lâmpada da marca </w:t>
      </w:r>
      <w:proofErr w:type="spellStart"/>
      <w:r>
        <w:t>Ourolux</w:t>
      </w:r>
      <w:proofErr w:type="spellEnd"/>
      <w:r>
        <w:t xml:space="preserve">, modelo Base R75, </w:t>
      </w:r>
      <w:proofErr w:type="gramStart"/>
      <w:r>
        <w:t>500W</w:t>
      </w:r>
      <w:proofErr w:type="gramEnd"/>
      <w:r>
        <w:t xml:space="preserve">, 220V inserida dentro de um refletor. </w:t>
      </w:r>
    </w:p>
    <w:p w:rsidR="007C1794" w:rsidRDefault="007C1794" w:rsidP="007C1794">
      <w:r>
        <w:t xml:space="preserve">Lâmpadas </w:t>
      </w:r>
      <w:proofErr w:type="spellStart"/>
      <w:r>
        <w:t>halógenas</w:t>
      </w:r>
      <w:proofErr w:type="spellEnd"/>
      <w:r>
        <w:t xml:space="preserve"> tem uma forte coloração amarela, portanto já eram esperados componentes de destaque em comprimentos de onda entre 500 e 600nm.  A figura 5 mostra a lâmpada utilizada, e a figura 6 o respectivo espectro.</w:t>
      </w:r>
    </w:p>
    <w:p w:rsidR="007C1794" w:rsidRDefault="007C1794" w:rsidP="007C1794">
      <w:r>
        <w:t xml:space="preserve">A luz derivada da lâmpada </w:t>
      </w:r>
      <w:proofErr w:type="spellStart"/>
      <w:r>
        <w:t>halógena</w:t>
      </w:r>
      <w:proofErr w:type="spellEnd"/>
      <w:r>
        <w:t xml:space="preserve"> se mostrou mais eficiente que as outras no quesito energia, suas componentes espectrais começam com comprimentos de onda menores que 350nm e se estendem até mais de 950nm, ou seja, apresentou componentes de alta intensidade em comprimentos de onda que não eram alcançados pelas lâmpadas de LED.</w:t>
      </w:r>
    </w:p>
    <w:p w:rsidR="007C1794" w:rsidRDefault="007C1794" w:rsidP="007C1794"/>
    <w:p w:rsidR="007C1794" w:rsidRDefault="007C1794" w:rsidP="007C1794"/>
    <w:p w:rsidR="007C1794" w:rsidRDefault="007C1794" w:rsidP="007C1794"/>
    <w:p w:rsidR="007C1794" w:rsidRDefault="007C1794" w:rsidP="007C1794">
      <w:pPr>
        <w:rPr>
          <w:sz w:val="52"/>
          <w:szCs w:val="52"/>
        </w:rPr>
      </w:pPr>
    </w:p>
    <w:p w:rsidR="001947B5" w:rsidRDefault="00933EBD" w:rsidP="007C1794">
      <w:pPr>
        <w:jc w:val="center"/>
      </w:pPr>
      <w:r>
        <w:lastRenderedPageBreak/>
        <w:t>Figura 5</w:t>
      </w:r>
      <w:r w:rsidR="007C1794">
        <w:t xml:space="preserve"> – Lâmpada </w:t>
      </w:r>
      <w:proofErr w:type="spellStart"/>
      <w:r w:rsidR="007C1794">
        <w:t>Halógena</w:t>
      </w:r>
      <w:proofErr w:type="spellEnd"/>
      <w:r w:rsidR="007C1794">
        <w:t xml:space="preserve"> de 500 W</w:t>
      </w:r>
    </w:p>
    <w:p w:rsidR="001947B5" w:rsidRDefault="007C1794" w:rsidP="000F06E7">
      <w:pPr>
        <w:pStyle w:val="SemEspaamento"/>
      </w:pPr>
      <w:r>
        <w:rPr>
          <w:noProof/>
          <w:lang w:eastAsia="pt-BR"/>
        </w:rPr>
        <w:drawing>
          <wp:inline distT="0" distB="0" distL="0" distR="0" wp14:anchorId="49A0A7B7" wp14:editId="334EF8E3">
            <wp:extent cx="4495800" cy="2190750"/>
            <wp:effectExtent l="0" t="0" r="0" b="0"/>
            <wp:docPr id="1" name="Imagem 1" descr="lampada 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mpada l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2190750"/>
                    </a:xfrm>
                    <a:prstGeom prst="rect">
                      <a:avLst/>
                    </a:prstGeom>
                    <a:noFill/>
                    <a:ln>
                      <a:noFill/>
                    </a:ln>
                  </pic:spPr>
                </pic:pic>
              </a:graphicData>
            </a:graphic>
          </wp:inline>
        </w:drawing>
      </w:r>
    </w:p>
    <w:p w:rsidR="007C1794" w:rsidRDefault="007C1794" w:rsidP="007C1794">
      <w:pPr>
        <w:pStyle w:val="SemEspaamento"/>
      </w:pPr>
      <w:bookmarkStart w:id="4" w:name="_Toc526959011"/>
    </w:p>
    <w:p w:rsidR="007C1794" w:rsidRDefault="007C1794" w:rsidP="007C1794">
      <w:pPr>
        <w:pStyle w:val="SemEspaamento"/>
      </w:pPr>
    </w:p>
    <w:p w:rsidR="007C1794" w:rsidRDefault="007C1794" w:rsidP="007C1794">
      <w:pPr>
        <w:pStyle w:val="SemEspaamento"/>
      </w:pPr>
    </w:p>
    <w:p w:rsidR="007C1794" w:rsidRDefault="007C1794" w:rsidP="007C1794">
      <w:pPr>
        <w:pStyle w:val="SemEspaamento"/>
      </w:pPr>
    </w:p>
    <w:p w:rsidR="007C1794" w:rsidRDefault="007C1794" w:rsidP="007C1794">
      <w:pPr>
        <w:pStyle w:val="SemEspaamento"/>
      </w:pPr>
      <w:r>
        <w:t>Figura 6</w:t>
      </w:r>
      <w:proofErr w:type="gramStart"/>
      <w:r>
        <w:t xml:space="preserve">  </w:t>
      </w:r>
      <w:proofErr w:type="gramEnd"/>
      <w:r>
        <w:t xml:space="preserve">- </w:t>
      </w:r>
      <w:r w:rsidRPr="0027373D">
        <w:t xml:space="preserve">Espectro da lâmpada </w:t>
      </w:r>
      <w:proofErr w:type="spellStart"/>
      <w:r w:rsidRPr="0027373D">
        <w:t>halógena</w:t>
      </w:r>
      <w:proofErr w:type="spellEnd"/>
      <w:r>
        <w:t xml:space="preserve"> obtido com o espectrômetro</w:t>
      </w:r>
      <w:bookmarkEnd w:id="4"/>
    </w:p>
    <w:p w:rsidR="000F06E7" w:rsidRDefault="000F06E7" w:rsidP="000F06E7">
      <w:pPr>
        <w:keepNext/>
        <w:jc w:val="center"/>
      </w:pPr>
      <w:r>
        <w:rPr>
          <w:noProof/>
          <w:lang w:eastAsia="pt-BR"/>
        </w:rPr>
        <mc:AlternateContent>
          <mc:Choice Requires="wps">
            <w:drawing>
              <wp:anchor distT="0" distB="0" distL="114300" distR="114300" simplePos="0" relativeHeight="251665408" behindDoc="0" locked="0" layoutInCell="1" allowOverlap="1" wp14:anchorId="328FD173" wp14:editId="5262FCC5">
                <wp:simplePos x="0" y="0"/>
                <wp:positionH relativeFrom="column">
                  <wp:posOffset>2192655</wp:posOffset>
                </wp:positionH>
                <wp:positionV relativeFrom="paragraph">
                  <wp:posOffset>3686175</wp:posOffset>
                </wp:positionV>
                <wp:extent cx="914400" cy="318770"/>
                <wp:effectExtent l="0" t="0" r="0" b="5080"/>
                <wp:wrapNone/>
                <wp:docPr id="15" name="Caixa de texto 15"/>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ysClr val="window" lastClr="FFFFFF"/>
                        </a:solidFill>
                        <a:ln w="6350">
                          <a:noFill/>
                        </a:ln>
                        <a:effectLst/>
                      </wps:spPr>
                      <wps:txbx>
                        <w:txbxContent>
                          <w:p w:rsidR="001E0275" w:rsidRDefault="001E0275" w:rsidP="000F06E7">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15" o:spid="_x0000_s1028" type="#_x0000_t202" style="position:absolute;left:0;text-align:left;margin-left:172.65pt;margin-top:290.25pt;width:1in;height:25.1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" fillcolor="window" stroked="f" strokeweight=".5pt">
                <v:textbox>
                  <w:txbxContent>
                    <w:p w:rsidR="001E0275" w:rsidRDefault="001E0275" w:rsidP="000F06E7">
                      <w:pPr>
                        <w:pStyle w:val="SemEspaamento"/>
                      </w:pPr>
                      <w:r>
                        <w:t>Fonte: Acervo pessoal</w:t>
                      </w:r>
                    </w:p>
                  </w:txbxContent>
                </v:textbox>
              </v:shape>
            </w:pict>
          </mc:Fallback>
        </mc:AlternateContent>
      </w:r>
      <w:r>
        <w:rPr>
          <w:noProof/>
          <w:lang w:eastAsia="pt-BR"/>
        </w:rPr>
        <w:drawing>
          <wp:inline distT="0" distB="0" distL="0" distR="0" wp14:anchorId="3A880329" wp14:editId="0EEDFD76">
            <wp:extent cx="5753100" cy="3495675"/>
            <wp:effectExtent l="0" t="0" r="0" b="9525"/>
            <wp:docPr id="6" name="Imagem 6" descr="Espectro lampada halogena v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pectro lampada halogena v3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rsidR="000F06E7" w:rsidRDefault="000F06E7" w:rsidP="000F06E7"/>
    <w:p w:rsidR="00F00C56" w:rsidRDefault="00933EBD" w:rsidP="00F00C56">
      <w:r>
        <w:t xml:space="preserve">A figura 7 mostra o kit com o painel fotovoltaico e a lâmpada numa determinada inclinação de 30º que simula uma situação no período da manhã. A figura 8 mostra </w:t>
      </w:r>
      <w:proofErr w:type="gramStart"/>
      <w:r>
        <w:t>uma outra</w:t>
      </w:r>
      <w:proofErr w:type="gramEnd"/>
      <w:r>
        <w:t xml:space="preserve"> inclinação de 66,5º de outra vista.</w:t>
      </w:r>
      <w:r w:rsidR="00372664">
        <w:t xml:space="preserve"> Foi desenvolvido um sistema de coleta de dados utilizando a plataforma</w:t>
      </w:r>
      <w:proofErr w:type="gramStart"/>
      <w:r w:rsidR="00372664">
        <w:t xml:space="preserve">   </w:t>
      </w:r>
      <w:proofErr w:type="spellStart"/>
      <w:proofErr w:type="gramEnd"/>
      <w:r w:rsidR="00372664">
        <w:t>Arduino</w:t>
      </w:r>
      <w:proofErr w:type="spellEnd"/>
      <w:r w:rsidR="00372664">
        <w:t xml:space="preserve"> para medir a corrente , tensão e calcular potencia e resistência da carga do painel FV conectado a uma carga , que pode ser simulada por um potenciômetro.</w:t>
      </w:r>
    </w:p>
    <w:p w:rsidR="000F06E7" w:rsidRDefault="000F06E7" w:rsidP="000F06E7">
      <w:pPr>
        <w:pStyle w:val="SemEspaamento"/>
      </w:pPr>
      <w:bookmarkStart w:id="5" w:name="_Toc526959016"/>
      <w:r>
        <w:lastRenderedPageBreak/>
        <w:t xml:space="preserve">Figura </w:t>
      </w:r>
      <w:fldSimple w:instr=" SEQ Figura \* ARABIC ">
        <w:r>
          <w:rPr>
            <w:noProof/>
          </w:rPr>
          <w:t>1</w:t>
        </w:r>
        <w:r w:rsidR="00933EBD">
          <w:rPr>
            <w:noProof/>
          </w:rPr>
          <w:t>7</w:t>
        </w:r>
      </w:fldSimple>
      <w:r>
        <w:t xml:space="preserve"> – Eixo em 30°</w:t>
      </w:r>
      <w:r>
        <w:rPr>
          <w:noProof/>
          <w:lang w:eastAsia="pt-BR"/>
        </w:rPr>
        <w:drawing>
          <wp:inline distT="0" distB="0" distL="0" distR="0" wp14:anchorId="2F2D0694" wp14:editId="6D621DA0">
            <wp:extent cx="5734050" cy="3600450"/>
            <wp:effectExtent l="0" t="0" r="0" b="0"/>
            <wp:docPr id="13" name="Imagem 13" descr="C:\Users\Guilherme\AppData\Local\Microsoft\Windows\INetCache\Content.Word\IMG_0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uilherme\AppData\Local\Microsoft\Windows\INetCache\Content.Word\IMG_092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333" cy="3600000"/>
                    </a:xfrm>
                    <a:prstGeom prst="rect">
                      <a:avLst/>
                    </a:prstGeom>
                    <a:noFill/>
                    <a:ln>
                      <a:noFill/>
                    </a:ln>
                  </pic:spPr>
                </pic:pic>
              </a:graphicData>
            </a:graphic>
          </wp:inline>
        </w:drawing>
      </w:r>
      <w:bookmarkEnd w:id="5"/>
    </w:p>
    <w:p w:rsidR="000F06E7" w:rsidRDefault="000F06E7" w:rsidP="000F06E7">
      <w:pPr>
        <w:keepNext/>
      </w:pPr>
    </w:p>
    <w:p w:rsidR="000F06E7" w:rsidRDefault="00933EBD" w:rsidP="000F06E7">
      <w:pPr>
        <w:pStyle w:val="SemEspaamento"/>
      </w:pPr>
      <w:bookmarkStart w:id="6" w:name="_Toc526959017"/>
      <w:r>
        <w:t>Figura 8</w:t>
      </w:r>
      <w:r w:rsidR="000F06E7">
        <w:t xml:space="preserve"> - Raio de luz forma ângulo de 66,5° com o solo.</w:t>
      </w:r>
      <w:r w:rsidR="000F06E7">
        <w:rPr>
          <w:noProof/>
          <w:lang w:eastAsia="pt-BR"/>
        </w:rPr>
        <w:drawing>
          <wp:inline distT="0" distB="0" distL="0" distR="0">
            <wp:extent cx="5772150" cy="3600450"/>
            <wp:effectExtent l="0" t="0" r="0" b="0"/>
            <wp:docPr id="5" name="Imagem 5" descr="IMG_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9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0" cy="3600450"/>
                    </a:xfrm>
                    <a:prstGeom prst="rect">
                      <a:avLst/>
                    </a:prstGeom>
                    <a:noFill/>
                    <a:ln>
                      <a:noFill/>
                    </a:ln>
                  </pic:spPr>
                </pic:pic>
              </a:graphicData>
            </a:graphic>
          </wp:inline>
        </w:drawing>
      </w:r>
      <w:bookmarkEnd w:id="6"/>
    </w:p>
    <w:p w:rsidR="000F06E7" w:rsidRDefault="000F06E7" w:rsidP="000F06E7">
      <w:pPr>
        <w:pStyle w:val="SemEspaamento"/>
        <w:jc w:val="both"/>
      </w:pPr>
    </w:p>
    <w:p w:rsidR="000F06E7" w:rsidRDefault="000F06E7" w:rsidP="000F06E7">
      <w:pPr>
        <w:pStyle w:val="SemEspaamento"/>
        <w:jc w:val="both"/>
      </w:pPr>
    </w:p>
    <w:p w:rsidR="000F06E7" w:rsidRDefault="000F06E7">
      <w:pPr>
        <w:rPr>
          <w:sz w:val="52"/>
          <w:szCs w:val="52"/>
        </w:rPr>
      </w:pPr>
    </w:p>
    <w:p w:rsidR="005278CA" w:rsidRPr="00933EBD" w:rsidRDefault="00933EBD" w:rsidP="00933EBD">
      <w:pPr>
        <w:jc w:val="both"/>
        <w:rPr>
          <w:sz w:val="28"/>
          <w:szCs w:val="28"/>
        </w:rPr>
      </w:pPr>
      <w:r w:rsidRPr="00933EBD">
        <w:rPr>
          <w:sz w:val="28"/>
          <w:szCs w:val="28"/>
        </w:rPr>
        <w:lastRenderedPageBreak/>
        <w:t xml:space="preserve">A figura 9 mostra as várias curvas </w:t>
      </w:r>
      <w:proofErr w:type="spellStart"/>
      <w:proofErr w:type="gramStart"/>
      <w:r w:rsidRPr="00933EBD">
        <w:rPr>
          <w:sz w:val="28"/>
          <w:szCs w:val="28"/>
        </w:rPr>
        <w:t>VxI</w:t>
      </w:r>
      <w:proofErr w:type="spellEnd"/>
      <w:proofErr w:type="gramEnd"/>
      <w:r w:rsidRPr="00933EBD">
        <w:rPr>
          <w:sz w:val="28"/>
          <w:szCs w:val="28"/>
        </w:rPr>
        <w:t xml:space="preserve"> da placa FV para diferentes irradiações.  A curva é levantada ponto a</w:t>
      </w:r>
      <w:r>
        <w:rPr>
          <w:sz w:val="28"/>
          <w:szCs w:val="28"/>
        </w:rPr>
        <w:t xml:space="preserve"> </w:t>
      </w:r>
      <w:r w:rsidRPr="00933EBD">
        <w:rPr>
          <w:sz w:val="28"/>
          <w:szCs w:val="28"/>
        </w:rPr>
        <w:t xml:space="preserve">ponto variando o valor da resistência da carga conectada desde a situação em aberto </w:t>
      </w:r>
      <w:proofErr w:type="gramStart"/>
      <w:r w:rsidRPr="00933EBD">
        <w:rPr>
          <w:sz w:val="28"/>
          <w:szCs w:val="28"/>
        </w:rPr>
        <w:t xml:space="preserve">( </w:t>
      </w:r>
      <w:proofErr w:type="gramEnd"/>
      <w:r w:rsidRPr="00933EBD">
        <w:rPr>
          <w:sz w:val="28"/>
          <w:szCs w:val="28"/>
        </w:rPr>
        <w:t>resistência infinita) com corrente zero até a de curto-circuito ( resistência zero) com tensão zero</w:t>
      </w:r>
      <w:r>
        <w:rPr>
          <w:sz w:val="28"/>
          <w:szCs w:val="28"/>
        </w:rPr>
        <w:t xml:space="preserve"> como mostrado na figura 10</w:t>
      </w:r>
      <w:r w:rsidRPr="00933EBD">
        <w:rPr>
          <w:sz w:val="28"/>
          <w:szCs w:val="28"/>
        </w:rPr>
        <w:t>.</w:t>
      </w:r>
    </w:p>
    <w:p w:rsidR="00933EBD" w:rsidRDefault="00933EBD" w:rsidP="00933EBD">
      <w:pPr>
        <w:pStyle w:val="SemEspaamento"/>
      </w:pPr>
    </w:p>
    <w:p w:rsidR="00933EBD" w:rsidRDefault="00933EBD" w:rsidP="00933EBD">
      <w:pPr>
        <w:pStyle w:val="SemEspaamento"/>
      </w:pPr>
      <w:r>
        <w:t xml:space="preserve">Figura 9 - </w:t>
      </w:r>
      <w:r w:rsidRPr="0058341A">
        <w:t xml:space="preserve">Gráfico da tensão e corrente em função da </w:t>
      </w:r>
      <w:r>
        <w:t>irradiação solar</w:t>
      </w:r>
      <w:r w:rsidRPr="0058341A">
        <w:t>.</w:t>
      </w:r>
    </w:p>
    <w:p w:rsidR="009B3BE5" w:rsidRDefault="009B3BE5" w:rsidP="005278CA">
      <w:pPr>
        <w:jc w:val="center"/>
        <w:rPr>
          <w:sz w:val="52"/>
          <w:szCs w:val="52"/>
        </w:rPr>
      </w:pPr>
      <w:r>
        <w:rPr>
          <w:noProof/>
          <w:lang w:eastAsia="pt-BR"/>
        </w:rPr>
        <w:drawing>
          <wp:inline distT="0" distB="0" distL="0" distR="0" wp14:anchorId="672737FF" wp14:editId="669C1909">
            <wp:extent cx="4610100" cy="2876550"/>
            <wp:effectExtent l="0" t="0" r="0" b="0"/>
            <wp:docPr id="2" name="Imagem 2" descr="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876550"/>
                    </a:xfrm>
                    <a:prstGeom prst="rect">
                      <a:avLst/>
                    </a:prstGeom>
                    <a:noFill/>
                    <a:ln>
                      <a:noFill/>
                    </a:ln>
                  </pic:spPr>
                </pic:pic>
              </a:graphicData>
            </a:graphic>
          </wp:inline>
        </w:drawing>
      </w:r>
    </w:p>
    <w:p w:rsidR="009B3BE5" w:rsidRDefault="009B3BE5" w:rsidP="009B3BE5">
      <w:pPr>
        <w:pStyle w:val="SemEspaamento"/>
      </w:pPr>
      <w:bookmarkStart w:id="7" w:name="_Toc526959026"/>
      <w:r w:rsidRPr="009C3F81">
        <w:t>Fonte:</w:t>
      </w:r>
      <w:r>
        <w:t xml:space="preserve"> </w:t>
      </w:r>
      <w:r w:rsidRPr="009C3F81">
        <w:t>Manual de Engenharia para Sistemas Fotovoltaicos (GTES, 2014).</w:t>
      </w:r>
    </w:p>
    <w:p w:rsidR="00933EBD" w:rsidRDefault="00933EBD" w:rsidP="000F06E7">
      <w:pPr>
        <w:pStyle w:val="SemEspaamento"/>
      </w:pPr>
      <w:bookmarkStart w:id="8" w:name="_Toc526959024"/>
      <w:bookmarkEnd w:id="7"/>
    </w:p>
    <w:p w:rsidR="000F06E7" w:rsidRPr="007A77FA" w:rsidRDefault="000F06E7" w:rsidP="000F06E7">
      <w:pPr>
        <w:pStyle w:val="SemEspaamento"/>
      </w:pPr>
      <w:r w:rsidRPr="007A77FA">
        <w:t xml:space="preserve">Figura </w:t>
      </w:r>
      <w:r w:rsidR="00933EBD">
        <w:t>10</w:t>
      </w:r>
      <w:r w:rsidRPr="007A77FA">
        <w:t xml:space="preserve"> - Curva Característica do Módulo Fotovoltaico</w:t>
      </w:r>
      <w:bookmarkEnd w:id="8"/>
    </w:p>
    <w:p w:rsidR="000F06E7" w:rsidRPr="00436401" w:rsidRDefault="000F06E7" w:rsidP="000F06E7">
      <w:r>
        <w:rPr>
          <w:noProof/>
          <w:lang w:eastAsia="pt-BR"/>
        </w:rPr>
        <mc:AlternateContent>
          <mc:Choice Requires="wps">
            <w:drawing>
              <wp:anchor distT="0" distB="0" distL="114300" distR="114300" simplePos="0" relativeHeight="251659264" behindDoc="0" locked="0" layoutInCell="1" allowOverlap="1" wp14:anchorId="4F3D7547" wp14:editId="03C8FCB0">
                <wp:simplePos x="0" y="0"/>
                <wp:positionH relativeFrom="column">
                  <wp:posOffset>2301240</wp:posOffset>
                </wp:positionH>
                <wp:positionV relativeFrom="paragraph">
                  <wp:posOffset>3271520</wp:posOffset>
                </wp:positionV>
                <wp:extent cx="914400" cy="314325"/>
                <wp:effectExtent l="0" t="0" r="0" b="9525"/>
                <wp:wrapNone/>
                <wp:docPr id="51" name="Caixa de texto 51"/>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0275" w:rsidRDefault="001E0275" w:rsidP="000F06E7">
                            <w:pPr>
                              <w:pStyle w:val="SemEspaamento"/>
                            </w:pPr>
                            <w:r>
                              <w:t>Fonte: Acervo Pessoal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51" o:spid="_x0000_s1029" type="#_x0000_t202" style="position:absolute;margin-left:181.2pt;margin-top:257.6pt;width:1in;height:24.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" fillcolor="white [3201]" stroked="f" strokeweight=".5pt">
                <v:textbox>
                  <w:txbxContent>
                    <w:p w:rsidR="001E0275" w:rsidRDefault="001E0275" w:rsidP="000F06E7">
                      <w:pPr>
                        <w:pStyle w:val="SemEspaamento"/>
                      </w:pPr>
                      <w:r>
                        <w:t>Fonte: Acervo Pessoal</w:t>
                      </w:r>
                    </w:p>
                  </w:txbxContent>
                </v:textbox>
              </v:shape>
            </w:pict>
          </mc:Fallback>
        </mc:AlternateContent>
      </w:r>
      <w:r>
        <w:rPr>
          <w:noProof/>
          <w:lang w:eastAsia="pt-BR"/>
        </w:rPr>
        <w:drawing>
          <wp:inline distT="0" distB="0" distL="0" distR="0">
            <wp:extent cx="5581650" cy="3095625"/>
            <wp:effectExtent l="0" t="0" r="0" b="9525"/>
            <wp:docPr id="4" name="Imagem 4" descr="Curva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va V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650" cy="3095625"/>
                    </a:xfrm>
                    <a:prstGeom prst="rect">
                      <a:avLst/>
                    </a:prstGeom>
                    <a:noFill/>
                    <a:ln>
                      <a:noFill/>
                    </a:ln>
                  </pic:spPr>
                </pic:pic>
              </a:graphicData>
            </a:graphic>
          </wp:inline>
        </w:drawing>
      </w:r>
    </w:p>
    <w:p w:rsidR="000F06E7" w:rsidRDefault="000F06E7" w:rsidP="000F06E7">
      <w:pPr>
        <w:spacing w:after="0" w:line="240" w:lineRule="auto"/>
      </w:pPr>
    </w:p>
    <w:p w:rsidR="000F06E7" w:rsidRDefault="000F06E7" w:rsidP="000F06E7">
      <w:pPr>
        <w:spacing w:after="0" w:line="240" w:lineRule="auto"/>
      </w:pPr>
    </w:p>
    <w:p w:rsidR="00933EBD" w:rsidRDefault="00933EBD" w:rsidP="00CE6421">
      <w:pPr>
        <w:jc w:val="both"/>
      </w:pPr>
      <w:r>
        <w:lastRenderedPageBreak/>
        <w:t xml:space="preserve">A figura 11 mostra a curva </w:t>
      </w:r>
      <w:proofErr w:type="spellStart"/>
      <w:proofErr w:type="gramStart"/>
      <w:r>
        <w:t>VxI</w:t>
      </w:r>
      <w:proofErr w:type="spellEnd"/>
      <w:proofErr w:type="gramEnd"/>
      <w:r>
        <w:t xml:space="preserve"> para diferentes temperaturas</w:t>
      </w:r>
      <w:r w:rsidR="00CE6421">
        <w:t xml:space="preserve"> de trabalho da painel  FV, podemos perceber que quanto mais baixa a temperatura de trabalho , podemos obter tensões maiores e por  conseguinte pontos de potência máxima maiores também, ou seja,  tentar reduzir a temperatura de trabalho da painel FV aumenta sua eficiência.</w:t>
      </w:r>
    </w:p>
    <w:p w:rsidR="00933EBD" w:rsidRPr="007A77FA" w:rsidRDefault="00933EBD" w:rsidP="00933EBD">
      <w:pPr>
        <w:pStyle w:val="SemEspaamento"/>
      </w:pPr>
      <w:r w:rsidRPr="007A77FA">
        <w:t xml:space="preserve">Figura </w:t>
      </w:r>
      <w:r>
        <w:t>11</w:t>
      </w:r>
      <w:r w:rsidRPr="007A77FA">
        <w:t xml:space="preserve"> - Curva Característica do Módulo Fotovoltaico</w:t>
      </w:r>
      <w:r>
        <w:t xml:space="preserve"> para diferentes temperaturas de trabalho</w:t>
      </w:r>
    </w:p>
    <w:p w:rsidR="009B3BE5" w:rsidRDefault="009B3BE5" w:rsidP="009B3BE5">
      <w:pPr>
        <w:pStyle w:val="SemEspaamento"/>
      </w:pPr>
      <w:r>
        <w:t>.</w:t>
      </w:r>
      <w:r>
        <w:rPr>
          <w:noProof/>
          <w:lang w:eastAsia="pt-BR"/>
        </w:rPr>
        <w:drawing>
          <wp:inline distT="0" distB="0" distL="0" distR="0">
            <wp:extent cx="5038725" cy="2876550"/>
            <wp:effectExtent l="0" t="0" r="9525" b="0"/>
            <wp:docPr id="3" name="Imagem 3"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876550"/>
                    </a:xfrm>
                    <a:prstGeom prst="rect">
                      <a:avLst/>
                    </a:prstGeom>
                    <a:noFill/>
                    <a:ln>
                      <a:noFill/>
                    </a:ln>
                  </pic:spPr>
                </pic:pic>
              </a:graphicData>
            </a:graphic>
          </wp:inline>
        </w:drawing>
      </w:r>
    </w:p>
    <w:p w:rsidR="009B3BE5" w:rsidRDefault="009B3BE5" w:rsidP="009B3BE5">
      <w:pPr>
        <w:pStyle w:val="SemEspaamento"/>
      </w:pPr>
      <w:bookmarkStart w:id="9" w:name="_Toc521633656"/>
      <w:r w:rsidRPr="009C3F81">
        <w:t>Fonte:</w:t>
      </w:r>
      <w:r>
        <w:t xml:space="preserve"> </w:t>
      </w:r>
      <w:r w:rsidRPr="009C3F81">
        <w:t>Manual de Engenharia para Sistemas Fotovoltaicos (GTES, 2014).</w:t>
      </w:r>
      <w:bookmarkEnd w:id="9"/>
    </w:p>
    <w:p w:rsidR="002B4EEE" w:rsidRDefault="002B4EEE" w:rsidP="002B4EEE">
      <w:pPr>
        <w:rPr>
          <w:b/>
        </w:rPr>
      </w:pPr>
    </w:p>
    <w:p w:rsidR="002B4EEE" w:rsidRPr="002B4EEE" w:rsidRDefault="002B4EEE" w:rsidP="002B4EEE">
      <w:pPr>
        <w:rPr>
          <w:b/>
        </w:rPr>
      </w:pPr>
      <w:proofErr w:type="gramStart"/>
      <w:r>
        <w:rPr>
          <w:b/>
        </w:rPr>
        <w:t>4</w:t>
      </w:r>
      <w:r w:rsidRPr="002B4EEE">
        <w:rPr>
          <w:b/>
        </w:rPr>
        <w:t>– PARTE</w:t>
      </w:r>
      <w:proofErr w:type="gramEnd"/>
      <w:r w:rsidRPr="002B4EEE">
        <w:rPr>
          <w:b/>
        </w:rPr>
        <w:t xml:space="preserve"> EXPERIMENTAL</w:t>
      </w:r>
    </w:p>
    <w:p w:rsidR="002B4EEE" w:rsidRPr="001E0275" w:rsidRDefault="002B4EEE" w:rsidP="002B4EEE">
      <w:r w:rsidRPr="001E0275">
        <w:t>Colocar a fonte de luz na inclinação referente ao verão e variar a inclinação para simular as horas do dia</w:t>
      </w:r>
      <w:proofErr w:type="gramStart"/>
      <w:r w:rsidRPr="001E0275">
        <w:t xml:space="preserve">  </w:t>
      </w:r>
      <w:proofErr w:type="gramEnd"/>
      <w:r w:rsidRPr="001E0275">
        <w:t xml:space="preserve">nos ângulos de 0o , 30º, 45º e 60º (simulando 12, 10, 9  e 8 horas) para uma carga fixa do potenciômetro medindo a corrente, tensão e potência da carga  preenchendo a tabela </w:t>
      </w:r>
      <w:r w:rsidR="00FA7800" w:rsidRPr="001E0275">
        <w:t xml:space="preserve">1 </w:t>
      </w:r>
      <w:r w:rsidRPr="001E0275">
        <w:t>a seguir.</w:t>
      </w:r>
    </w:p>
    <w:p w:rsidR="001E0275" w:rsidRPr="001E0275" w:rsidRDefault="001E0275" w:rsidP="002B4EEE">
      <w:r w:rsidRPr="001E0275">
        <w:t>Tabela 1- Curva de Verão diária dos parâmetros elétricos do painel FV para uma carga fixa</w:t>
      </w:r>
    </w:p>
    <w:tbl>
      <w:tblPr>
        <w:tblStyle w:val="Tabelacomgrade"/>
        <w:tblW w:w="0" w:type="auto"/>
        <w:tblLook w:val="04A0" w:firstRow="1" w:lastRow="0" w:firstColumn="1" w:lastColumn="0" w:noHBand="0" w:noVBand="1"/>
      </w:tblPr>
      <w:tblGrid>
        <w:gridCol w:w="1741"/>
        <w:gridCol w:w="1676"/>
        <w:gridCol w:w="1830"/>
        <w:gridCol w:w="1939"/>
        <w:gridCol w:w="1534"/>
      </w:tblGrid>
      <w:tr w:rsidR="002B4EEE" w:rsidRPr="001E0275" w:rsidTr="002B4EEE">
        <w:tc>
          <w:tcPr>
            <w:tcW w:w="1741" w:type="dxa"/>
          </w:tcPr>
          <w:p w:rsidR="002B4EEE" w:rsidRPr="001E0275" w:rsidRDefault="002B4EEE" w:rsidP="002B4EEE">
            <w:pPr>
              <w:jc w:val="center"/>
            </w:pPr>
            <w:r w:rsidRPr="001E0275">
              <w:t>Ângulo</w:t>
            </w:r>
          </w:p>
        </w:tc>
        <w:tc>
          <w:tcPr>
            <w:tcW w:w="1676" w:type="dxa"/>
          </w:tcPr>
          <w:p w:rsidR="002B4EEE" w:rsidRPr="001E0275" w:rsidRDefault="002B4EEE" w:rsidP="002B4EEE">
            <w:pPr>
              <w:jc w:val="center"/>
            </w:pPr>
            <w:r w:rsidRPr="001E0275">
              <w:t>Hora do Dia</w:t>
            </w:r>
          </w:p>
        </w:tc>
        <w:tc>
          <w:tcPr>
            <w:tcW w:w="1830" w:type="dxa"/>
          </w:tcPr>
          <w:p w:rsidR="002B4EEE" w:rsidRPr="001E0275" w:rsidRDefault="002B4EEE" w:rsidP="002B4EEE">
            <w:r w:rsidRPr="001E0275">
              <w:t xml:space="preserve">Tensão(V) </w:t>
            </w:r>
          </w:p>
        </w:tc>
        <w:tc>
          <w:tcPr>
            <w:tcW w:w="1939" w:type="dxa"/>
          </w:tcPr>
          <w:p w:rsidR="002B4EEE" w:rsidRPr="001E0275" w:rsidRDefault="002B4EEE" w:rsidP="002B4EEE">
            <w:proofErr w:type="gramStart"/>
            <w:r w:rsidRPr="001E0275">
              <w:t>Corrente(</w:t>
            </w:r>
            <w:proofErr w:type="spellStart"/>
            <w:proofErr w:type="gramEnd"/>
            <w:r w:rsidRPr="001E0275">
              <w:t>mA</w:t>
            </w:r>
            <w:proofErr w:type="spellEnd"/>
            <w:r w:rsidRPr="001E0275">
              <w:t>)</w:t>
            </w:r>
          </w:p>
        </w:tc>
        <w:tc>
          <w:tcPr>
            <w:tcW w:w="1534" w:type="dxa"/>
          </w:tcPr>
          <w:p w:rsidR="002B4EEE" w:rsidRPr="001E0275" w:rsidRDefault="002B4EEE" w:rsidP="002B4EEE">
            <w:r w:rsidRPr="001E0275">
              <w:t>Potência(W)</w:t>
            </w:r>
          </w:p>
        </w:tc>
      </w:tr>
      <w:tr w:rsidR="002B4EEE" w:rsidRPr="001E0275" w:rsidTr="002B4EEE">
        <w:tc>
          <w:tcPr>
            <w:tcW w:w="1741" w:type="dxa"/>
          </w:tcPr>
          <w:p w:rsidR="002B4EEE" w:rsidRPr="001E0275" w:rsidRDefault="002B4EEE" w:rsidP="002B4EEE">
            <w:pPr>
              <w:jc w:val="center"/>
            </w:pPr>
            <w:r w:rsidRPr="001E0275">
              <w:t>0o</w:t>
            </w:r>
          </w:p>
        </w:tc>
        <w:tc>
          <w:tcPr>
            <w:tcW w:w="1676" w:type="dxa"/>
          </w:tcPr>
          <w:p w:rsidR="002B4EEE" w:rsidRPr="001E0275" w:rsidRDefault="002B4EEE" w:rsidP="002B4EEE">
            <w:pPr>
              <w:jc w:val="center"/>
            </w:pPr>
            <w:r w:rsidRPr="001E0275">
              <w:t>12</w:t>
            </w:r>
          </w:p>
        </w:tc>
        <w:tc>
          <w:tcPr>
            <w:tcW w:w="1830" w:type="dxa"/>
          </w:tcPr>
          <w:p w:rsidR="002B4EEE" w:rsidRPr="001E0275" w:rsidRDefault="002B4EEE" w:rsidP="002B4EEE"/>
        </w:tc>
        <w:tc>
          <w:tcPr>
            <w:tcW w:w="1939" w:type="dxa"/>
          </w:tcPr>
          <w:p w:rsidR="002B4EEE" w:rsidRPr="001E0275" w:rsidRDefault="002B4EEE" w:rsidP="002B4EEE"/>
        </w:tc>
        <w:tc>
          <w:tcPr>
            <w:tcW w:w="1534" w:type="dxa"/>
          </w:tcPr>
          <w:p w:rsidR="002B4EEE" w:rsidRPr="001E0275" w:rsidRDefault="002B4EEE" w:rsidP="002B4EEE"/>
        </w:tc>
      </w:tr>
      <w:tr w:rsidR="002B4EEE" w:rsidRPr="001E0275" w:rsidTr="002B4EEE">
        <w:tc>
          <w:tcPr>
            <w:tcW w:w="1741" w:type="dxa"/>
          </w:tcPr>
          <w:p w:rsidR="002B4EEE" w:rsidRPr="001E0275" w:rsidRDefault="002B4EEE" w:rsidP="002B4EEE">
            <w:pPr>
              <w:jc w:val="center"/>
            </w:pPr>
            <w:r w:rsidRPr="001E0275">
              <w:t>30º</w:t>
            </w:r>
          </w:p>
        </w:tc>
        <w:tc>
          <w:tcPr>
            <w:tcW w:w="1676" w:type="dxa"/>
          </w:tcPr>
          <w:p w:rsidR="002B4EEE" w:rsidRPr="001E0275" w:rsidRDefault="002B4EEE" w:rsidP="002B4EEE">
            <w:pPr>
              <w:jc w:val="center"/>
            </w:pPr>
            <w:r w:rsidRPr="001E0275">
              <w:t>10</w:t>
            </w:r>
          </w:p>
        </w:tc>
        <w:tc>
          <w:tcPr>
            <w:tcW w:w="1830" w:type="dxa"/>
          </w:tcPr>
          <w:p w:rsidR="002B4EEE" w:rsidRPr="001E0275" w:rsidRDefault="002B4EEE" w:rsidP="002B4EEE"/>
        </w:tc>
        <w:tc>
          <w:tcPr>
            <w:tcW w:w="1939" w:type="dxa"/>
          </w:tcPr>
          <w:p w:rsidR="002B4EEE" w:rsidRPr="001E0275" w:rsidRDefault="002B4EEE" w:rsidP="002B4EEE"/>
        </w:tc>
        <w:tc>
          <w:tcPr>
            <w:tcW w:w="1534" w:type="dxa"/>
          </w:tcPr>
          <w:p w:rsidR="002B4EEE" w:rsidRPr="001E0275" w:rsidRDefault="002B4EEE" w:rsidP="002B4EEE"/>
        </w:tc>
      </w:tr>
      <w:tr w:rsidR="002B4EEE" w:rsidRPr="001E0275" w:rsidTr="002B4EEE">
        <w:tc>
          <w:tcPr>
            <w:tcW w:w="1741" w:type="dxa"/>
          </w:tcPr>
          <w:p w:rsidR="002B4EEE" w:rsidRPr="001E0275" w:rsidRDefault="002B4EEE" w:rsidP="002B4EEE">
            <w:pPr>
              <w:jc w:val="center"/>
            </w:pPr>
            <w:r w:rsidRPr="001E0275">
              <w:t>45º</w:t>
            </w:r>
          </w:p>
        </w:tc>
        <w:tc>
          <w:tcPr>
            <w:tcW w:w="1676" w:type="dxa"/>
          </w:tcPr>
          <w:p w:rsidR="002B4EEE" w:rsidRPr="001E0275" w:rsidRDefault="002B4EEE" w:rsidP="002B4EEE">
            <w:pPr>
              <w:jc w:val="center"/>
            </w:pPr>
            <w:proofErr w:type="gramStart"/>
            <w:r w:rsidRPr="001E0275">
              <w:t>9</w:t>
            </w:r>
            <w:proofErr w:type="gramEnd"/>
          </w:p>
        </w:tc>
        <w:tc>
          <w:tcPr>
            <w:tcW w:w="1830" w:type="dxa"/>
          </w:tcPr>
          <w:p w:rsidR="002B4EEE" w:rsidRPr="001E0275" w:rsidRDefault="002B4EEE" w:rsidP="002B4EEE"/>
        </w:tc>
        <w:tc>
          <w:tcPr>
            <w:tcW w:w="1939" w:type="dxa"/>
          </w:tcPr>
          <w:p w:rsidR="002B4EEE" w:rsidRPr="001E0275" w:rsidRDefault="002B4EEE" w:rsidP="002B4EEE"/>
        </w:tc>
        <w:tc>
          <w:tcPr>
            <w:tcW w:w="1534" w:type="dxa"/>
          </w:tcPr>
          <w:p w:rsidR="002B4EEE" w:rsidRPr="001E0275" w:rsidRDefault="002B4EEE" w:rsidP="002B4EEE"/>
        </w:tc>
      </w:tr>
      <w:tr w:rsidR="002B4EEE" w:rsidRPr="001E0275" w:rsidTr="002B4EEE">
        <w:tc>
          <w:tcPr>
            <w:tcW w:w="1741" w:type="dxa"/>
          </w:tcPr>
          <w:p w:rsidR="002B4EEE" w:rsidRPr="001E0275" w:rsidRDefault="002B4EEE" w:rsidP="002B4EEE">
            <w:pPr>
              <w:jc w:val="center"/>
            </w:pPr>
            <w:r w:rsidRPr="001E0275">
              <w:t>60º</w:t>
            </w:r>
          </w:p>
        </w:tc>
        <w:tc>
          <w:tcPr>
            <w:tcW w:w="1676" w:type="dxa"/>
          </w:tcPr>
          <w:p w:rsidR="002B4EEE" w:rsidRPr="001E0275" w:rsidRDefault="002B4EEE" w:rsidP="002B4EEE">
            <w:pPr>
              <w:jc w:val="center"/>
            </w:pPr>
            <w:proofErr w:type="gramStart"/>
            <w:r w:rsidRPr="001E0275">
              <w:t>8</w:t>
            </w:r>
            <w:proofErr w:type="gramEnd"/>
          </w:p>
        </w:tc>
        <w:tc>
          <w:tcPr>
            <w:tcW w:w="1830" w:type="dxa"/>
          </w:tcPr>
          <w:p w:rsidR="002B4EEE" w:rsidRPr="001E0275" w:rsidRDefault="002B4EEE" w:rsidP="002B4EEE"/>
        </w:tc>
        <w:tc>
          <w:tcPr>
            <w:tcW w:w="1939" w:type="dxa"/>
          </w:tcPr>
          <w:p w:rsidR="002B4EEE" w:rsidRPr="001E0275" w:rsidRDefault="002B4EEE" w:rsidP="002B4EEE"/>
        </w:tc>
        <w:tc>
          <w:tcPr>
            <w:tcW w:w="1534" w:type="dxa"/>
          </w:tcPr>
          <w:p w:rsidR="002B4EEE" w:rsidRPr="001E0275" w:rsidRDefault="002B4EEE" w:rsidP="002B4EEE"/>
        </w:tc>
      </w:tr>
      <w:tr w:rsidR="002B4EEE" w:rsidRPr="001E0275" w:rsidTr="002B4EEE">
        <w:tc>
          <w:tcPr>
            <w:tcW w:w="1741" w:type="dxa"/>
          </w:tcPr>
          <w:p w:rsidR="002B4EEE" w:rsidRPr="001E0275" w:rsidRDefault="002B4EEE" w:rsidP="002B4EEE">
            <w:pPr>
              <w:jc w:val="center"/>
            </w:pPr>
            <w:r w:rsidRPr="001E0275">
              <w:t>30º</w:t>
            </w:r>
          </w:p>
        </w:tc>
        <w:tc>
          <w:tcPr>
            <w:tcW w:w="1676" w:type="dxa"/>
          </w:tcPr>
          <w:p w:rsidR="002B4EEE" w:rsidRPr="001E0275" w:rsidRDefault="002B4EEE" w:rsidP="002B4EEE">
            <w:pPr>
              <w:jc w:val="center"/>
            </w:pPr>
            <w:r w:rsidRPr="001E0275">
              <w:t>14</w:t>
            </w:r>
          </w:p>
        </w:tc>
        <w:tc>
          <w:tcPr>
            <w:tcW w:w="1830" w:type="dxa"/>
          </w:tcPr>
          <w:p w:rsidR="002B4EEE" w:rsidRPr="001E0275" w:rsidRDefault="002B4EEE" w:rsidP="001E0275"/>
        </w:tc>
        <w:tc>
          <w:tcPr>
            <w:tcW w:w="1939" w:type="dxa"/>
          </w:tcPr>
          <w:p w:rsidR="002B4EEE" w:rsidRPr="001E0275" w:rsidRDefault="002B4EEE" w:rsidP="001E0275"/>
        </w:tc>
        <w:tc>
          <w:tcPr>
            <w:tcW w:w="1534" w:type="dxa"/>
          </w:tcPr>
          <w:p w:rsidR="002B4EEE" w:rsidRPr="001E0275" w:rsidRDefault="002B4EEE" w:rsidP="001E0275"/>
        </w:tc>
      </w:tr>
      <w:tr w:rsidR="002B4EEE" w:rsidRPr="001E0275" w:rsidTr="002B4EEE">
        <w:tc>
          <w:tcPr>
            <w:tcW w:w="1741" w:type="dxa"/>
          </w:tcPr>
          <w:p w:rsidR="002B4EEE" w:rsidRPr="001E0275" w:rsidRDefault="002B4EEE" w:rsidP="002B4EEE">
            <w:pPr>
              <w:jc w:val="center"/>
            </w:pPr>
            <w:r w:rsidRPr="001E0275">
              <w:t>45º</w:t>
            </w:r>
          </w:p>
        </w:tc>
        <w:tc>
          <w:tcPr>
            <w:tcW w:w="1676" w:type="dxa"/>
          </w:tcPr>
          <w:p w:rsidR="002B4EEE" w:rsidRPr="001E0275" w:rsidRDefault="002B4EEE" w:rsidP="002B4EEE">
            <w:pPr>
              <w:jc w:val="center"/>
            </w:pPr>
            <w:r w:rsidRPr="001E0275">
              <w:t>15</w:t>
            </w:r>
          </w:p>
        </w:tc>
        <w:tc>
          <w:tcPr>
            <w:tcW w:w="1830" w:type="dxa"/>
          </w:tcPr>
          <w:p w:rsidR="002B4EEE" w:rsidRPr="001E0275" w:rsidRDefault="002B4EEE" w:rsidP="001E0275"/>
        </w:tc>
        <w:tc>
          <w:tcPr>
            <w:tcW w:w="1939" w:type="dxa"/>
          </w:tcPr>
          <w:p w:rsidR="002B4EEE" w:rsidRPr="001E0275" w:rsidRDefault="002B4EEE" w:rsidP="001E0275"/>
        </w:tc>
        <w:tc>
          <w:tcPr>
            <w:tcW w:w="1534" w:type="dxa"/>
          </w:tcPr>
          <w:p w:rsidR="002B4EEE" w:rsidRPr="001E0275" w:rsidRDefault="002B4EEE" w:rsidP="001E0275"/>
        </w:tc>
      </w:tr>
      <w:tr w:rsidR="002B4EEE" w:rsidRPr="001E0275" w:rsidTr="002B4EEE">
        <w:tc>
          <w:tcPr>
            <w:tcW w:w="1741" w:type="dxa"/>
          </w:tcPr>
          <w:p w:rsidR="002B4EEE" w:rsidRPr="001E0275" w:rsidRDefault="002B4EEE" w:rsidP="002B4EEE">
            <w:pPr>
              <w:jc w:val="center"/>
            </w:pPr>
            <w:r w:rsidRPr="001E0275">
              <w:t>60º</w:t>
            </w:r>
          </w:p>
        </w:tc>
        <w:tc>
          <w:tcPr>
            <w:tcW w:w="1676" w:type="dxa"/>
          </w:tcPr>
          <w:p w:rsidR="002B4EEE" w:rsidRPr="001E0275" w:rsidRDefault="0042625B" w:rsidP="002B4EEE">
            <w:pPr>
              <w:jc w:val="center"/>
            </w:pPr>
            <w:r w:rsidRPr="001E0275">
              <w:t>16</w:t>
            </w:r>
          </w:p>
        </w:tc>
        <w:tc>
          <w:tcPr>
            <w:tcW w:w="1830" w:type="dxa"/>
          </w:tcPr>
          <w:p w:rsidR="002B4EEE" w:rsidRPr="001E0275" w:rsidRDefault="002B4EEE" w:rsidP="001E0275"/>
        </w:tc>
        <w:tc>
          <w:tcPr>
            <w:tcW w:w="1939" w:type="dxa"/>
          </w:tcPr>
          <w:p w:rsidR="002B4EEE" w:rsidRPr="001E0275" w:rsidRDefault="002B4EEE" w:rsidP="001E0275"/>
        </w:tc>
        <w:tc>
          <w:tcPr>
            <w:tcW w:w="1534" w:type="dxa"/>
          </w:tcPr>
          <w:p w:rsidR="002B4EEE" w:rsidRPr="001E0275" w:rsidRDefault="002B4EEE" w:rsidP="001E0275"/>
        </w:tc>
      </w:tr>
    </w:tbl>
    <w:p w:rsidR="002B4EEE" w:rsidRPr="001E0275" w:rsidRDefault="002B4EEE" w:rsidP="002B4EEE"/>
    <w:p w:rsidR="002B4EEE" w:rsidRPr="001E0275" w:rsidRDefault="0042625B" w:rsidP="002B4EEE">
      <w:r w:rsidRPr="001E0275">
        <w:t>Monte agora a Curva da corrente em função do horário do dia</w:t>
      </w:r>
      <w:r w:rsidR="001E0275" w:rsidRPr="001E0275">
        <w:t xml:space="preserve"> para a inclinação referente ao verão.</w:t>
      </w:r>
    </w:p>
    <w:p w:rsidR="001E0275" w:rsidRPr="001E0275" w:rsidRDefault="001E0275" w:rsidP="001E0275">
      <w:r w:rsidRPr="001E0275">
        <w:t xml:space="preserve">Colocar a fonte de luz na inclinação referente ao inverno e variar a inclinação para simular as </w:t>
      </w:r>
      <w:r w:rsidR="00CE6421">
        <w:t>ho</w:t>
      </w:r>
      <w:r w:rsidRPr="001E0275">
        <w:t>ras do dia</w:t>
      </w:r>
      <w:proofErr w:type="gramStart"/>
      <w:r w:rsidRPr="001E0275">
        <w:t xml:space="preserve">  </w:t>
      </w:r>
      <w:proofErr w:type="gramEnd"/>
      <w:r w:rsidRPr="001E0275">
        <w:t xml:space="preserve">nos ângulos de 0o , 30º, 45º e 60º (simulando 12, 10, 9  e 8 horas) para uma </w:t>
      </w:r>
      <w:r w:rsidRPr="001E0275">
        <w:lastRenderedPageBreak/>
        <w:t>carga fixa do potenciômetro medindo a corrente, tensão e potência da carga  preenchendo a tabela 2 a seguir.</w:t>
      </w:r>
    </w:p>
    <w:p w:rsidR="001E0275" w:rsidRPr="001E0275" w:rsidRDefault="001E0275" w:rsidP="001E0275">
      <w:r w:rsidRPr="001E0275">
        <w:t>Tabela 2 - Curva de Verão diária dos parâmetros elétricos do painel FV para uma carga fixa</w:t>
      </w:r>
    </w:p>
    <w:tbl>
      <w:tblPr>
        <w:tblStyle w:val="Tabelacomgrade"/>
        <w:tblW w:w="0" w:type="auto"/>
        <w:tblLook w:val="04A0" w:firstRow="1" w:lastRow="0" w:firstColumn="1" w:lastColumn="0" w:noHBand="0" w:noVBand="1"/>
      </w:tblPr>
      <w:tblGrid>
        <w:gridCol w:w="1741"/>
        <w:gridCol w:w="1676"/>
        <w:gridCol w:w="1830"/>
        <w:gridCol w:w="1939"/>
        <w:gridCol w:w="1534"/>
      </w:tblGrid>
      <w:tr w:rsidR="001E0275" w:rsidRPr="001E0275" w:rsidTr="001E0275">
        <w:tc>
          <w:tcPr>
            <w:tcW w:w="1741" w:type="dxa"/>
          </w:tcPr>
          <w:p w:rsidR="001E0275" w:rsidRPr="001E0275" w:rsidRDefault="001E0275" w:rsidP="001E0275">
            <w:pPr>
              <w:jc w:val="center"/>
            </w:pPr>
            <w:r w:rsidRPr="001E0275">
              <w:t>Ângulo</w:t>
            </w:r>
          </w:p>
        </w:tc>
        <w:tc>
          <w:tcPr>
            <w:tcW w:w="1676" w:type="dxa"/>
          </w:tcPr>
          <w:p w:rsidR="001E0275" w:rsidRPr="001E0275" w:rsidRDefault="001E0275" w:rsidP="001E0275">
            <w:pPr>
              <w:jc w:val="center"/>
            </w:pPr>
            <w:r w:rsidRPr="001E0275">
              <w:t>Hora do Dia</w:t>
            </w:r>
          </w:p>
        </w:tc>
        <w:tc>
          <w:tcPr>
            <w:tcW w:w="1830" w:type="dxa"/>
          </w:tcPr>
          <w:p w:rsidR="001E0275" w:rsidRPr="001E0275" w:rsidRDefault="001E0275" w:rsidP="001E0275">
            <w:r w:rsidRPr="001E0275">
              <w:t xml:space="preserve">Tensão(V) </w:t>
            </w:r>
          </w:p>
        </w:tc>
        <w:tc>
          <w:tcPr>
            <w:tcW w:w="1939" w:type="dxa"/>
          </w:tcPr>
          <w:p w:rsidR="001E0275" w:rsidRPr="001E0275" w:rsidRDefault="001E0275" w:rsidP="001E0275">
            <w:proofErr w:type="gramStart"/>
            <w:r w:rsidRPr="001E0275">
              <w:t>Corrente(</w:t>
            </w:r>
            <w:proofErr w:type="spellStart"/>
            <w:proofErr w:type="gramEnd"/>
            <w:r w:rsidRPr="001E0275">
              <w:t>mA</w:t>
            </w:r>
            <w:proofErr w:type="spellEnd"/>
            <w:r w:rsidRPr="001E0275">
              <w:t>)</w:t>
            </w:r>
          </w:p>
        </w:tc>
        <w:tc>
          <w:tcPr>
            <w:tcW w:w="1534" w:type="dxa"/>
          </w:tcPr>
          <w:p w:rsidR="001E0275" w:rsidRPr="001E0275" w:rsidRDefault="001E0275" w:rsidP="001E0275">
            <w:r w:rsidRPr="001E0275">
              <w:t>Potência(W)</w:t>
            </w:r>
          </w:p>
        </w:tc>
      </w:tr>
      <w:tr w:rsidR="001E0275" w:rsidRPr="001E0275" w:rsidTr="001E0275">
        <w:tc>
          <w:tcPr>
            <w:tcW w:w="1741" w:type="dxa"/>
          </w:tcPr>
          <w:p w:rsidR="001E0275" w:rsidRPr="001E0275" w:rsidRDefault="001E0275" w:rsidP="001E0275">
            <w:pPr>
              <w:jc w:val="center"/>
            </w:pPr>
            <w:r w:rsidRPr="001E0275">
              <w:t>0o</w:t>
            </w:r>
          </w:p>
        </w:tc>
        <w:tc>
          <w:tcPr>
            <w:tcW w:w="1676" w:type="dxa"/>
          </w:tcPr>
          <w:p w:rsidR="001E0275" w:rsidRPr="001E0275" w:rsidRDefault="001E0275" w:rsidP="001E0275">
            <w:pPr>
              <w:jc w:val="center"/>
            </w:pPr>
            <w:r w:rsidRPr="001E0275">
              <w:t>12</w:t>
            </w:r>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r w:rsidR="001E0275" w:rsidRPr="001E0275" w:rsidTr="001E0275">
        <w:tc>
          <w:tcPr>
            <w:tcW w:w="1741" w:type="dxa"/>
          </w:tcPr>
          <w:p w:rsidR="001E0275" w:rsidRPr="001E0275" w:rsidRDefault="001E0275" w:rsidP="001E0275">
            <w:pPr>
              <w:jc w:val="center"/>
            </w:pPr>
            <w:r w:rsidRPr="001E0275">
              <w:t>30º</w:t>
            </w:r>
          </w:p>
        </w:tc>
        <w:tc>
          <w:tcPr>
            <w:tcW w:w="1676" w:type="dxa"/>
          </w:tcPr>
          <w:p w:rsidR="001E0275" w:rsidRPr="001E0275" w:rsidRDefault="001E0275" w:rsidP="001E0275">
            <w:pPr>
              <w:jc w:val="center"/>
            </w:pPr>
            <w:r w:rsidRPr="001E0275">
              <w:t>10</w:t>
            </w:r>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r w:rsidR="001E0275" w:rsidRPr="001E0275" w:rsidTr="001E0275">
        <w:tc>
          <w:tcPr>
            <w:tcW w:w="1741" w:type="dxa"/>
          </w:tcPr>
          <w:p w:rsidR="001E0275" w:rsidRPr="001E0275" w:rsidRDefault="001E0275" w:rsidP="001E0275">
            <w:pPr>
              <w:jc w:val="center"/>
            </w:pPr>
            <w:r w:rsidRPr="001E0275">
              <w:t>45º</w:t>
            </w:r>
          </w:p>
        </w:tc>
        <w:tc>
          <w:tcPr>
            <w:tcW w:w="1676" w:type="dxa"/>
          </w:tcPr>
          <w:p w:rsidR="001E0275" w:rsidRPr="001E0275" w:rsidRDefault="001E0275" w:rsidP="001E0275">
            <w:pPr>
              <w:jc w:val="center"/>
            </w:pPr>
            <w:proofErr w:type="gramStart"/>
            <w:r w:rsidRPr="001E0275">
              <w:t>9</w:t>
            </w:r>
            <w:proofErr w:type="gramEnd"/>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r w:rsidR="001E0275" w:rsidRPr="001E0275" w:rsidTr="001E0275">
        <w:tc>
          <w:tcPr>
            <w:tcW w:w="1741" w:type="dxa"/>
          </w:tcPr>
          <w:p w:rsidR="001E0275" w:rsidRPr="001E0275" w:rsidRDefault="001E0275" w:rsidP="001E0275">
            <w:pPr>
              <w:jc w:val="center"/>
            </w:pPr>
            <w:r w:rsidRPr="001E0275">
              <w:t>60º</w:t>
            </w:r>
          </w:p>
        </w:tc>
        <w:tc>
          <w:tcPr>
            <w:tcW w:w="1676" w:type="dxa"/>
          </w:tcPr>
          <w:p w:rsidR="001E0275" w:rsidRPr="001E0275" w:rsidRDefault="001E0275" w:rsidP="001E0275">
            <w:pPr>
              <w:jc w:val="center"/>
            </w:pPr>
            <w:proofErr w:type="gramStart"/>
            <w:r w:rsidRPr="001E0275">
              <w:t>8</w:t>
            </w:r>
            <w:proofErr w:type="gramEnd"/>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r w:rsidR="001E0275" w:rsidRPr="001E0275" w:rsidTr="001E0275">
        <w:tc>
          <w:tcPr>
            <w:tcW w:w="1741" w:type="dxa"/>
          </w:tcPr>
          <w:p w:rsidR="001E0275" w:rsidRPr="001E0275" w:rsidRDefault="001E0275" w:rsidP="001E0275">
            <w:pPr>
              <w:jc w:val="center"/>
            </w:pPr>
            <w:r w:rsidRPr="001E0275">
              <w:t>30º</w:t>
            </w:r>
          </w:p>
        </w:tc>
        <w:tc>
          <w:tcPr>
            <w:tcW w:w="1676" w:type="dxa"/>
          </w:tcPr>
          <w:p w:rsidR="001E0275" w:rsidRPr="001E0275" w:rsidRDefault="001E0275" w:rsidP="001E0275">
            <w:pPr>
              <w:jc w:val="center"/>
            </w:pPr>
            <w:r w:rsidRPr="001E0275">
              <w:t>14</w:t>
            </w:r>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r w:rsidR="001E0275" w:rsidRPr="001E0275" w:rsidTr="001E0275">
        <w:tc>
          <w:tcPr>
            <w:tcW w:w="1741" w:type="dxa"/>
          </w:tcPr>
          <w:p w:rsidR="001E0275" w:rsidRPr="001E0275" w:rsidRDefault="001E0275" w:rsidP="001E0275">
            <w:pPr>
              <w:jc w:val="center"/>
            </w:pPr>
            <w:r w:rsidRPr="001E0275">
              <w:t>45º</w:t>
            </w:r>
          </w:p>
        </w:tc>
        <w:tc>
          <w:tcPr>
            <w:tcW w:w="1676" w:type="dxa"/>
          </w:tcPr>
          <w:p w:rsidR="001E0275" w:rsidRPr="001E0275" w:rsidRDefault="001E0275" w:rsidP="001E0275">
            <w:pPr>
              <w:jc w:val="center"/>
            </w:pPr>
            <w:r w:rsidRPr="001E0275">
              <w:t>15</w:t>
            </w:r>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r w:rsidR="001E0275" w:rsidRPr="001E0275" w:rsidTr="001E0275">
        <w:tc>
          <w:tcPr>
            <w:tcW w:w="1741" w:type="dxa"/>
          </w:tcPr>
          <w:p w:rsidR="001E0275" w:rsidRPr="001E0275" w:rsidRDefault="001E0275" w:rsidP="001E0275">
            <w:pPr>
              <w:jc w:val="center"/>
            </w:pPr>
            <w:r w:rsidRPr="001E0275">
              <w:t>60º</w:t>
            </w:r>
          </w:p>
        </w:tc>
        <w:tc>
          <w:tcPr>
            <w:tcW w:w="1676" w:type="dxa"/>
          </w:tcPr>
          <w:p w:rsidR="001E0275" w:rsidRPr="001E0275" w:rsidRDefault="001E0275" w:rsidP="001E0275">
            <w:pPr>
              <w:jc w:val="center"/>
            </w:pPr>
            <w:r w:rsidRPr="001E0275">
              <w:t>16</w:t>
            </w:r>
          </w:p>
        </w:tc>
        <w:tc>
          <w:tcPr>
            <w:tcW w:w="1830" w:type="dxa"/>
          </w:tcPr>
          <w:p w:rsidR="001E0275" w:rsidRPr="001E0275" w:rsidRDefault="001E0275" w:rsidP="001E0275"/>
        </w:tc>
        <w:tc>
          <w:tcPr>
            <w:tcW w:w="1939" w:type="dxa"/>
          </w:tcPr>
          <w:p w:rsidR="001E0275" w:rsidRPr="001E0275" w:rsidRDefault="001E0275" w:rsidP="001E0275"/>
        </w:tc>
        <w:tc>
          <w:tcPr>
            <w:tcW w:w="1534" w:type="dxa"/>
          </w:tcPr>
          <w:p w:rsidR="001E0275" w:rsidRPr="001E0275" w:rsidRDefault="001E0275" w:rsidP="001E0275"/>
        </w:tc>
      </w:tr>
    </w:tbl>
    <w:p w:rsidR="001E0275" w:rsidRPr="001E0275" w:rsidRDefault="001E0275" w:rsidP="001E0275"/>
    <w:p w:rsidR="001E0275" w:rsidRPr="001E0275" w:rsidRDefault="001E0275" w:rsidP="001E0275">
      <w:r w:rsidRPr="001E0275">
        <w:t>Monte agora a Curva da corrente em função do horário do dia para a inclinação referente ao inverno e compare os re</w:t>
      </w:r>
      <w:r w:rsidR="00452A06">
        <w:t>sultados para a curva de verão.</w:t>
      </w:r>
    </w:p>
    <w:p w:rsidR="0042625B" w:rsidRPr="001E0275" w:rsidRDefault="0042625B" w:rsidP="001E0275">
      <w:pPr>
        <w:jc w:val="both"/>
      </w:pPr>
      <w:r w:rsidRPr="001E0275">
        <w:t>Para esta mesma situação</w:t>
      </w:r>
      <w:r w:rsidR="001E0275" w:rsidRPr="001E0275">
        <w:t xml:space="preserve"> de verão </w:t>
      </w:r>
      <w:r w:rsidRPr="001E0275">
        <w:t xml:space="preserve">meça agora para o ângulo de 0o (12 h) </w:t>
      </w:r>
      <w:r w:rsidR="00FA7800" w:rsidRPr="001E0275">
        <w:t xml:space="preserve">variando a carga na situação em aberto e em curto e conectando e variando o potenciômetro como carga para obter pelo menos </w:t>
      </w:r>
      <w:proofErr w:type="gramStart"/>
      <w:r w:rsidR="00FA7800" w:rsidRPr="001E0275">
        <w:t>5</w:t>
      </w:r>
      <w:proofErr w:type="gramEnd"/>
      <w:r w:rsidR="00FA7800" w:rsidRPr="001E0275">
        <w:t xml:space="preserve"> pontos  passando pelo ponto que dá a potencia máxima e lendo valores de corrente, tensão, potência e resistência da carga preenchendo a tabela</w:t>
      </w:r>
      <w:r w:rsidR="001E0275" w:rsidRPr="001E0275">
        <w:t xml:space="preserve"> 3</w:t>
      </w:r>
      <w:r w:rsidR="00FA7800" w:rsidRPr="001E0275">
        <w:t xml:space="preserve"> seguir.</w:t>
      </w:r>
    </w:p>
    <w:p w:rsidR="001E0275" w:rsidRPr="001E0275" w:rsidRDefault="001E0275" w:rsidP="001E0275">
      <w:pPr>
        <w:jc w:val="both"/>
      </w:pPr>
      <w:r w:rsidRPr="001E0275">
        <w:t>Tabela 3 – Dados de Corrente, Tensão e Potência para a curva de Verão com variação da Carga conectada na placa FV e nas situações</w:t>
      </w:r>
      <w:proofErr w:type="gramStart"/>
      <w:r w:rsidRPr="001E0275">
        <w:t xml:space="preserve">  </w:t>
      </w:r>
      <w:proofErr w:type="gramEnd"/>
      <w:r w:rsidRPr="001E0275">
        <w:t>aberto e curto-circuito.</w:t>
      </w:r>
    </w:p>
    <w:tbl>
      <w:tblPr>
        <w:tblStyle w:val="Tabelacomgrade"/>
        <w:tblW w:w="0" w:type="auto"/>
        <w:tblLook w:val="04A0" w:firstRow="1" w:lastRow="0" w:firstColumn="1" w:lastColumn="0" w:noHBand="0" w:noVBand="1"/>
      </w:tblPr>
      <w:tblGrid>
        <w:gridCol w:w="1728"/>
        <w:gridCol w:w="1729"/>
        <w:gridCol w:w="1729"/>
        <w:gridCol w:w="1729"/>
        <w:gridCol w:w="1729"/>
      </w:tblGrid>
      <w:tr w:rsidR="00FA7800" w:rsidRPr="001E0275" w:rsidTr="00FA7800">
        <w:tc>
          <w:tcPr>
            <w:tcW w:w="1728" w:type="dxa"/>
          </w:tcPr>
          <w:p w:rsidR="00FA7800" w:rsidRPr="001E0275" w:rsidRDefault="00FA7800" w:rsidP="00FA7800">
            <w:r w:rsidRPr="001E0275">
              <w:t>Pontos</w:t>
            </w:r>
          </w:p>
        </w:tc>
        <w:tc>
          <w:tcPr>
            <w:tcW w:w="1729" w:type="dxa"/>
          </w:tcPr>
          <w:p w:rsidR="00FA7800" w:rsidRPr="001E0275" w:rsidRDefault="00FA7800" w:rsidP="002B4EEE">
            <w:proofErr w:type="spellStart"/>
            <w:r w:rsidRPr="001E0275">
              <w:t>Tenão</w:t>
            </w:r>
            <w:proofErr w:type="spellEnd"/>
            <w:r w:rsidRPr="001E0275">
              <w:t>(V)</w:t>
            </w:r>
          </w:p>
        </w:tc>
        <w:tc>
          <w:tcPr>
            <w:tcW w:w="1729" w:type="dxa"/>
          </w:tcPr>
          <w:p w:rsidR="00FA7800" w:rsidRPr="001E0275" w:rsidRDefault="00FA7800" w:rsidP="002B4EEE">
            <w:proofErr w:type="gramStart"/>
            <w:r w:rsidRPr="001E0275">
              <w:t>Corrente(</w:t>
            </w:r>
            <w:proofErr w:type="spellStart"/>
            <w:proofErr w:type="gramEnd"/>
            <w:r w:rsidRPr="001E0275">
              <w:t>mA</w:t>
            </w:r>
            <w:proofErr w:type="spellEnd"/>
            <w:r w:rsidRPr="001E0275">
              <w:t>)</w:t>
            </w:r>
          </w:p>
        </w:tc>
        <w:tc>
          <w:tcPr>
            <w:tcW w:w="1729" w:type="dxa"/>
          </w:tcPr>
          <w:p w:rsidR="00FA7800" w:rsidRPr="001E0275" w:rsidRDefault="00FA7800" w:rsidP="002B4EEE">
            <w:r w:rsidRPr="001E0275">
              <w:t>Potência(W)</w:t>
            </w:r>
          </w:p>
        </w:tc>
        <w:tc>
          <w:tcPr>
            <w:tcW w:w="1729" w:type="dxa"/>
          </w:tcPr>
          <w:p w:rsidR="00FA7800" w:rsidRPr="001E0275" w:rsidRDefault="00FA7800" w:rsidP="00FA7800">
            <w:pPr>
              <w:rPr>
                <w:rFonts w:ascii="Symbol" w:hAnsi="Symbol"/>
              </w:rPr>
            </w:pPr>
            <w:r w:rsidRPr="001E0275">
              <w:t xml:space="preserve">Resistência da Carga </w:t>
            </w:r>
            <w:proofErr w:type="gramStart"/>
            <w:r w:rsidRPr="001E0275">
              <w:t>(</w:t>
            </w:r>
            <w:r w:rsidRPr="001E0275">
              <w:rPr>
                <w:rFonts w:ascii="Symbol" w:hAnsi="Symbol"/>
              </w:rPr>
              <w:t></w:t>
            </w:r>
            <w:r w:rsidRPr="001E0275">
              <w:rPr>
                <w:rFonts w:ascii="Symbol" w:hAnsi="Symbol"/>
              </w:rPr>
              <w:t></w:t>
            </w:r>
          </w:p>
        </w:tc>
        <w:proofErr w:type="gramEnd"/>
      </w:tr>
      <w:tr w:rsidR="00FA7800" w:rsidRPr="001E0275" w:rsidTr="00FA7800">
        <w:tc>
          <w:tcPr>
            <w:tcW w:w="1728" w:type="dxa"/>
          </w:tcPr>
          <w:p w:rsidR="00FA7800" w:rsidRPr="001E0275" w:rsidRDefault="00FA7800" w:rsidP="002B4EEE">
            <w:r w:rsidRPr="001E0275">
              <w:t>Curto</w:t>
            </w:r>
          </w:p>
        </w:tc>
        <w:tc>
          <w:tcPr>
            <w:tcW w:w="1729" w:type="dxa"/>
          </w:tcPr>
          <w:p w:rsidR="00FA7800" w:rsidRPr="001E0275" w:rsidRDefault="00FA7800" w:rsidP="002B4EEE">
            <w:proofErr w:type="gramStart"/>
            <w:r w:rsidRPr="001E0275">
              <w:t>0</w:t>
            </w:r>
            <w:proofErr w:type="gramEnd"/>
          </w:p>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proofErr w:type="gramStart"/>
            <w:r w:rsidRPr="001E0275">
              <w:t>0</w:t>
            </w:r>
            <w:proofErr w:type="gramEnd"/>
          </w:p>
        </w:tc>
      </w:tr>
      <w:tr w:rsidR="00FA7800" w:rsidRPr="001E0275" w:rsidTr="00FA7800">
        <w:tc>
          <w:tcPr>
            <w:tcW w:w="1728" w:type="dxa"/>
          </w:tcPr>
          <w:p w:rsidR="00FA7800" w:rsidRPr="001E0275" w:rsidRDefault="00FA7800" w:rsidP="002B4EEE">
            <w:r w:rsidRPr="001E0275">
              <w:t>Aberto</w:t>
            </w:r>
          </w:p>
        </w:tc>
        <w:tc>
          <w:tcPr>
            <w:tcW w:w="1729" w:type="dxa"/>
          </w:tcPr>
          <w:p w:rsidR="00FA7800" w:rsidRPr="001E0275" w:rsidRDefault="00FA7800" w:rsidP="002B4EEE"/>
        </w:tc>
        <w:tc>
          <w:tcPr>
            <w:tcW w:w="1729" w:type="dxa"/>
          </w:tcPr>
          <w:p w:rsidR="00FA7800" w:rsidRPr="001E0275" w:rsidRDefault="00FA7800" w:rsidP="002B4EEE">
            <w:proofErr w:type="gramStart"/>
            <w:r w:rsidRPr="001E0275">
              <w:t>0</w:t>
            </w:r>
            <w:proofErr w:type="gramEnd"/>
          </w:p>
        </w:tc>
        <w:tc>
          <w:tcPr>
            <w:tcW w:w="1729" w:type="dxa"/>
          </w:tcPr>
          <w:p w:rsidR="00FA7800" w:rsidRPr="001E0275" w:rsidRDefault="00FA7800" w:rsidP="002B4EEE"/>
        </w:tc>
        <w:tc>
          <w:tcPr>
            <w:tcW w:w="1729" w:type="dxa"/>
          </w:tcPr>
          <w:p w:rsidR="00FA7800" w:rsidRPr="001E0275" w:rsidRDefault="00261A60" w:rsidP="002B4EEE">
            <w:pPr>
              <w:rPr>
                <w:rFonts w:ascii="Times New Roman" w:hAnsi="Times New Roman" w:cs="Times New Roman"/>
              </w:rPr>
            </w:pPr>
            <w:r w:rsidRPr="001E0275">
              <w:rPr>
                <w:rFonts w:ascii="Times New Roman" w:hAnsi="Times New Roman" w:cs="Times New Roman"/>
              </w:rPr>
              <w:t>I</w:t>
            </w:r>
            <w:r w:rsidR="00FA7800" w:rsidRPr="001E0275">
              <w:rPr>
                <w:rFonts w:ascii="Times New Roman" w:hAnsi="Times New Roman" w:cs="Times New Roman"/>
              </w:rPr>
              <w:t>nfinito</w:t>
            </w:r>
          </w:p>
        </w:tc>
      </w:tr>
      <w:tr w:rsidR="00FA7800" w:rsidRPr="001E0275" w:rsidTr="00FA7800">
        <w:tc>
          <w:tcPr>
            <w:tcW w:w="1728" w:type="dxa"/>
          </w:tcPr>
          <w:p w:rsidR="00FA7800" w:rsidRPr="001E0275" w:rsidRDefault="00FA7800" w:rsidP="002B4EEE">
            <w:r w:rsidRPr="001E0275">
              <w:t>Potencia máxima</w:t>
            </w:r>
          </w:p>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r>
      <w:tr w:rsidR="00FA7800" w:rsidRPr="001E0275" w:rsidTr="00FA7800">
        <w:tc>
          <w:tcPr>
            <w:tcW w:w="1728" w:type="dxa"/>
          </w:tcPr>
          <w:p w:rsidR="00FA7800" w:rsidRPr="001E0275" w:rsidRDefault="00FA7800" w:rsidP="00FA7800">
            <w:r w:rsidRPr="001E0275">
              <w:t xml:space="preserve">Ponto </w:t>
            </w:r>
            <w:proofErr w:type="gramStart"/>
            <w:r w:rsidRPr="001E0275">
              <w:t>1</w:t>
            </w:r>
            <w:proofErr w:type="gramEnd"/>
          </w:p>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r>
      <w:tr w:rsidR="00FA7800" w:rsidRPr="001E0275" w:rsidTr="00FA7800">
        <w:tc>
          <w:tcPr>
            <w:tcW w:w="1728" w:type="dxa"/>
          </w:tcPr>
          <w:p w:rsidR="00FA7800" w:rsidRPr="001E0275" w:rsidRDefault="00FA7800" w:rsidP="002B4EEE">
            <w:r w:rsidRPr="001E0275">
              <w:t>Ponto 21</w:t>
            </w:r>
          </w:p>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r>
      <w:tr w:rsidR="00FA7800" w:rsidRPr="001E0275" w:rsidTr="00FA7800">
        <w:tc>
          <w:tcPr>
            <w:tcW w:w="1728" w:type="dxa"/>
          </w:tcPr>
          <w:p w:rsidR="00FA7800" w:rsidRPr="001E0275" w:rsidRDefault="00FA7800" w:rsidP="002B4EEE">
            <w:r w:rsidRPr="001E0275">
              <w:t xml:space="preserve">Ponto </w:t>
            </w:r>
            <w:proofErr w:type="gramStart"/>
            <w:r w:rsidRPr="001E0275">
              <w:t>3</w:t>
            </w:r>
            <w:proofErr w:type="gramEnd"/>
          </w:p>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r>
      <w:tr w:rsidR="00FA7800" w:rsidRPr="001E0275" w:rsidTr="00FA7800">
        <w:tc>
          <w:tcPr>
            <w:tcW w:w="1728" w:type="dxa"/>
          </w:tcPr>
          <w:p w:rsidR="00FA7800" w:rsidRPr="001E0275" w:rsidRDefault="00FA7800" w:rsidP="002B4EEE">
            <w:r w:rsidRPr="001E0275">
              <w:t xml:space="preserve">Ponto </w:t>
            </w:r>
            <w:proofErr w:type="gramStart"/>
            <w:r w:rsidRPr="001E0275">
              <w:t>4</w:t>
            </w:r>
            <w:proofErr w:type="gramEnd"/>
          </w:p>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c>
          <w:tcPr>
            <w:tcW w:w="1729" w:type="dxa"/>
          </w:tcPr>
          <w:p w:rsidR="00FA7800" w:rsidRPr="001E0275" w:rsidRDefault="00FA7800" w:rsidP="002B4EEE"/>
        </w:tc>
      </w:tr>
    </w:tbl>
    <w:p w:rsidR="00FA7800" w:rsidRPr="001E0275" w:rsidRDefault="00FA7800" w:rsidP="002B4EEE"/>
    <w:p w:rsidR="00261A60" w:rsidRPr="001E0275" w:rsidRDefault="00FA7800" w:rsidP="002B4EEE">
      <w:r w:rsidRPr="001E0275">
        <w:t xml:space="preserve">Fazer um gráfico </w:t>
      </w:r>
      <w:proofErr w:type="gramStart"/>
      <w:r w:rsidRPr="001E0275">
        <w:t>Corrente(</w:t>
      </w:r>
      <w:proofErr w:type="spellStart"/>
      <w:proofErr w:type="gramEnd"/>
      <w:r w:rsidRPr="001E0275">
        <w:t>mA</w:t>
      </w:r>
      <w:proofErr w:type="spellEnd"/>
      <w:r w:rsidRPr="001E0275">
        <w:t xml:space="preserve">) </w:t>
      </w:r>
      <w:r w:rsidR="001E0275" w:rsidRPr="001E0275">
        <w:t xml:space="preserve"> x Tensão (V</w:t>
      </w:r>
      <w:r w:rsidRPr="001E0275">
        <w:t>) colocando os pont</w:t>
      </w:r>
      <w:r w:rsidR="001E0275" w:rsidRPr="001E0275">
        <w:t xml:space="preserve">os </w:t>
      </w:r>
      <w:r w:rsidRPr="001E0275">
        <w:t xml:space="preserve"> o</w:t>
      </w:r>
      <w:r w:rsidR="00261A60">
        <w:t xml:space="preserve">btidos na tabela 2 e </w:t>
      </w:r>
      <w:r w:rsidR="001E0275" w:rsidRPr="001E0275">
        <w:t>similar a figura 10</w:t>
      </w:r>
      <w:r w:rsidRPr="001E0275">
        <w:t>.</w:t>
      </w:r>
      <w:r w:rsidR="00261A60">
        <w:t xml:space="preserve"> Fazer também </w:t>
      </w:r>
      <w:proofErr w:type="gramStart"/>
      <w:r w:rsidR="00261A60">
        <w:t>um gráfico Potência (W)</w:t>
      </w:r>
      <w:proofErr w:type="gramEnd"/>
      <w:r w:rsidR="00261A60">
        <w:t xml:space="preserve"> x Tensão(V) </w:t>
      </w:r>
    </w:p>
    <w:p w:rsidR="001E0275" w:rsidRDefault="001E0275" w:rsidP="001E0275">
      <w:pPr>
        <w:jc w:val="both"/>
      </w:pPr>
      <w:r w:rsidRPr="001E0275">
        <w:t xml:space="preserve">Mude agora com o </w:t>
      </w:r>
      <w:proofErr w:type="spellStart"/>
      <w:r w:rsidRPr="001E0275">
        <w:t>Variac</w:t>
      </w:r>
      <w:proofErr w:type="spellEnd"/>
      <w:r w:rsidRPr="001E0275">
        <w:t xml:space="preserve"> a tensão aplicada </w:t>
      </w:r>
      <w:proofErr w:type="gramStart"/>
      <w:r w:rsidRPr="001E0275">
        <w:t>a</w:t>
      </w:r>
      <w:proofErr w:type="gramEnd"/>
      <w:r w:rsidRPr="001E0275">
        <w:t xml:space="preserve"> lâmpada para um valor meno</w:t>
      </w:r>
      <w:r>
        <w:t>r,</w:t>
      </w:r>
      <w:r w:rsidRPr="001E0275">
        <w:t xml:space="preserve"> para </w:t>
      </w:r>
      <w:r>
        <w:t xml:space="preserve">assim </w:t>
      </w:r>
      <w:r w:rsidRPr="001E0275">
        <w:t>emular</w:t>
      </w:r>
      <w:r>
        <w:t xml:space="preserve"> </w:t>
      </w:r>
      <w:r w:rsidRPr="001E0275">
        <w:t>uma situação de meno</w:t>
      </w:r>
      <w:r>
        <w:t>r</w:t>
      </w:r>
      <w:r w:rsidRPr="001E0275">
        <w:t xml:space="preserve"> irradiação solar. Para esta mesma situação de verão meça agora na inclinação referente para o ângulo de 0o (12 h) variando</w:t>
      </w:r>
      <w:proofErr w:type="gramStart"/>
      <w:r w:rsidRPr="001E0275">
        <w:t xml:space="preserve">  </w:t>
      </w:r>
      <w:proofErr w:type="gramEnd"/>
      <w:r w:rsidRPr="001E0275">
        <w:t xml:space="preserve">a carga na situação em aberto e em curto e conectando e variando o potenciômetro como carga para obter pelo menos 5 pontos  passando pelo ponto que dá a potencia máxima e lendo valores de corrente, tensão, potência e resistência da carga preenchendo a tabela </w:t>
      </w:r>
      <w:r>
        <w:t xml:space="preserve">4 </w:t>
      </w:r>
      <w:r w:rsidRPr="001E0275">
        <w:t>seguir.</w:t>
      </w:r>
    </w:p>
    <w:p w:rsidR="001E0275" w:rsidRDefault="001E0275" w:rsidP="001E0275">
      <w:pPr>
        <w:jc w:val="both"/>
      </w:pPr>
    </w:p>
    <w:p w:rsidR="001E0275" w:rsidRDefault="001E0275" w:rsidP="001E0275">
      <w:pPr>
        <w:jc w:val="both"/>
      </w:pPr>
    </w:p>
    <w:p w:rsidR="001E0275" w:rsidRDefault="001E0275" w:rsidP="001E0275">
      <w:pPr>
        <w:jc w:val="both"/>
      </w:pPr>
    </w:p>
    <w:p w:rsidR="001E0275" w:rsidRDefault="001E0275" w:rsidP="001E0275">
      <w:pPr>
        <w:jc w:val="both"/>
      </w:pPr>
    </w:p>
    <w:p w:rsidR="001E0275" w:rsidRPr="001E0275" w:rsidRDefault="001E0275" w:rsidP="001E0275">
      <w:pPr>
        <w:jc w:val="both"/>
      </w:pPr>
      <w:r w:rsidRPr="001E0275">
        <w:t xml:space="preserve">Tabela </w:t>
      </w:r>
      <w:r>
        <w:t>4</w:t>
      </w:r>
      <w:r w:rsidRPr="001E0275">
        <w:t xml:space="preserve"> – Dados de Corrente, Tensão e Potência para a curva de Verão com variação da Carga conectada na placa FV e nas situações</w:t>
      </w:r>
      <w:proofErr w:type="gramStart"/>
      <w:r w:rsidRPr="001E0275">
        <w:t xml:space="preserve">  </w:t>
      </w:r>
      <w:proofErr w:type="gramEnd"/>
      <w:r w:rsidRPr="001E0275">
        <w:t>aberto e curto-circuito</w:t>
      </w:r>
      <w:r>
        <w:t xml:space="preserve"> para uma irradiação solar menor.</w:t>
      </w:r>
    </w:p>
    <w:tbl>
      <w:tblPr>
        <w:tblStyle w:val="Tabelacomgrade"/>
        <w:tblW w:w="0" w:type="auto"/>
        <w:tblLook w:val="04A0" w:firstRow="1" w:lastRow="0" w:firstColumn="1" w:lastColumn="0" w:noHBand="0" w:noVBand="1"/>
      </w:tblPr>
      <w:tblGrid>
        <w:gridCol w:w="1728"/>
        <w:gridCol w:w="1729"/>
        <w:gridCol w:w="1729"/>
        <w:gridCol w:w="1729"/>
        <w:gridCol w:w="1729"/>
      </w:tblGrid>
      <w:tr w:rsidR="001E0275" w:rsidRPr="001E0275" w:rsidTr="001E0275">
        <w:tc>
          <w:tcPr>
            <w:tcW w:w="1728" w:type="dxa"/>
          </w:tcPr>
          <w:p w:rsidR="001E0275" w:rsidRPr="001E0275" w:rsidRDefault="001E0275" w:rsidP="001E0275">
            <w:r w:rsidRPr="001E0275">
              <w:t>Pontos</w:t>
            </w:r>
          </w:p>
        </w:tc>
        <w:tc>
          <w:tcPr>
            <w:tcW w:w="1729" w:type="dxa"/>
          </w:tcPr>
          <w:p w:rsidR="001E0275" w:rsidRPr="001E0275" w:rsidRDefault="001E0275" w:rsidP="001E0275">
            <w:proofErr w:type="spellStart"/>
            <w:r w:rsidRPr="001E0275">
              <w:t>Tenão</w:t>
            </w:r>
            <w:proofErr w:type="spellEnd"/>
            <w:r w:rsidRPr="001E0275">
              <w:t>(V)</w:t>
            </w:r>
          </w:p>
        </w:tc>
        <w:tc>
          <w:tcPr>
            <w:tcW w:w="1729" w:type="dxa"/>
          </w:tcPr>
          <w:p w:rsidR="001E0275" w:rsidRPr="001E0275" w:rsidRDefault="001E0275" w:rsidP="001E0275">
            <w:proofErr w:type="gramStart"/>
            <w:r w:rsidRPr="001E0275">
              <w:t>Corrente(</w:t>
            </w:r>
            <w:proofErr w:type="spellStart"/>
            <w:proofErr w:type="gramEnd"/>
            <w:r w:rsidRPr="001E0275">
              <w:t>mA</w:t>
            </w:r>
            <w:proofErr w:type="spellEnd"/>
            <w:r w:rsidRPr="001E0275">
              <w:t>)</w:t>
            </w:r>
          </w:p>
        </w:tc>
        <w:tc>
          <w:tcPr>
            <w:tcW w:w="1729" w:type="dxa"/>
          </w:tcPr>
          <w:p w:rsidR="001E0275" w:rsidRPr="001E0275" w:rsidRDefault="001E0275" w:rsidP="001E0275">
            <w:r w:rsidRPr="001E0275">
              <w:t>Potência(W)</w:t>
            </w:r>
          </w:p>
        </w:tc>
        <w:tc>
          <w:tcPr>
            <w:tcW w:w="1729" w:type="dxa"/>
          </w:tcPr>
          <w:p w:rsidR="001E0275" w:rsidRPr="001E0275" w:rsidRDefault="001E0275" w:rsidP="001E0275">
            <w:pPr>
              <w:rPr>
                <w:rFonts w:ascii="Symbol" w:hAnsi="Symbol"/>
              </w:rPr>
            </w:pPr>
            <w:r w:rsidRPr="001E0275">
              <w:t xml:space="preserve">Resistência da Carga </w:t>
            </w:r>
            <w:proofErr w:type="gramStart"/>
            <w:r w:rsidRPr="001E0275">
              <w:t>(</w:t>
            </w:r>
            <w:r w:rsidRPr="001E0275">
              <w:rPr>
                <w:rFonts w:ascii="Symbol" w:hAnsi="Symbol"/>
              </w:rPr>
              <w:t></w:t>
            </w:r>
            <w:r w:rsidRPr="001E0275">
              <w:rPr>
                <w:rFonts w:ascii="Symbol" w:hAnsi="Symbol"/>
              </w:rPr>
              <w:t></w:t>
            </w:r>
          </w:p>
        </w:tc>
        <w:proofErr w:type="gramEnd"/>
      </w:tr>
      <w:tr w:rsidR="001E0275" w:rsidRPr="001E0275" w:rsidTr="001E0275">
        <w:tc>
          <w:tcPr>
            <w:tcW w:w="1728" w:type="dxa"/>
          </w:tcPr>
          <w:p w:rsidR="001E0275" w:rsidRPr="001E0275" w:rsidRDefault="001E0275" w:rsidP="001E0275">
            <w:r w:rsidRPr="001E0275">
              <w:t>Curto</w:t>
            </w:r>
          </w:p>
        </w:tc>
        <w:tc>
          <w:tcPr>
            <w:tcW w:w="1729" w:type="dxa"/>
          </w:tcPr>
          <w:p w:rsidR="001E0275" w:rsidRPr="001E0275" w:rsidRDefault="001E0275" w:rsidP="001E0275">
            <w:proofErr w:type="gramStart"/>
            <w:r w:rsidRPr="001E0275">
              <w:t>0</w:t>
            </w:r>
            <w:proofErr w:type="gramEnd"/>
          </w:p>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proofErr w:type="gramStart"/>
            <w:r w:rsidRPr="001E0275">
              <w:t>0</w:t>
            </w:r>
            <w:proofErr w:type="gramEnd"/>
          </w:p>
        </w:tc>
      </w:tr>
      <w:tr w:rsidR="001E0275" w:rsidRPr="001E0275" w:rsidTr="001E0275">
        <w:tc>
          <w:tcPr>
            <w:tcW w:w="1728" w:type="dxa"/>
          </w:tcPr>
          <w:p w:rsidR="001E0275" w:rsidRPr="001E0275" w:rsidRDefault="001E0275" w:rsidP="001E0275">
            <w:r w:rsidRPr="001E0275">
              <w:t>Aberto</w:t>
            </w:r>
          </w:p>
        </w:tc>
        <w:tc>
          <w:tcPr>
            <w:tcW w:w="1729" w:type="dxa"/>
          </w:tcPr>
          <w:p w:rsidR="001E0275" w:rsidRPr="001E0275" w:rsidRDefault="001E0275" w:rsidP="001E0275"/>
        </w:tc>
        <w:tc>
          <w:tcPr>
            <w:tcW w:w="1729" w:type="dxa"/>
          </w:tcPr>
          <w:p w:rsidR="001E0275" w:rsidRPr="001E0275" w:rsidRDefault="001E0275" w:rsidP="001E0275">
            <w:proofErr w:type="gramStart"/>
            <w:r w:rsidRPr="001E0275">
              <w:t>0</w:t>
            </w:r>
            <w:proofErr w:type="gramEnd"/>
          </w:p>
        </w:tc>
        <w:tc>
          <w:tcPr>
            <w:tcW w:w="1729" w:type="dxa"/>
          </w:tcPr>
          <w:p w:rsidR="001E0275" w:rsidRPr="001E0275" w:rsidRDefault="001E0275" w:rsidP="001E0275"/>
        </w:tc>
        <w:tc>
          <w:tcPr>
            <w:tcW w:w="1729" w:type="dxa"/>
          </w:tcPr>
          <w:p w:rsidR="001E0275" w:rsidRPr="001E0275" w:rsidRDefault="001E0275" w:rsidP="001E0275">
            <w:pPr>
              <w:rPr>
                <w:rFonts w:ascii="Times New Roman" w:hAnsi="Times New Roman" w:cs="Times New Roman"/>
              </w:rPr>
            </w:pPr>
            <w:proofErr w:type="gramStart"/>
            <w:r w:rsidRPr="001E0275">
              <w:rPr>
                <w:rFonts w:ascii="Times New Roman" w:hAnsi="Times New Roman" w:cs="Times New Roman"/>
              </w:rPr>
              <w:t>infinito</w:t>
            </w:r>
            <w:proofErr w:type="gramEnd"/>
          </w:p>
        </w:tc>
      </w:tr>
      <w:tr w:rsidR="001E0275" w:rsidRPr="001E0275" w:rsidTr="001E0275">
        <w:tc>
          <w:tcPr>
            <w:tcW w:w="1728" w:type="dxa"/>
          </w:tcPr>
          <w:p w:rsidR="001E0275" w:rsidRPr="001E0275" w:rsidRDefault="001E0275" w:rsidP="001E0275">
            <w:r w:rsidRPr="001E0275">
              <w:t>Potencia máxima</w:t>
            </w:r>
          </w:p>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r>
      <w:tr w:rsidR="001E0275" w:rsidRPr="001E0275" w:rsidTr="001E0275">
        <w:tc>
          <w:tcPr>
            <w:tcW w:w="1728" w:type="dxa"/>
          </w:tcPr>
          <w:p w:rsidR="001E0275" w:rsidRPr="001E0275" w:rsidRDefault="001E0275" w:rsidP="001E0275">
            <w:r w:rsidRPr="001E0275">
              <w:t xml:space="preserve">Ponto </w:t>
            </w:r>
            <w:proofErr w:type="gramStart"/>
            <w:r w:rsidRPr="001E0275">
              <w:t>1</w:t>
            </w:r>
            <w:proofErr w:type="gramEnd"/>
          </w:p>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r>
      <w:tr w:rsidR="001E0275" w:rsidRPr="001E0275" w:rsidTr="001E0275">
        <w:tc>
          <w:tcPr>
            <w:tcW w:w="1728" w:type="dxa"/>
          </w:tcPr>
          <w:p w:rsidR="001E0275" w:rsidRPr="001E0275" w:rsidRDefault="001E0275" w:rsidP="001E0275">
            <w:r w:rsidRPr="001E0275">
              <w:t>Ponto 21</w:t>
            </w:r>
          </w:p>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r>
      <w:tr w:rsidR="001E0275" w:rsidRPr="001E0275" w:rsidTr="001E0275">
        <w:tc>
          <w:tcPr>
            <w:tcW w:w="1728" w:type="dxa"/>
          </w:tcPr>
          <w:p w:rsidR="001E0275" w:rsidRPr="001E0275" w:rsidRDefault="001E0275" w:rsidP="001E0275">
            <w:r w:rsidRPr="001E0275">
              <w:t xml:space="preserve">Ponto </w:t>
            </w:r>
            <w:proofErr w:type="gramStart"/>
            <w:r w:rsidRPr="001E0275">
              <w:t>3</w:t>
            </w:r>
            <w:proofErr w:type="gramEnd"/>
          </w:p>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r>
      <w:tr w:rsidR="001E0275" w:rsidRPr="001E0275" w:rsidTr="001E0275">
        <w:tc>
          <w:tcPr>
            <w:tcW w:w="1728" w:type="dxa"/>
          </w:tcPr>
          <w:p w:rsidR="001E0275" w:rsidRPr="001E0275" w:rsidRDefault="001E0275" w:rsidP="001E0275">
            <w:r w:rsidRPr="001E0275">
              <w:t xml:space="preserve">Ponto </w:t>
            </w:r>
            <w:proofErr w:type="gramStart"/>
            <w:r w:rsidRPr="001E0275">
              <w:t>4</w:t>
            </w:r>
            <w:proofErr w:type="gramEnd"/>
          </w:p>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c>
          <w:tcPr>
            <w:tcW w:w="1729" w:type="dxa"/>
          </w:tcPr>
          <w:p w:rsidR="001E0275" w:rsidRPr="001E0275" w:rsidRDefault="001E0275" w:rsidP="001E0275"/>
        </w:tc>
      </w:tr>
    </w:tbl>
    <w:p w:rsidR="001E0275" w:rsidRDefault="001E0275" w:rsidP="001E0275"/>
    <w:p w:rsidR="001E0275" w:rsidRPr="00372664" w:rsidRDefault="00261A60" w:rsidP="001E0275">
      <w:pPr>
        <w:rPr>
          <w:rFonts w:ascii="Times New Roman" w:hAnsi="Times New Roman" w:cs="Times New Roman"/>
          <w:sz w:val="24"/>
          <w:szCs w:val="24"/>
        </w:rPr>
      </w:pPr>
      <w:r w:rsidRPr="001E0275">
        <w:t xml:space="preserve">Fazer um gráfico </w:t>
      </w:r>
      <w:proofErr w:type="gramStart"/>
      <w:r w:rsidRPr="001E0275">
        <w:t>Corrente(</w:t>
      </w:r>
      <w:proofErr w:type="spellStart"/>
      <w:proofErr w:type="gramEnd"/>
      <w:r w:rsidRPr="001E0275">
        <w:t>mA</w:t>
      </w:r>
      <w:proofErr w:type="spellEnd"/>
      <w:r w:rsidRPr="001E0275">
        <w:t>)  x Tensão (V) colocando os pontos  o</w:t>
      </w:r>
      <w:r>
        <w:t xml:space="preserve">btidos na tabela 2 e </w:t>
      </w:r>
      <w:r w:rsidRPr="001E0275">
        <w:t>similar a figura 10.</w:t>
      </w:r>
      <w:r>
        <w:t xml:space="preserve"> Fazer também um gráfico Potência (W) x Tensão(V)</w:t>
      </w:r>
      <w:proofErr w:type="gramStart"/>
      <w:r>
        <w:t xml:space="preserve"> </w:t>
      </w:r>
      <w:r>
        <w:t xml:space="preserve"> </w:t>
      </w:r>
      <w:proofErr w:type="gramEnd"/>
      <w:r w:rsidR="001E0275" w:rsidRPr="00372664">
        <w:rPr>
          <w:rFonts w:ascii="Times New Roman" w:hAnsi="Times New Roman" w:cs="Times New Roman"/>
          <w:sz w:val="24"/>
          <w:szCs w:val="24"/>
        </w:rPr>
        <w:t>e comparar com o gráfico com irradiação maior.</w:t>
      </w:r>
    </w:p>
    <w:p w:rsidR="00CE6421" w:rsidRPr="00372664" w:rsidRDefault="00CE6421" w:rsidP="001E0275">
      <w:pPr>
        <w:rPr>
          <w:rFonts w:ascii="Times New Roman" w:hAnsi="Times New Roman" w:cs="Times New Roman"/>
          <w:sz w:val="24"/>
          <w:szCs w:val="24"/>
        </w:rPr>
      </w:pPr>
      <w:r w:rsidRPr="00372664">
        <w:rPr>
          <w:rFonts w:ascii="Times New Roman" w:hAnsi="Times New Roman" w:cs="Times New Roman"/>
          <w:sz w:val="24"/>
          <w:szCs w:val="24"/>
        </w:rPr>
        <w:t>Faça agora um texto de conclusão dos resultados obtidos e da analise deles.</w:t>
      </w:r>
    </w:p>
    <w:p w:rsidR="00CE6421" w:rsidRPr="00372664" w:rsidRDefault="00CE6421" w:rsidP="001E0275">
      <w:pPr>
        <w:rPr>
          <w:rFonts w:ascii="Times New Roman" w:hAnsi="Times New Roman" w:cs="Times New Roman"/>
          <w:sz w:val="24"/>
          <w:szCs w:val="24"/>
        </w:rPr>
      </w:pPr>
    </w:p>
    <w:p w:rsidR="00FA7800" w:rsidRPr="00372664" w:rsidRDefault="00CE6421" w:rsidP="002B4EEE">
      <w:pPr>
        <w:rPr>
          <w:rFonts w:ascii="Times New Roman" w:hAnsi="Times New Roman" w:cs="Times New Roman"/>
          <w:b/>
          <w:sz w:val="24"/>
          <w:szCs w:val="24"/>
        </w:rPr>
      </w:pPr>
      <w:r w:rsidRPr="00372664">
        <w:rPr>
          <w:rFonts w:ascii="Times New Roman" w:hAnsi="Times New Roman" w:cs="Times New Roman"/>
          <w:b/>
          <w:sz w:val="24"/>
          <w:szCs w:val="24"/>
        </w:rPr>
        <w:t>5 - REFERENCIAS</w:t>
      </w:r>
    </w:p>
    <w:p w:rsidR="00CE6421" w:rsidRPr="00372664" w:rsidRDefault="00CE6421" w:rsidP="002B4EEE">
      <w:pPr>
        <w:rPr>
          <w:rFonts w:ascii="Times New Roman" w:hAnsi="Times New Roman" w:cs="Times New Roman"/>
          <w:sz w:val="24"/>
          <w:szCs w:val="24"/>
        </w:rPr>
      </w:pPr>
      <w:r w:rsidRPr="00372664">
        <w:rPr>
          <w:rFonts w:ascii="Times New Roman" w:hAnsi="Times New Roman" w:cs="Times New Roman"/>
          <w:sz w:val="24"/>
          <w:szCs w:val="24"/>
        </w:rPr>
        <w:t>Catalogo da Placa FV</w:t>
      </w:r>
      <w:proofErr w:type="gramStart"/>
      <w:r w:rsidRPr="00372664">
        <w:rPr>
          <w:rFonts w:ascii="Times New Roman" w:hAnsi="Times New Roman" w:cs="Times New Roman"/>
          <w:sz w:val="24"/>
          <w:szCs w:val="24"/>
        </w:rPr>
        <w:t xml:space="preserve"> </w:t>
      </w:r>
      <w:r w:rsidR="00543993">
        <w:rPr>
          <w:rFonts w:ascii="Times New Roman" w:hAnsi="Times New Roman" w:cs="Times New Roman"/>
          <w:sz w:val="24"/>
          <w:szCs w:val="24"/>
        </w:rPr>
        <w:t xml:space="preserve"> </w:t>
      </w:r>
      <w:proofErr w:type="gramEnd"/>
      <w:r w:rsidR="00543993">
        <w:rPr>
          <w:rFonts w:ascii="Times New Roman" w:hAnsi="Times New Roman" w:cs="Times New Roman"/>
          <w:sz w:val="24"/>
          <w:szCs w:val="24"/>
        </w:rPr>
        <w:t xml:space="preserve">- </w:t>
      </w:r>
      <w:r w:rsidR="00543993">
        <w:t>KOMAES modelo KM10W com 10W</w:t>
      </w:r>
    </w:p>
    <w:p w:rsidR="00CE6421" w:rsidRPr="00372664" w:rsidRDefault="00CE6421" w:rsidP="002B4EEE">
      <w:pPr>
        <w:rPr>
          <w:rFonts w:ascii="Times New Roman" w:hAnsi="Times New Roman" w:cs="Times New Roman"/>
          <w:sz w:val="24"/>
          <w:szCs w:val="24"/>
        </w:rPr>
      </w:pPr>
      <w:r w:rsidRPr="00372664">
        <w:rPr>
          <w:rFonts w:ascii="Times New Roman" w:hAnsi="Times New Roman" w:cs="Times New Roman"/>
          <w:sz w:val="24"/>
          <w:szCs w:val="24"/>
        </w:rPr>
        <w:t xml:space="preserve">Catalogo da lâmpada </w:t>
      </w:r>
      <w:proofErr w:type="spellStart"/>
      <w:r w:rsidRPr="00372664">
        <w:rPr>
          <w:rFonts w:ascii="Times New Roman" w:hAnsi="Times New Roman" w:cs="Times New Roman"/>
          <w:sz w:val="24"/>
          <w:szCs w:val="24"/>
        </w:rPr>
        <w:t>halogena</w:t>
      </w:r>
      <w:proofErr w:type="spellEnd"/>
      <w:r w:rsidRPr="00372664">
        <w:rPr>
          <w:rFonts w:ascii="Times New Roman" w:hAnsi="Times New Roman" w:cs="Times New Roman"/>
          <w:sz w:val="24"/>
          <w:szCs w:val="24"/>
        </w:rPr>
        <w:t xml:space="preserve"> de 500 W/220 V</w:t>
      </w:r>
    </w:p>
    <w:p w:rsidR="00543993" w:rsidRPr="00EB672C" w:rsidRDefault="00372664" w:rsidP="00543993">
      <w:pPr>
        <w:widowControl w:val="0"/>
        <w:autoSpaceDE w:val="0"/>
        <w:autoSpaceDN w:val="0"/>
        <w:adjustRightInd w:val="0"/>
        <w:spacing w:after="240"/>
      </w:pPr>
      <w:r>
        <w:rPr>
          <w:rFonts w:ascii="Times New Roman" w:hAnsi="Times New Roman" w:cs="Times New Roman"/>
          <w:bCs/>
          <w:color w:val="000000"/>
          <w:sz w:val="24"/>
          <w:szCs w:val="24"/>
        </w:rPr>
        <w:t xml:space="preserve">Guilherme </w:t>
      </w:r>
      <w:proofErr w:type="spellStart"/>
      <w:r>
        <w:rPr>
          <w:rFonts w:ascii="Times New Roman" w:hAnsi="Times New Roman" w:cs="Times New Roman"/>
          <w:bCs/>
          <w:color w:val="000000"/>
          <w:sz w:val="24"/>
          <w:szCs w:val="24"/>
        </w:rPr>
        <w:t>Thorp</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K</w:t>
      </w:r>
      <w:r w:rsidRPr="00372664">
        <w:rPr>
          <w:rFonts w:ascii="Times New Roman" w:hAnsi="Times New Roman" w:cs="Times New Roman"/>
          <w:bCs/>
          <w:color w:val="000000"/>
          <w:sz w:val="24"/>
          <w:szCs w:val="24"/>
        </w:rPr>
        <w:t>üsel</w:t>
      </w:r>
      <w:proofErr w:type="spellEnd"/>
      <w:r w:rsidRPr="00372664">
        <w:rPr>
          <w:rFonts w:ascii="Times New Roman" w:hAnsi="Times New Roman" w:cs="Times New Roman"/>
          <w:bCs/>
          <w:color w:val="000000"/>
          <w:sz w:val="24"/>
          <w:szCs w:val="24"/>
        </w:rPr>
        <w:t xml:space="preserve"> - </w:t>
      </w:r>
      <w:r>
        <w:rPr>
          <w:rFonts w:ascii="Times New Roman" w:hAnsi="Times New Roman" w:cs="Times New Roman"/>
          <w:sz w:val="24"/>
          <w:szCs w:val="24"/>
        </w:rPr>
        <w:t>D</w:t>
      </w:r>
      <w:r w:rsidRPr="00372664">
        <w:rPr>
          <w:rFonts w:ascii="Times New Roman" w:hAnsi="Times New Roman" w:cs="Times New Roman"/>
          <w:sz w:val="24"/>
          <w:szCs w:val="24"/>
        </w:rPr>
        <w:t>esenvolvimento de bancada didática para sistemas fotovoltaicos -</w:t>
      </w:r>
      <w:proofErr w:type="gramStart"/>
      <w:r w:rsidRPr="00372664">
        <w:rPr>
          <w:rFonts w:ascii="Times New Roman" w:hAnsi="Times New Roman" w:cs="Times New Roman"/>
          <w:sz w:val="24"/>
          <w:szCs w:val="24"/>
        </w:rPr>
        <w:t xml:space="preserve">  </w:t>
      </w:r>
      <w:proofErr w:type="gramEnd"/>
      <w:r w:rsidRPr="00372664">
        <w:rPr>
          <w:rFonts w:ascii="Times New Roman" w:hAnsi="Times New Roman" w:cs="Times New Roman"/>
          <w:sz w:val="24"/>
          <w:szCs w:val="24"/>
        </w:rPr>
        <w:t xml:space="preserve">Monografia do </w:t>
      </w:r>
      <w:r w:rsidRPr="00372664">
        <w:rPr>
          <w:rFonts w:ascii="Times New Roman" w:hAnsi="Times New Roman" w:cs="Times New Roman"/>
          <w:bCs/>
          <w:color w:val="000000"/>
          <w:sz w:val="24"/>
          <w:szCs w:val="24"/>
        </w:rPr>
        <w:t xml:space="preserve">PECE – </w:t>
      </w:r>
      <w:r>
        <w:rPr>
          <w:rFonts w:ascii="Times New Roman" w:hAnsi="Times New Roman" w:cs="Times New Roman"/>
          <w:bCs/>
          <w:color w:val="000000"/>
          <w:sz w:val="24"/>
          <w:szCs w:val="24"/>
        </w:rPr>
        <w:t>Programa de Educação C</w:t>
      </w:r>
      <w:r w:rsidRPr="00372664">
        <w:rPr>
          <w:rFonts w:ascii="Times New Roman" w:hAnsi="Times New Roman" w:cs="Times New Roman"/>
          <w:bCs/>
          <w:color w:val="000000"/>
          <w:sz w:val="24"/>
          <w:szCs w:val="24"/>
        </w:rPr>
        <w:t xml:space="preserve">ontinuada em </w:t>
      </w:r>
      <w:r>
        <w:rPr>
          <w:rFonts w:ascii="Times New Roman" w:hAnsi="Times New Roman" w:cs="Times New Roman"/>
          <w:bCs/>
          <w:color w:val="000000"/>
          <w:sz w:val="24"/>
          <w:szCs w:val="24"/>
        </w:rPr>
        <w:t>Engenharia do C</w:t>
      </w:r>
      <w:r w:rsidRPr="00372664">
        <w:rPr>
          <w:rFonts w:ascii="Times New Roman" w:hAnsi="Times New Roman" w:cs="Times New Roman"/>
          <w:bCs/>
          <w:color w:val="000000"/>
          <w:sz w:val="24"/>
          <w:szCs w:val="24"/>
        </w:rPr>
        <w:t xml:space="preserve">urso de </w:t>
      </w:r>
      <w:r>
        <w:rPr>
          <w:rFonts w:ascii="Times New Roman" w:hAnsi="Times New Roman" w:cs="Times New Roman"/>
          <w:bCs/>
          <w:color w:val="000000"/>
          <w:sz w:val="24"/>
          <w:szCs w:val="24"/>
        </w:rPr>
        <w:t>Especialização em Energias R</w:t>
      </w:r>
      <w:r w:rsidRPr="00372664">
        <w:rPr>
          <w:rFonts w:ascii="Times New Roman" w:hAnsi="Times New Roman" w:cs="Times New Roman"/>
          <w:bCs/>
          <w:color w:val="000000"/>
          <w:sz w:val="24"/>
          <w:szCs w:val="24"/>
        </w:rPr>
        <w:t xml:space="preserve">enováveis, </w:t>
      </w:r>
      <w:r>
        <w:rPr>
          <w:rFonts w:ascii="Times New Roman" w:hAnsi="Times New Roman" w:cs="Times New Roman"/>
          <w:bCs/>
          <w:color w:val="000000"/>
          <w:sz w:val="24"/>
          <w:szCs w:val="24"/>
        </w:rPr>
        <w:t>G</w:t>
      </w:r>
      <w:r w:rsidRPr="00372664">
        <w:rPr>
          <w:rFonts w:ascii="Times New Roman" w:hAnsi="Times New Roman" w:cs="Times New Roman"/>
          <w:bCs/>
          <w:color w:val="000000"/>
          <w:sz w:val="24"/>
          <w:szCs w:val="24"/>
        </w:rPr>
        <w:t xml:space="preserve">eração </w:t>
      </w:r>
      <w:r>
        <w:rPr>
          <w:rFonts w:ascii="Times New Roman" w:hAnsi="Times New Roman" w:cs="Times New Roman"/>
          <w:bCs/>
          <w:color w:val="000000"/>
          <w:sz w:val="24"/>
          <w:szCs w:val="24"/>
        </w:rPr>
        <w:t>D</w:t>
      </w:r>
      <w:r w:rsidRPr="00372664">
        <w:rPr>
          <w:rFonts w:ascii="Times New Roman" w:hAnsi="Times New Roman" w:cs="Times New Roman"/>
          <w:bCs/>
          <w:color w:val="000000"/>
          <w:sz w:val="24"/>
          <w:szCs w:val="24"/>
        </w:rPr>
        <w:t xml:space="preserve">istribuída e </w:t>
      </w:r>
      <w:r>
        <w:rPr>
          <w:rFonts w:ascii="Times New Roman" w:hAnsi="Times New Roman" w:cs="Times New Roman"/>
          <w:bCs/>
          <w:color w:val="000000"/>
          <w:sz w:val="24"/>
          <w:szCs w:val="24"/>
        </w:rPr>
        <w:t>Eficiência E</w:t>
      </w:r>
      <w:r w:rsidRPr="00372664">
        <w:rPr>
          <w:rFonts w:ascii="Times New Roman" w:hAnsi="Times New Roman" w:cs="Times New Roman"/>
          <w:bCs/>
          <w:color w:val="000000"/>
          <w:sz w:val="24"/>
          <w:szCs w:val="24"/>
        </w:rPr>
        <w:t xml:space="preserve">nergética – Orientador </w:t>
      </w:r>
      <w:r w:rsidR="00EB672C">
        <w:rPr>
          <w:rFonts w:ascii="Times New Roman" w:hAnsi="Times New Roman" w:cs="Times New Roman"/>
          <w:bCs/>
          <w:color w:val="000000"/>
          <w:sz w:val="24"/>
          <w:szCs w:val="24"/>
        </w:rPr>
        <w:t xml:space="preserve">: </w:t>
      </w:r>
      <w:bookmarkStart w:id="10" w:name="_GoBack"/>
      <w:bookmarkEnd w:id="10"/>
      <w:r w:rsidRPr="00372664">
        <w:rPr>
          <w:rFonts w:ascii="Times New Roman" w:hAnsi="Times New Roman" w:cs="Times New Roman"/>
          <w:bCs/>
          <w:color w:val="000000"/>
          <w:sz w:val="24"/>
          <w:szCs w:val="24"/>
        </w:rPr>
        <w:t>Gustavo de Andrade Barreto - 2018</w:t>
      </w:r>
      <w:r w:rsidRPr="00372664">
        <w:rPr>
          <w:rFonts w:ascii="Times New Roman" w:hAnsi="Times New Roman" w:cs="Times New Roman"/>
          <w:sz w:val="24"/>
          <w:szCs w:val="24"/>
        </w:rPr>
        <w:t xml:space="preserve"> </w:t>
      </w:r>
    </w:p>
    <w:p w:rsidR="00543993" w:rsidRPr="00543993" w:rsidRDefault="00543993" w:rsidP="00543993">
      <w:pPr>
        <w:pStyle w:val="Ttulo3"/>
        <w:rPr>
          <w:rFonts w:ascii="Times New Roman" w:hAnsi="Times New Roman" w:cs="Times New Roman"/>
          <w:sz w:val="24"/>
          <w:szCs w:val="24"/>
        </w:rPr>
      </w:pPr>
      <w:r>
        <w:rPr>
          <w:color w:val="0000FF"/>
          <w:u w:val="single"/>
        </w:rPr>
        <w:t xml:space="preserve">Orientação e diagrama solar </w:t>
      </w:r>
      <w:r>
        <w:rPr>
          <w:color w:val="0000FF"/>
          <w:u w:val="single"/>
        </w:rPr>
        <w:t>–</w:t>
      </w:r>
      <w:r>
        <w:rPr>
          <w:color w:val="0000FF"/>
          <w:u w:val="single"/>
        </w:rPr>
        <w:t xml:space="preserve"> </w:t>
      </w:r>
      <w:proofErr w:type="spellStart"/>
      <w:proofErr w:type="gramStart"/>
      <w:r>
        <w:rPr>
          <w:color w:val="0000FF"/>
          <w:u w:val="single"/>
        </w:rPr>
        <w:t>Ufsc</w:t>
      </w:r>
      <w:proofErr w:type="spellEnd"/>
      <w:proofErr w:type="gramEnd"/>
      <w:r>
        <w:rPr>
          <w:color w:val="0000FF"/>
          <w:u w:val="single"/>
        </w:rPr>
        <w:t xml:space="preserve"> -</w:t>
      </w:r>
      <w:r w:rsidRPr="00EB672C">
        <w:rPr>
          <w:b w:val="0"/>
          <w:color w:val="0000FF"/>
          <w:u w:val="single"/>
        </w:rPr>
        <w:t xml:space="preserve"> </w:t>
      </w:r>
      <w:r w:rsidRPr="00EB672C">
        <w:rPr>
          <w:b w:val="0"/>
        </w:rPr>
        <w:t xml:space="preserve"> - </w:t>
      </w:r>
      <w:r w:rsidR="00EB672C" w:rsidRPr="00EB672C">
        <w:rPr>
          <w:b w:val="0"/>
          <w:color w:val="auto"/>
        </w:rPr>
        <w:t xml:space="preserve">Roberto </w:t>
      </w:r>
      <w:proofErr w:type="spellStart"/>
      <w:r w:rsidR="00EB672C" w:rsidRPr="00EB672C">
        <w:rPr>
          <w:b w:val="0"/>
          <w:color w:val="auto"/>
        </w:rPr>
        <w:t>Lamberts</w:t>
      </w:r>
      <w:proofErr w:type="spellEnd"/>
      <w:r w:rsidR="00EB672C" w:rsidRPr="00EB672C">
        <w:rPr>
          <w:b w:val="0"/>
          <w:color w:val="auto"/>
        </w:rPr>
        <w:t xml:space="preserve"> </w:t>
      </w:r>
      <w:r w:rsidRPr="00EB672C">
        <w:rPr>
          <w:b w:val="0"/>
          <w:color w:val="auto"/>
        </w:rPr>
        <w:t xml:space="preserve">– UFSC - </w:t>
      </w:r>
      <w:hyperlink r:id="rId22" w:history="1">
        <w:r w:rsidRPr="00543993">
          <w:rPr>
            <w:rStyle w:val="Hyperlink"/>
            <w:rFonts w:ascii="Times New Roman" w:hAnsi="Times New Roman" w:cs="Times New Roman"/>
            <w:sz w:val="24"/>
            <w:szCs w:val="24"/>
          </w:rPr>
          <w:t>https://www.google.com/url?sa=t&amp;rct=j&amp;q=&amp;esrc=s&amp;source=web&amp;cd=1&amp;ved=2ahUKEwjL58WWoZ_eAhXFiJAKHd6jDLwQFjAAegQIBxAC&amp;url=http%3A%2F%2Fwww.labeee.ufsc.br%2Fsites%2Fdefault%2Ffiles%2Fdisciplinas%2FAula-Orientacao%2520e%2520Diagrama%2520solar.pdf&amp;usg=AOvVaw3KEVe6sHiT8sRxSwRReHc8</w:t>
        </w:r>
      </w:hyperlink>
      <w:r w:rsidRPr="00543993">
        <w:rPr>
          <w:rFonts w:ascii="Times New Roman" w:hAnsi="Times New Roman" w:cs="Times New Roman"/>
          <w:sz w:val="24"/>
          <w:szCs w:val="24"/>
        </w:rPr>
        <w:t xml:space="preserve"> </w:t>
      </w:r>
      <w:r w:rsidRPr="00EB672C">
        <w:rPr>
          <w:rFonts w:ascii="Times New Roman" w:hAnsi="Times New Roman" w:cs="Times New Roman"/>
          <w:b w:val="0"/>
          <w:color w:val="auto"/>
          <w:sz w:val="24"/>
          <w:szCs w:val="24"/>
        </w:rPr>
        <w:t xml:space="preserve">– acessado dia </w:t>
      </w:r>
      <w:proofErr w:type="gramStart"/>
      <w:r w:rsidRPr="00EB672C">
        <w:rPr>
          <w:rFonts w:ascii="Times New Roman" w:hAnsi="Times New Roman" w:cs="Times New Roman"/>
          <w:b w:val="0"/>
          <w:color w:val="auto"/>
          <w:sz w:val="24"/>
          <w:szCs w:val="24"/>
        </w:rPr>
        <w:t>24/10/2018</w:t>
      </w:r>
      <w:proofErr w:type="gramEnd"/>
    </w:p>
    <w:p w:rsidR="00452A06" w:rsidRPr="00543993" w:rsidRDefault="00452A06">
      <w:pPr>
        <w:rPr>
          <w:b/>
        </w:rPr>
      </w:pPr>
      <w:r w:rsidRPr="00543993">
        <w:rPr>
          <w:b/>
        </w:rPr>
        <w:br w:type="page"/>
      </w:r>
    </w:p>
    <w:p w:rsidR="00452A06" w:rsidRDefault="00261A60" w:rsidP="002B4EEE">
      <w:pPr>
        <w:rPr>
          <w:b/>
        </w:rPr>
      </w:pPr>
      <w:r>
        <w:rPr>
          <w:noProof/>
          <w:lang w:eastAsia="pt-BR"/>
        </w:rPr>
        <w:lastRenderedPageBreak/>
        <w:t>APÊNDICE</w:t>
      </w:r>
    </w:p>
    <w:p w:rsidR="00B3187B" w:rsidRDefault="00B3187B" w:rsidP="00B3187B">
      <w:pPr>
        <w:pStyle w:val="Ttulo2"/>
      </w:pPr>
      <w:r>
        <w:t>O que é a Carta Solar</w:t>
      </w:r>
    </w:p>
    <w:p w:rsidR="00B3187B" w:rsidRDefault="00B3187B" w:rsidP="00B3187B">
      <w:pPr>
        <w:pStyle w:val="NormalWeb"/>
      </w:pPr>
      <w:r>
        <w:t xml:space="preserve">A carta solar mostra exatamente onde o sol estará no céu a qualquer hora do dia e a qualquer dia do ano. Como o trajeto do sol varia dependendo da latitude do local a ser </w:t>
      </w:r>
      <w:proofErr w:type="gramStart"/>
      <w:r>
        <w:t>estudado, cada latitude</w:t>
      </w:r>
      <w:proofErr w:type="gramEnd"/>
      <w:r>
        <w:t xml:space="preserve"> tem a sua própria carta solar.</w:t>
      </w:r>
    </w:p>
    <w:p w:rsidR="00B3187B" w:rsidRDefault="00B3187B" w:rsidP="00B3187B">
      <w:pPr>
        <w:pStyle w:val="Ttulo4"/>
      </w:pPr>
      <w:r>
        <w:t>Carta Solar para o Rio de Janeiro</w:t>
      </w:r>
    </w:p>
    <w:p w:rsidR="00B3187B" w:rsidRDefault="00B3187B" w:rsidP="00B3187B">
      <w:pPr>
        <w:pStyle w:val="NormalWeb"/>
      </w:pPr>
      <w:r>
        <w:t xml:space="preserve">A carta solar na ilustração abaixo mostra o caminho do sol na </w:t>
      </w:r>
      <w:r>
        <w:rPr>
          <w:rStyle w:val="Forte"/>
          <w:rFonts w:eastAsiaTheme="majorEastAsia"/>
        </w:rPr>
        <w:t>cidade do Rio de Janeiro</w:t>
      </w:r>
      <w:r>
        <w:t xml:space="preserve"> que tem uma latitude de -22,9º </w:t>
      </w:r>
      <w:proofErr w:type="gramStart"/>
      <w:r>
        <w:t xml:space="preserve">( </w:t>
      </w:r>
      <w:proofErr w:type="gramEnd"/>
      <w:r>
        <w:t xml:space="preserve">o sinal de menos significa que trata-se do hemisfério sul ) e uma longitude de -43,21º onde o sinal de menos significa que estamos a oeste do meridiano de </w:t>
      </w:r>
      <w:proofErr w:type="spellStart"/>
      <w:r>
        <w:t>Greenwhich</w:t>
      </w:r>
      <w:proofErr w:type="spellEnd"/>
      <w:r>
        <w:t xml:space="preserve"> que é o meridiano 0.</w:t>
      </w:r>
    </w:p>
    <w:p w:rsidR="00B3187B" w:rsidRDefault="00B3187B" w:rsidP="00B3187B">
      <w:pPr>
        <w:pStyle w:val="NormalWeb"/>
      </w:pPr>
      <w:r>
        <w:t>Nesta carta pode-se ver o caminho do sol a qualquer mês do ano desde o seu nascer pela manhã até o poente.</w:t>
      </w:r>
    </w:p>
    <w:p w:rsidR="00B3187B" w:rsidRDefault="00B3187B" w:rsidP="00B3187B">
      <w:pPr>
        <w:jc w:val="center"/>
      </w:pPr>
      <w:r>
        <w:rPr>
          <w:noProof/>
          <w:lang w:eastAsia="pt-BR"/>
        </w:rPr>
        <w:drawing>
          <wp:inline distT="0" distB="0" distL="0" distR="0">
            <wp:extent cx="5000625" cy="3676650"/>
            <wp:effectExtent l="0" t="0" r="9525" b="0"/>
            <wp:docPr id="19" name="Imagem 19" descr="Carta Solar para o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 Solar para o Rio de Janei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0625" cy="3676650"/>
                    </a:xfrm>
                    <a:prstGeom prst="rect">
                      <a:avLst/>
                    </a:prstGeom>
                    <a:noFill/>
                    <a:ln>
                      <a:noFill/>
                    </a:ln>
                  </pic:spPr>
                </pic:pic>
              </a:graphicData>
            </a:graphic>
          </wp:inline>
        </w:drawing>
      </w:r>
    </w:p>
    <w:p w:rsidR="00B3187B" w:rsidRDefault="00B3187B" w:rsidP="00B3187B">
      <w:pPr>
        <w:jc w:val="center"/>
      </w:pPr>
      <w:r>
        <w:t>Carta Solar para a cidade do Rio de Janeiro</w:t>
      </w:r>
    </w:p>
    <w:p w:rsidR="00B3187B" w:rsidRDefault="00B3187B" w:rsidP="00B3187B">
      <w:pPr>
        <w:pStyle w:val="NormalWeb"/>
      </w:pPr>
      <w:r>
        <w:t>Cada ponto correspondente ao caminho do sol, expressa exatamente o seu ângulo de azimute e altitude nos dias 20 ou 21 de cada mês ao longo do ano.</w:t>
      </w:r>
    </w:p>
    <w:p w:rsidR="00B3187B" w:rsidRDefault="00B3187B" w:rsidP="00B3187B">
      <w:pPr>
        <w:pStyle w:val="Ttulo4"/>
      </w:pPr>
      <w:r>
        <w:t>Como obter a carta solar</w:t>
      </w:r>
    </w:p>
    <w:p w:rsidR="00B3187B" w:rsidRDefault="00B3187B" w:rsidP="00B3187B">
      <w:pPr>
        <w:pStyle w:val="NormalWeb"/>
      </w:pPr>
      <w:r>
        <w:t xml:space="preserve">A carta solar pode ser obtida no site do </w:t>
      </w:r>
      <w:hyperlink r:id="rId24" w:history="1">
        <w:r>
          <w:rPr>
            <w:rStyle w:val="Hyperlink"/>
            <w:color w:val="3366FF"/>
          </w:rPr>
          <w:t xml:space="preserve">laboratório de monitoramento de radiação solar da Universidade de </w:t>
        </w:r>
        <w:proofErr w:type="gramStart"/>
        <w:r>
          <w:rPr>
            <w:rStyle w:val="Hyperlink"/>
            <w:color w:val="3366FF"/>
          </w:rPr>
          <w:t>Oregon.</w:t>
        </w:r>
        <w:proofErr w:type="gramEnd"/>
      </w:hyperlink>
    </w:p>
    <w:p w:rsidR="00B3187B" w:rsidRDefault="00B3187B" w:rsidP="00B3187B">
      <w:pPr>
        <w:pStyle w:val="NormalWeb"/>
      </w:pPr>
      <w:r>
        <w:lastRenderedPageBreak/>
        <w:t>Ao acessar este site, basta entrar com as coordenadas geográficas da localidade desejada e o fuso horário da localidade em relação ao meridiano de Greenwich que no caso do Rio de Janeiro foi de – 2 UTC.</w:t>
      </w:r>
    </w:p>
    <w:p w:rsidR="00B3187B" w:rsidRDefault="00B3187B" w:rsidP="00B3187B">
      <w:pPr>
        <w:pStyle w:val="Ttulo4"/>
      </w:pPr>
      <w:r>
        <w:t>Análise da Carta Solar</w:t>
      </w:r>
    </w:p>
    <w:p w:rsidR="00B3187B" w:rsidRDefault="00B3187B" w:rsidP="00B3187B">
      <w:pPr>
        <w:pStyle w:val="NormalWeb"/>
      </w:pPr>
      <w:r>
        <w:t>O ângulo de azimute solar pode ser visto no eixo horizontal e a altitude no eixo vertical de acordo com a ilustração.</w:t>
      </w:r>
    </w:p>
    <w:p w:rsidR="00B3187B" w:rsidRDefault="00B3187B" w:rsidP="00B3187B">
      <w:pPr>
        <w:pStyle w:val="NormalWeb"/>
      </w:pPr>
      <w:r>
        <w:t xml:space="preserve">Cada curva representa o caminho do sol em uma determinada data. A curva mais baixa se dá no dia 21 de junho, o </w:t>
      </w:r>
      <w:r>
        <w:rPr>
          <w:rStyle w:val="Forte"/>
          <w:rFonts w:eastAsiaTheme="majorEastAsia"/>
        </w:rPr>
        <w:t>solstício do inverno</w:t>
      </w:r>
      <w:r>
        <w:t xml:space="preserve"> que corresponde ao menor dia do ano e o maior dia é visto no dia 21 de dezembro, o </w:t>
      </w:r>
      <w:r>
        <w:rPr>
          <w:rStyle w:val="Forte"/>
          <w:rFonts w:eastAsiaTheme="majorEastAsia"/>
        </w:rPr>
        <w:t>solstício de verão</w:t>
      </w:r>
      <w:r>
        <w:t>, no topo do gráfico.</w:t>
      </w:r>
    </w:p>
    <w:p w:rsidR="00B3187B" w:rsidRDefault="00B3187B" w:rsidP="00B3187B">
      <w:pPr>
        <w:pStyle w:val="NormalWeb"/>
      </w:pPr>
      <w:r>
        <w:t xml:space="preserve">Note que cada uma das cinco curvas localizadas entre as curvas extremas dos meses de Junho e Dezembro, </w:t>
      </w:r>
      <w:proofErr w:type="gramStart"/>
      <w:r>
        <w:t>representam</w:t>
      </w:r>
      <w:proofErr w:type="gramEnd"/>
      <w:r>
        <w:t xml:space="preserve"> o caminho do sol  durante dois diferentes meses do ano, cada uma equidistante do solstício de verão e inverno e em ambos meses, elas têm a mesma altitude e o mesmo ângulo azimutal.</w:t>
      </w:r>
    </w:p>
    <w:p w:rsidR="00B3187B" w:rsidRDefault="00B3187B" w:rsidP="00B3187B">
      <w:pPr>
        <w:pStyle w:val="Ttulo4"/>
      </w:pPr>
      <w:r>
        <w:t>Exemplo para duas ocasiões distintas</w:t>
      </w:r>
    </w:p>
    <w:p w:rsidR="00B3187B" w:rsidRDefault="00B3187B" w:rsidP="00B3187B">
      <w:pPr>
        <w:numPr>
          <w:ilvl w:val="0"/>
          <w:numId w:val="4"/>
        </w:numPr>
        <w:spacing w:before="100" w:beforeAutospacing="1" w:after="100" w:afterAutospacing="1" w:line="240" w:lineRule="auto"/>
      </w:pPr>
      <w:r>
        <w:t xml:space="preserve">21 de Junho às </w:t>
      </w:r>
      <w:proofErr w:type="gramStart"/>
      <w:r>
        <w:t xml:space="preserve">9 </w:t>
      </w:r>
      <w:proofErr w:type="spellStart"/>
      <w:r>
        <w:t>hs</w:t>
      </w:r>
      <w:proofErr w:type="spellEnd"/>
      <w:proofErr w:type="gramEnd"/>
      <w:r>
        <w:t xml:space="preserve"> da manhã no Rio de Janeiro. Nesta data e hora, tem-se um ângulo de azimute de 52º aproximadamente a leste do norte verdadeiro e uma altitude de 26º.</w:t>
      </w:r>
    </w:p>
    <w:p w:rsidR="00B3187B" w:rsidRDefault="00B3187B" w:rsidP="00B3187B">
      <w:pPr>
        <w:numPr>
          <w:ilvl w:val="0"/>
          <w:numId w:val="4"/>
        </w:numPr>
        <w:spacing w:before="100" w:beforeAutospacing="1" w:after="100" w:afterAutospacing="1" w:line="240" w:lineRule="auto"/>
      </w:pPr>
      <w:r>
        <w:t xml:space="preserve">20 de Abril às </w:t>
      </w:r>
      <w:proofErr w:type="gramStart"/>
      <w:r>
        <w:t xml:space="preserve">13 </w:t>
      </w:r>
      <w:proofErr w:type="spellStart"/>
      <w:r>
        <w:t>hs</w:t>
      </w:r>
      <w:proofErr w:type="spellEnd"/>
      <w:proofErr w:type="gramEnd"/>
      <w:r>
        <w:t>, tem-se um azimute de 25º aproximadamente a oeste do norte geográfico ou verdadeiro e uma altitude de 52º.</w:t>
      </w:r>
    </w:p>
    <w:p w:rsidR="00B3187B" w:rsidRDefault="00B3187B" w:rsidP="005278CA">
      <w:pPr>
        <w:jc w:val="center"/>
        <w:rPr>
          <w:sz w:val="52"/>
          <w:szCs w:val="52"/>
        </w:rPr>
      </w:pPr>
      <w:r>
        <w:rPr>
          <w:sz w:val="52"/>
          <w:szCs w:val="52"/>
        </w:rPr>
        <w:t xml:space="preserve">Retirado do link </w:t>
      </w:r>
      <w:hyperlink r:id="rId25" w:history="1">
        <w:r w:rsidR="00961699" w:rsidRPr="008329EE">
          <w:rPr>
            <w:rStyle w:val="Hyperlink"/>
            <w:sz w:val="52"/>
            <w:szCs w:val="52"/>
          </w:rPr>
          <w:t>https://krinatsolar.com.br/carta-solar/</w:t>
        </w:r>
      </w:hyperlink>
    </w:p>
    <w:p w:rsidR="00961699" w:rsidRDefault="00961699" w:rsidP="005278CA">
      <w:pPr>
        <w:jc w:val="center"/>
        <w:rPr>
          <w:sz w:val="52"/>
          <w:szCs w:val="52"/>
        </w:rPr>
      </w:pPr>
    </w:p>
    <w:p w:rsidR="00961699" w:rsidRDefault="00961699" w:rsidP="005278CA">
      <w:pPr>
        <w:jc w:val="center"/>
        <w:rPr>
          <w:sz w:val="52"/>
          <w:szCs w:val="52"/>
        </w:rPr>
      </w:pPr>
    </w:p>
    <w:p w:rsidR="00961699" w:rsidRDefault="00961699" w:rsidP="005278CA">
      <w:pPr>
        <w:jc w:val="center"/>
        <w:rPr>
          <w:sz w:val="52"/>
          <w:szCs w:val="52"/>
        </w:rPr>
      </w:pPr>
    </w:p>
    <w:p w:rsidR="00961699" w:rsidRDefault="00961699" w:rsidP="005278CA">
      <w:pPr>
        <w:jc w:val="center"/>
        <w:rPr>
          <w:sz w:val="52"/>
          <w:szCs w:val="52"/>
        </w:rPr>
      </w:pPr>
    </w:p>
    <w:p w:rsidR="00961699" w:rsidRDefault="00961699" w:rsidP="005278CA">
      <w:pPr>
        <w:jc w:val="center"/>
        <w:rPr>
          <w:sz w:val="52"/>
          <w:szCs w:val="52"/>
        </w:rPr>
      </w:pPr>
    </w:p>
    <w:tbl>
      <w:tblPr>
        <w:tblStyle w:val="Tabelacomgrade"/>
        <w:tblW w:w="3882" w:type="pct"/>
        <w:tblLayout w:type="fixed"/>
        <w:tblLook w:val="04A0" w:firstRow="1" w:lastRow="0" w:firstColumn="1" w:lastColumn="0" w:noHBand="0" w:noVBand="1"/>
      </w:tblPr>
      <w:tblGrid>
        <w:gridCol w:w="6770"/>
      </w:tblGrid>
      <w:tr w:rsidR="000761FD" w:rsidTr="000761FD">
        <w:trPr>
          <w:trHeight w:val="3765"/>
        </w:trPr>
        <w:tc>
          <w:tcPr>
            <w:tcW w:w="5000" w:type="pct"/>
          </w:tcPr>
          <w:p w:rsidR="000761FD" w:rsidRDefault="000761FD" w:rsidP="00E13B4A">
            <w:pPr>
              <w:jc w:val="center"/>
              <w:rPr>
                <w:sz w:val="52"/>
                <w:szCs w:val="52"/>
              </w:rPr>
            </w:pPr>
            <w:r>
              <w:rPr>
                <w:noProof/>
                <w:lang w:eastAsia="pt-BR"/>
              </w:rPr>
              <w:lastRenderedPageBreak/>
              <w:drawing>
                <wp:inline distT="0" distB="0" distL="0" distR="0" wp14:anchorId="53EF7A9A" wp14:editId="253F4B53">
                  <wp:extent cx="3162300" cy="2363739"/>
                  <wp:effectExtent l="0" t="0" r="0" b="0"/>
                  <wp:docPr id="21" name="Imagem 21" descr="http://s3.amazonaws.com/magoo/ABAAAfq-0A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magoo/ABAAAfq-0AB-7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2300" cy="2363739"/>
                          </a:xfrm>
                          <a:prstGeom prst="rect">
                            <a:avLst/>
                          </a:prstGeom>
                          <a:noFill/>
                          <a:ln>
                            <a:noFill/>
                          </a:ln>
                        </pic:spPr>
                      </pic:pic>
                    </a:graphicData>
                  </a:graphic>
                </wp:inline>
              </w:drawing>
            </w:r>
          </w:p>
        </w:tc>
      </w:tr>
      <w:tr w:rsidR="000761FD" w:rsidTr="000761FD">
        <w:trPr>
          <w:trHeight w:val="3765"/>
        </w:trPr>
        <w:tc>
          <w:tcPr>
            <w:tcW w:w="5000" w:type="pct"/>
          </w:tcPr>
          <w:p w:rsidR="000761FD" w:rsidRDefault="000761FD" w:rsidP="003E6C6A">
            <w:pPr>
              <w:jc w:val="center"/>
              <w:rPr>
                <w:sz w:val="52"/>
                <w:szCs w:val="52"/>
              </w:rPr>
            </w:pPr>
            <w:r>
              <w:rPr>
                <w:noProof/>
                <w:lang w:eastAsia="pt-BR"/>
              </w:rPr>
              <w:drawing>
                <wp:inline distT="0" distB="0" distL="0" distR="0" wp14:anchorId="5B6D6C4A" wp14:editId="0FE043CE">
                  <wp:extent cx="3980962" cy="3105150"/>
                  <wp:effectExtent l="0" t="0" r="635" b="0"/>
                  <wp:docPr id="27" name="Imagem 27" descr="Image result for carta solar hemisferi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a solar hemisferio su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0962" cy="3105150"/>
                          </a:xfrm>
                          <a:prstGeom prst="rect">
                            <a:avLst/>
                          </a:prstGeom>
                          <a:noFill/>
                          <a:ln>
                            <a:noFill/>
                          </a:ln>
                        </pic:spPr>
                      </pic:pic>
                    </a:graphicData>
                  </a:graphic>
                </wp:inline>
              </w:drawing>
            </w:r>
          </w:p>
        </w:tc>
      </w:tr>
      <w:tr w:rsidR="000761FD" w:rsidTr="000761FD">
        <w:trPr>
          <w:trHeight w:val="3765"/>
        </w:trPr>
        <w:tc>
          <w:tcPr>
            <w:tcW w:w="5000" w:type="pct"/>
          </w:tcPr>
          <w:p w:rsidR="000761FD" w:rsidRDefault="000761FD" w:rsidP="003E6C6A">
            <w:pPr>
              <w:jc w:val="center"/>
              <w:rPr>
                <w:sz w:val="52"/>
                <w:szCs w:val="52"/>
              </w:rPr>
            </w:pPr>
            <w:r>
              <w:rPr>
                <w:noProof/>
                <w:sz w:val="52"/>
                <w:szCs w:val="52"/>
                <w:lang w:eastAsia="pt-BR"/>
              </w:rPr>
              <w:drawing>
                <wp:inline distT="0" distB="0" distL="0" distR="0" wp14:anchorId="23007EEF" wp14:editId="65126D97">
                  <wp:extent cx="3609975" cy="269276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2692760"/>
                          </a:xfrm>
                          <a:prstGeom prst="rect">
                            <a:avLst/>
                          </a:prstGeom>
                          <a:noFill/>
                          <a:ln>
                            <a:noFill/>
                          </a:ln>
                        </pic:spPr>
                      </pic:pic>
                    </a:graphicData>
                  </a:graphic>
                </wp:inline>
              </w:drawing>
            </w:r>
          </w:p>
        </w:tc>
      </w:tr>
    </w:tbl>
    <w:p w:rsidR="00961699" w:rsidRPr="005278CA" w:rsidRDefault="00961699" w:rsidP="005278CA">
      <w:pPr>
        <w:jc w:val="center"/>
        <w:rPr>
          <w:sz w:val="52"/>
          <w:szCs w:val="52"/>
        </w:rPr>
      </w:pPr>
    </w:p>
    <w:sectPr w:rsidR="00961699" w:rsidRPr="005278CA" w:rsidSect="00CE6421">
      <w:footerReference w:type="default" r:id="rId2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8E8" w:rsidRDefault="007308E8" w:rsidP="00CE6421">
      <w:pPr>
        <w:spacing w:after="0" w:line="240" w:lineRule="auto"/>
      </w:pPr>
      <w:r>
        <w:separator/>
      </w:r>
    </w:p>
  </w:endnote>
  <w:endnote w:type="continuationSeparator" w:id="0">
    <w:p w:rsidR="007308E8" w:rsidRDefault="007308E8" w:rsidP="00CE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672699"/>
      <w:docPartObj>
        <w:docPartGallery w:val="Page Numbers (Bottom of Page)"/>
        <w:docPartUnique/>
      </w:docPartObj>
    </w:sdtPr>
    <w:sdtEndPr/>
    <w:sdtContent>
      <w:p w:rsidR="00CE6421" w:rsidRDefault="00CE6421">
        <w:pPr>
          <w:pStyle w:val="Rodap"/>
          <w:jc w:val="right"/>
        </w:pPr>
        <w:r>
          <w:fldChar w:fldCharType="begin"/>
        </w:r>
        <w:r>
          <w:instrText>PAGE   \* MERGEFORMAT</w:instrText>
        </w:r>
        <w:r>
          <w:fldChar w:fldCharType="separate"/>
        </w:r>
        <w:r w:rsidR="00EB672C">
          <w:rPr>
            <w:noProof/>
          </w:rPr>
          <w:t>14</w:t>
        </w:r>
        <w:r>
          <w:fldChar w:fldCharType="end"/>
        </w:r>
      </w:p>
    </w:sdtContent>
  </w:sdt>
  <w:p w:rsidR="00CE6421" w:rsidRDefault="00CE642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8E8" w:rsidRDefault="007308E8" w:rsidP="00CE6421">
      <w:pPr>
        <w:spacing w:after="0" w:line="240" w:lineRule="auto"/>
      </w:pPr>
      <w:r>
        <w:separator/>
      </w:r>
    </w:p>
  </w:footnote>
  <w:footnote w:type="continuationSeparator" w:id="0">
    <w:p w:rsidR="007308E8" w:rsidRDefault="007308E8" w:rsidP="00CE6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EFC"/>
    <w:multiLevelType w:val="hybridMultilevel"/>
    <w:tmpl w:val="9BE4EE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426604A"/>
    <w:multiLevelType w:val="hybridMultilevel"/>
    <w:tmpl w:val="7DFE1414"/>
    <w:lvl w:ilvl="0" w:tplc="B5225C8A">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682B7E8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A714609"/>
    <w:multiLevelType w:val="multilevel"/>
    <w:tmpl w:val="FE8C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8CA"/>
    <w:rsid w:val="00055CBA"/>
    <w:rsid w:val="000761FD"/>
    <w:rsid w:val="000F06E7"/>
    <w:rsid w:val="00143713"/>
    <w:rsid w:val="001947B5"/>
    <w:rsid w:val="00197668"/>
    <w:rsid w:val="001E0275"/>
    <w:rsid w:val="002272E6"/>
    <w:rsid w:val="00261A60"/>
    <w:rsid w:val="002B4EEE"/>
    <w:rsid w:val="00331F56"/>
    <w:rsid w:val="00372664"/>
    <w:rsid w:val="0042625B"/>
    <w:rsid w:val="00452A06"/>
    <w:rsid w:val="004C520C"/>
    <w:rsid w:val="004D4275"/>
    <w:rsid w:val="0052518C"/>
    <w:rsid w:val="005278CA"/>
    <w:rsid w:val="00543993"/>
    <w:rsid w:val="007308E8"/>
    <w:rsid w:val="007A5BAD"/>
    <w:rsid w:val="007C1794"/>
    <w:rsid w:val="008D6588"/>
    <w:rsid w:val="00933EBD"/>
    <w:rsid w:val="00961699"/>
    <w:rsid w:val="009B3BE5"/>
    <w:rsid w:val="00A77655"/>
    <w:rsid w:val="00AD095D"/>
    <w:rsid w:val="00B3187B"/>
    <w:rsid w:val="00BA7550"/>
    <w:rsid w:val="00C44073"/>
    <w:rsid w:val="00CE2041"/>
    <w:rsid w:val="00CE6421"/>
    <w:rsid w:val="00D0452A"/>
    <w:rsid w:val="00D63D36"/>
    <w:rsid w:val="00DB7CAA"/>
    <w:rsid w:val="00DF2F39"/>
    <w:rsid w:val="00E13B4A"/>
    <w:rsid w:val="00E2283E"/>
    <w:rsid w:val="00EB672C"/>
    <w:rsid w:val="00F00C56"/>
    <w:rsid w:val="00FA7800"/>
    <w:rsid w:val="00FE2E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next w:val="Normal"/>
    <w:link w:val="Ttulo2Char"/>
    <w:uiPriority w:val="9"/>
    <w:unhideWhenUsed/>
    <w:qFormat/>
    <w:rsid w:val="00F00C56"/>
    <w:pPr>
      <w:keepNext/>
      <w:keepLines/>
      <w:spacing w:before="400" w:after="400" w:line="240" w:lineRule="auto"/>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har"/>
    <w:uiPriority w:val="9"/>
    <w:unhideWhenUsed/>
    <w:qFormat/>
    <w:rsid w:val="005439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318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D658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6588"/>
    <w:rPr>
      <w:rFonts w:ascii="Tahoma" w:hAnsi="Tahoma" w:cs="Tahoma"/>
      <w:sz w:val="16"/>
      <w:szCs w:val="16"/>
    </w:rPr>
  </w:style>
  <w:style w:type="paragraph" w:styleId="SemEspaamento">
    <w:name w:val="No Spacing"/>
    <w:uiPriority w:val="1"/>
    <w:qFormat/>
    <w:rsid w:val="009B3BE5"/>
    <w:pPr>
      <w:spacing w:after="0" w:line="240" w:lineRule="auto"/>
      <w:jc w:val="center"/>
    </w:pPr>
    <w:rPr>
      <w:rFonts w:ascii="Arial" w:eastAsiaTheme="minorEastAsia" w:hAnsi="Arial"/>
      <w:i/>
      <w:sz w:val="20"/>
      <w:szCs w:val="24"/>
    </w:rPr>
  </w:style>
  <w:style w:type="character" w:customStyle="1" w:styleId="Ttulo2Char">
    <w:name w:val="Título 2 Char"/>
    <w:basedOn w:val="Fontepargpadro"/>
    <w:link w:val="Ttulo2"/>
    <w:uiPriority w:val="9"/>
    <w:rsid w:val="00F00C56"/>
    <w:rPr>
      <w:rFonts w:ascii="Arial" w:eastAsiaTheme="majorEastAsia" w:hAnsi="Arial" w:cstheme="majorBidi"/>
      <w:b/>
      <w:bCs/>
      <w:color w:val="000000" w:themeColor="text1"/>
      <w:sz w:val="24"/>
      <w:szCs w:val="26"/>
    </w:rPr>
  </w:style>
  <w:style w:type="paragraph" w:styleId="PargrafodaLista">
    <w:name w:val="List Paragraph"/>
    <w:basedOn w:val="Normal"/>
    <w:uiPriority w:val="34"/>
    <w:qFormat/>
    <w:rsid w:val="00F00C56"/>
    <w:pPr>
      <w:spacing w:before="120" w:after="120" w:line="360" w:lineRule="auto"/>
      <w:ind w:left="720" w:firstLine="720"/>
      <w:contextualSpacing/>
      <w:jc w:val="both"/>
    </w:pPr>
    <w:rPr>
      <w:rFonts w:ascii="Arial" w:eastAsiaTheme="minorEastAsia" w:hAnsi="Arial"/>
      <w:sz w:val="24"/>
      <w:szCs w:val="24"/>
    </w:rPr>
  </w:style>
  <w:style w:type="character" w:styleId="Hyperlink">
    <w:name w:val="Hyperlink"/>
    <w:basedOn w:val="Fontepargpadro"/>
    <w:uiPriority w:val="99"/>
    <w:unhideWhenUsed/>
    <w:rsid w:val="00F00C56"/>
    <w:rPr>
      <w:color w:val="0000FF" w:themeColor="hyperlink"/>
      <w:u w:val="single"/>
    </w:rPr>
  </w:style>
  <w:style w:type="table" w:styleId="Tabelacomgrade">
    <w:name w:val="Table Grid"/>
    <w:basedOn w:val="Tabelanormal"/>
    <w:uiPriority w:val="59"/>
    <w:rsid w:val="002B4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CE64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6421"/>
  </w:style>
  <w:style w:type="paragraph" w:styleId="Rodap">
    <w:name w:val="footer"/>
    <w:basedOn w:val="Normal"/>
    <w:link w:val="RodapChar"/>
    <w:uiPriority w:val="99"/>
    <w:unhideWhenUsed/>
    <w:rsid w:val="00CE6421"/>
    <w:pPr>
      <w:tabs>
        <w:tab w:val="center" w:pos="4252"/>
        <w:tab w:val="right" w:pos="8504"/>
      </w:tabs>
      <w:spacing w:after="0" w:line="240" w:lineRule="auto"/>
    </w:pPr>
  </w:style>
  <w:style w:type="character" w:customStyle="1" w:styleId="RodapChar">
    <w:name w:val="Rodapé Char"/>
    <w:basedOn w:val="Fontepargpadro"/>
    <w:link w:val="Rodap"/>
    <w:uiPriority w:val="99"/>
    <w:rsid w:val="00CE6421"/>
  </w:style>
  <w:style w:type="character" w:customStyle="1" w:styleId="Ttulo4Char">
    <w:name w:val="Título 4 Char"/>
    <w:basedOn w:val="Fontepargpadro"/>
    <w:link w:val="Ttulo4"/>
    <w:uiPriority w:val="9"/>
    <w:semiHidden/>
    <w:rsid w:val="00B3187B"/>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B3187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3187B"/>
    <w:rPr>
      <w:b/>
      <w:bCs/>
    </w:rPr>
  </w:style>
  <w:style w:type="character" w:customStyle="1" w:styleId="Ttulo3Char">
    <w:name w:val="Título 3 Char"/>
    <w:basedOn w:val="Fontepargpadro"/>
    <w:link w:val="Ttulo3"/>
    <w:uiPriority w:val="9"/>
    <w:rsid w:val="0054399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next w:val="Normal"/>
    <w:link w:val="Ttulo2Char"/>
    <w:uiPriority w:val="9"/>
    <w:unhideWhenUsed/>
    <w:qFormat/>
    <w:rsid w:val="00F00C56"/>
    <w:pPr>
      <w:keepNext/>
      <w:keepLines/>
      <w:spacing w:before="400" w:after="400" w:line="240" w:lineRule="auto"/>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har"/>
    <w:uiPriority w:val="9"/>
    <w:unhideWhenUsed/>
    <w:qFormat/>
    <w:rsid w:val="005439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318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D658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D6588"/>
    <w:rPr>
      <w:rFonts w:ascii="Tahoma" w:hAnsi="Tahoma" w:cs="Tahoma"/>
      <w:sz w:val="16"/>
      <w:szCs w:val="16"/>
    </w:rPr>
  </w:style>
  <w:style w:type="paragraph" w:styleId="SemEspaamento">
    <w:name w:val="No Spacing"/>
    <w:uiPriority w:val="1"/>
    <w:qFormat/>
    <w:rsid w:val="009B3BE5"/>
    <w:pPr>
      <w:spacing w:after="0" w:line="240" w:lineRule="auto"/>
      <w:jc w:val="center"/>
    </w:pPr>
    <w:rPr>
      <w:rFonts w:ascii="Arial" w:eastAsiaTheme="minorEastAsia" w:hAnsi="Arial"/>
      <w:i/>
      <w:sz w:val="20"/>
      <w:szCs w:val="24"/>
    </w:rPr>
  </w:style>
  <w:style w:type="character" w:customStyle="1" w:styleId="Ttulo2Char">
    <w:name w:val="Título 2 Char"/>
    <w:basedOn w:val="Fontepargpadro"/>
    <w:link w:val="Ttulo2"/>
    <w:uiPriority w:val="9"/>
    <w:rsid w:val="00F00C56"/>
    <w:rPr>
      <w:rFonts w:ascii="Arial" w:eastAsiaTheme="majorEastAsia" w:hAnsi="Arial" w:cstheme="majorBidi"/>
      <w:b/>
      <w:bCs/>
      <w:color w:val="000000" w:themeColor="text1"/>
      <w:sz w:val="24"/>
      <w:szCs w:val="26"/>
    </w:rPr>
  </w:style>
  <w:style w:type="paragraph" w:styleId="PargrafodaLista">
    <w:name w:val="List Paragraph"/>
    <w:basedOn w:val="Normal"/>
    <w:uiPriority w:val="34"/>
    <w:qFormat/>
    <w:rsid w:val="00F00C56"/>
    <w:pPr>
      <w:spacing w:before="120" w:after="120" w:line="360" w:lineRule="auto"/>
      <w:ind w:left="720" w:firstLine="720"/>
      <w:contextualSpacing/>
      <w:jc w:val="both"/>
    </w:pPr>
    <w:rPr>
      <w:rFonts w:ascii="Arial" w:eastAsiaTheme="minorEastAsia" w:hAnsi="Arial"/>
      <w:sz w:val="24"/>
      <w:szCs w:val="24"/>
    </w:rPr>
  </w:style>
  <w:style w:type="character" w:styleId="Hyperlink">
    <w:name w:val="Hyperlink"/>
    <w:basedOn w:val="Fontepargpadro"/>
    <w:uiPriority w:val="99"/>
    <w:unhideWhenUsed/>
    <w:rsid w:val="00F00C56"/>
    <w:rPr>
      <w:color w:val="0000FF" w:themeColor="hyperlink"/>
      <w:u w:val="single"/>
    </w:rPr>
  </w:style>
  <w:style w:type="table" w:styleId="Tabelacomgrade">
    <w:name w:val="Table Grid"/>
    <w:basedOn w:val="Tabelanormal"/>
    <w:uiPriority w:val="59"/>
    <w:rsid w:val="002B4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CE64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6421"/>
  </w:style>
  <w:style w:type="paragraph" w:styleId="Rodap">
    <w:name w:val="footer"/>
    <w:basedOn w:val="Normal"/>
    <w:link w:val="RodapChar"/>
    <w:uiPriority w:val="99"/>
    <w:unhideWhenUsed/>
    <w:rsid w:val="00CE6421"/>
    <w:pPr>
      <w:tabs>
        <w:tab w:val="center" w:pos="4252"/>
        <w:tab w:val="right" w:pos="8504"/>
      </w:tabs>
      <w:spacing w:after="0" w:line="240" w:lineRule="auto"/>
    </w:pPr>
  </w:style>
  <w:style w:type="character" w:customStyle="1" w:styleId="RodapChar">
    <w:name w:val="Rodapé Char"/>
    <w:basedOn w:val="Fontepargpadro"/>
    <w:link w:val="Rodap"/>
    <w:uiPriority w:val="99"/>
    <w:rsid w:val="00CE6421"/>
  </w:style>
  <w:style w:type="character" w:customStyle="1" w:styleId="Ttulo4Char">
    <w:name w:val="Título 4 Char"/>
    <w:basedOn w:val="Fontepargpadro"/>
    <w:link w:val="Ttulo4"/>
    <w:uiPriority w:val="9"/>
    <w:semiHidden/>
    <w:rsid w:val="00B3187B"/>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B3187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3187B"/>
    <w:rPr>
      <w:b/>
      <w:bCs/>
    </w:rPr>
  </w:style>
  <w:style w:type="character" w:customStyle="1" w:styleId="Ttulo3Char">
    <w:name w:val="Título 3 Char"/>
    <w:basedOn w:val="Fontepargpadro"/>
    <w:link w:val="Ttulo3"/>
    <w:uiPriority w:val="9"/>
    <w:rsid w:val="0054399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97552">
      <w:bodyDiv w:val="1"/>
      <w:marLeft w:val="0"/>
      <w:marRight w:val="0"/>
      <w:marTop w:val="0"/>
      <w:marBottom w:val="0"/>
      <w:divBdr>
        <w:top w:val="none" w:sz="0" w:space="0" w:color="auto"/>
        <w:left w:val="none" w:sz="0" w:space="0" w:color="auto"/>
        <w:bottom w:val="none" w:sz="0" w:space="0" w:color="auto"/>
        <w:right w:val="none" w:sz="0" w:space="0" w:color="auto"/>
      </w:divBdr>
    </w:div>
    <w:div w:id="195632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lectronica-pt.com/content/view/271/"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krinatsolar.com.br/carta-sola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olardat.uoregon.edu/SunChartProgram.htm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electronica-pt.com/content/view/271/" TargetMode="External"/><Relationship Id="rId22" Type="http://schemas.openxmlformats.org/officeDocument/2006/relationships/hyperlink" Target="https://www.google.com/url?sa=t&amp;rct=j&amp;q=&amp;esrc=s&amp;source=web&amp;cd=1&amp;ved=2ahUKEwjL58WWoZ_eAhXFiJAKHd6jDLwQFjAAegQIBxAC&amp;url=http%3A%2F%2Fwww.labeee.ufsc.br%2Fsites%2Fdefault%2Ffiles%2Fdisciplinas%2FAula-Orientacao%2520e%2520Diagrama%2520solar.pdf&amp;usg=AOvVaw3KEVe6sHiT8sRxSwRReHc8"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20A35-4AE1-4778-9F05-6538449D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14</Pages>
  <Words>2135</Words>
  <Characters>11533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gepea</Company>
  <LinksUpToDate>false</LinksUpToDate>
  <CharactersWithSpaces>13641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Aquiles-usp</dc:creator>
  <cp:lastModifiedBy>Aquiles-usp</cp:lastModifiedBy>
  <cp:revision>19</cp:revision>
  <dcterms:created xsi:type="dcterms:W3CDTF">2018-10-18T12:50:00Z</dcterms:created>
  <dcterms:modified xsi:type="dcterms:W3CDTF">2018-10-24T14:13:00Z</dcterms:modified>
</cp:coreProperties>
</file>