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F2" w:rsidRPr="001264F2" w:rsidRDefault="001264F2" w:rsidP="001264F2">
      <w:pPr>
        <w:rPr>
          <w:rFonts w:ascii="Bell MT" w:hAnsi="Bell MT"/>
          <w:lang w:val="pt-BR"/>
        </w:rPr>
      </w:pPr>
    </w:p>
    <w:p w:rsidR="001264F2" w:rsidRPr="001264F2" w:rsidRDefault="001264F2" w:rsidP="00FC79C1">
      <w:pPr>
        <w:spacing w:line="240" w:lineRule="auto"/>
        <w:contextualSpacing/>
        <w:jc w:val="center"/>
        <w:rPr>
          <w:rFonts w:ascii="Bell MT" w:hAnsi="Bell MT"/>
          <w:color w:val="4472C4" w:themeColor="accent1"/>
          <w:lang w:val="pt-BR"/>
        </w:rPr>
      </w:pPr>
      <w:r w:rsidRPr="001264F2">
        <w:rPr>
          <w:rFonts w:ascii="Bell MT" w:hAnsi="Bell MT"/>
          <w:lang w:val="pt-BR"/>
        </w:rPr>
        <w:t xml:space="preserve"> </w:t>
      </w:r>
      <w:r w:rsidRPr="001264F2">
        <w:rPr>
          <w:rFonts w:ascii="Bell MT" w:hAnsi="Bell MT" w:cs="Times New Roman"/>
          <w:b/>
          <w:bCs/>
          <w:sz w:val="28"/>
          <w:szCs w:val="28"/>
          <w:lang w:val="pt-BR"/>
        </w:rPr>
        <w:t>UNIVERSIDADE DE SÃO PAULO FACULDADE DE FILOSOFIA, LETRAS E CIÊNCIAS HUMANAS</w:t>
      </w:r>
    </w:p>
    <w:p w:rsidR="000A6297" w:rsidRDefault="001264F2" w:rsidP="00FC79C1">
      <w:pPr>
        <w:spacing w:line="240" w:lineRule="auto"/>
        <w:contextualSpacing/>
        <w:jc w:val="center"/>
        <w:rPr>
          <w:color w:val="4472C4" w:themeColor="accent1"/>
          <w:lang w:val="pt-BR"/>
        </w:rPr>
      </w:pPr>
      <w:r w:rsidRPr="001264F2">
        <w:rPr>
          <w:color w:val="4472C4" w:themeColor="accent1"/>
          <w:lang w:val="pt-BR"/>
        </w:rPr>
        <w:t xml:space="preserve"> Departamento de Letras Modernas Av. Prof. Luciano Gualberto, 403 - CEP 05508-900 - Cidade Universitária - São Paulo - SP. Tel.: (11) 3091-5041 / Fax (11) 3032-2325 / e-mail: </w:t>
      </w:r>
      <w:hyperlink r:id="rId5" w:history="1">
        <w:r w:rsidR="008D6D80" w:rsidRPr="002F191F">
          <w:rPr>
            <w:rStyle w:val="Hyperlink"/>
            <w:lang w:val="pt-BR"/>
          </w:rPr>
          <w:t>flm@usp.br</w:t>
        </w:r>
      </w:hyperlink>
    </w:p>
    <w:p w:rsidR="008D6D80" w:rsidRDefault="008D6D80" w:rsidP="00FC79C1">
      <w:pPr>
        <w:spacing w:line="240" w:lineRule="auto"/>
        <w:contextualSpacing/>
        <w:jc w:val="center"/>
        <w:rPr>
          <w:color w:val="4472C4" w:themeColor="accent1"/>
          <w:lang w:val="pt-BR"/>
        </w:rPr>
      </w:pPr>
    </w:p>
    <w:p w:rsidR="008D6D80" w:rsidRPr="007A174E" w:rsidRDefault="008D6D80" w:rsidP="00FC79C1">
      <w:pPr>
        <w:spacing w:line="240" w:lineRule="auto"/>
        <w:contextualSpacing/>
        <w:jc w:val="center"/>
        <w:rPr>
          <w:rFonts w:ascii="Times New Roman" w:hAnsi="Times New Roman" w:cs="Times New Roman"/>
          <w:color w:val="4472C4" w:themeColor="accent1"/>
          <w:sz w:val="24"/>
          <w:szCs w:val="24"/>
          <w:lang w:val="pt-BR"/>
        </w:rPr>
      </w:pPr>
    </w:p>
    <w:p w:rsidR="00DE0FE8" w:rsidRPr="0047407E" w:rsidRDefault="00DE0FE8" w:rsidP="00FC79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407E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PROGRAMA </w:t>
      </w:r>
    </w:p>
    <w:p w:rsidR="00DE0FE8" w:rsidRPr="007A174E" w:rsidRDefault="00DE0FE8" w:rsidP="00FC79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E0FE8" w:rsidRPr="007A174E" w:rsidRDefault="00DE0FE8" w:rsidP="00DE0F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71F9" w:rsidRPr="007A174E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>FLM0629 -  Literatura Hispano-americana: Vanguardas e Contemporaneidade</w:t>
      </w:r>
    </w:p>
    <w:p w:rsidR="008471F9" w:rsidRPr="007A174E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>Profa. Dra. Laura Janina Hosiasson</w:t>
      </w:r>
    </w:p>
    <w:p w:rsidR="008471F9" w:rsidRPr="007A174E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Horários: </w:t>
      </w:r>
      <w:r w:rsidR="0047407E">
        <w:rPr>
          <w:rFonts w:ascii="Times New Roman" w:hAnsi="Times New Roman" w:cs="Times New Roman"/>
          <w:sz w:val="24"/>
          <w:szCs w:val="24"/>
          <w:lang w:val="pt-BR"/>
        </w:rPr>
        <w:t xml:space="preserve">3ª Feira 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>8:00 – 19:30</w:t>
      </w:r>
    </w:p>
    <w:p w:rsidR="008471F9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CF65A1">
        <w:rPr>
          <w:rFonts w:ascii="Times New Roman" w:hAnsi="Times New Roman" w:cs="Times New Roman"/>
          <w:sz w:val="24"/>
          <w:szCs w:val="24"/>
          <w:lang w:val="es-CL"/>
        </w:rPr>
        <w:t>2º semestre 201</w:t>
      </w:r>
      <w:r w:rsidR="00AE54BC">
        <w:rPr>
          <w:rFonts w:ascii="Times New Roman" w:hAnsi="Times New Roman" w:cs="Times New Roman"/>
          <w:sz w:val="24"/>
          <w:szCs w:val="24"/>
          <w:lang w:val="es-CL"/>
        </w:rPr>
        <w:t>8</w:t>
      </w:r>
    </w:p>
    <w:p w:rsidR="00C56C68" w:rsidRPr="00CF65A1" w:rsidRDefault="00C56C68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8471F9" w:rsidRPr="00CF65A1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CF65A1">
        <w:rPr>
          <w:rFonts w:ascii="Times New Roman" w:hAnsi="Times New Roman" w:cs="Times New Roman"/>
          <w:b/>
          <w:sz w:val="24"/>
          <w:szCs w:val="24"/>
          <w:lang w:val="es-CL"/>
        </w:rPr>
        <w:t>OBJETIVOS:</w:t>
      </w:r>
    </w:p>
    <w:p w:rsidR="002E7383" w:rsidRPr="00C56C68" w:rsidRDefault="002E7383" w:rsidP="008471F9">
      <w:pPr>
        <w:spacing w:line="240" w:lineRule="auto"/>
        <w:contextualSpacing/>
        <w:jc w:val="both"/>
        <w:rPr>
          <w:noProof/>
          <w:sz w:val="24"/>
          <w:szCs w:val="24"/>
          <w:lang w:val="es-AR"/>
        </w:rPr>
      </w:pPr>
      <w:r w:rsidRPr="002E7383">
        <w:rPr>
          <w:noProof/>
          <w:sz w:val="24"/>
          <w:szCs w:val="24"/>
          <w:lang w:val="es-CL"/>
        </w:rPr>
        <w:t>E</w:t>
      </w:r>
      <w:r w:rsidR="00BC5B9B">
        <w:rPr>
          <w:noProof/>
          <w:sz w:val="24"/>
          <w:szCs w:val="24"/>
          <w:lang w:val="es-AR"/>
        </w:rPr>
        <w:t xml:space="preserve">studiar los movimientos de vanguardia latinoamericanos de inicio del siglo XX a </w:t>
      </w:r>
      <w:smartTag w:uri="schemas-houaiss/acao" w:element="hm">
        <w:r w:rsidR="00BC5B9B">
          <w:rPr>
            <w:noProof/>
            <w:sz w:val="24"/>
            <w:szCs w:val="24"/>
            <w:lang w:val="es-AR"/>
          </w:rPr>
          <w:t>partir</w:t>
        </w:r>
      </w:smartTag>
      <w:r w:rsidR="00BC5B9B">
        <w:rPr>
          <w:noProof/>
          <w:sz w:val="24"/>
          <w:szCs w:val="24"/>
          <w:lang w:val="es-AR"/>
        </w:rPr>
        <w:t xml:space="preserve"> de un análisis </w:t>
      </w:r>
      <w:smartTag w:uri="schemas-houaiss/mini" w:element="verbetes">
        <w:r w:rsidR="00BC5B9B">
          <w:rPr>
            <w:noProof/>
            <w:sz w:val="24"/>
            <w:szCs w:val="24"/>
            <w:lang w:val="es-AR"/>
          </w:rPr>
          <w:t>crítico</w:t>
        </w:r>
      </w:smartTag>
      <w:r w:rsidR="00BC5B9B">
        <w:rPr>
          <w:noProof/>
          <w:sz w:val="24"/>
          <w:szCs w:val="24"/>
          <w:lang w:val="es-AR"/>
        </w:rPr>
        <w:t xml:space="preserve"> de </w:t>
      </w:r>
      <w:smartTag w:uri="schemas-houaiss/mini" w:element="verbetes">
        <w:r w:rsidR="00BC5B9B">
          <w:rPr>
            <w:noProof/>
            <w:sz w:val="24"/>
            <w:szCs w:val="24"/>
            <w:lang w:val="es-AR"/>
          </w:rPr>
          <w:t>textos</w:t>
        </w:r>
      </w:smartTag>
      <w:r w:rsidR="00BC5B9B">
        <w:rPr>
          <w:noProof/>
          <w:sz w:val="24"/>
          <w:szCs w:val="24"/>
          <w:lang w:val="es-AR"/>
        </w:rPr>
        <w:t xml:space="preserve"> literarios</w:t>
      </w:r>
      <w:r>
        <w:rPr>
          <w:noProof/>
          <w:sz w:val="24"/>
          <w:szCs w:val="24"/>
          <w:lang w:val="es-AR"/>
        </w:rPr>
        <w:t xml:space="preserve"> (poemarios y narrativas), manifiestos y revistas literarias</w:t>
      </w:r>
      <w:r w:rsidR="00BC5B9B">
        <w:rPr>
          <w:noProof/>
          <w:sz w:val="24"/>
          <w:szCs w:val="24"/>
          <w:lang w:val="es-AR"/>
        </w:rPr>
        <w:t xml:space="preserve"> </w:t>
      </w:r>
      <w:smartTag w:uri="schemas-houaiss/mini" w:element="verbetes">
        <w:r w:rsidR="00BC5B9B">
          <w:rPr>
            <w:noProof/>
            <w:sz w:val="24"/>
            <w:szCs w:val="24"/>
            <w:lang w:val="es-AR"/>
          </w:rPr>
          <w:t>que</w:t>
        </w:r>
      </w:smartTag>
      <w:r w:rsidR="00BC5B9B">
        <w:rPr>
          <w:noProof/>
          <w:sz w:val="24"/>
          <w:szCs w:val="24"/>
          <w:lang w:val="es-AR"/>
        </w:rPr>
        <w:t xml:space="preserve"> ponen en evidencia las propuestas de </w:t>
      </w:r>
      <w:smartTag w:uri="schemas-houaiss/acao" w:element="dm">
        <w:r w:rsidR="00BC5B9B">
          <w:rPr>
            <w:noProof/>
            <w:sz w:val="24"/>
            <w:szCs w:val="24"/>
            <w:lang w:val="es-AR"/>
          </w:rPr>
          <w:t>ruptura</w:t>
        </w:r>
      </w:smartTag>
      <w:r w:rsidR="00BC5B9B">
        <w:rPr>
          <w:noProof/>
          <w:sz w:val="24"/>
          <w:szCs w:val="24"/>
          <w:lang w:val="es-AR"/>
        </w:rPr>
        <w:t xml:space="preserve"> y continuidad </w:t>
      </w:r>
      <w:smartTag w:uri="schemas-houaiss/mini" w:element="verbetes">
        <w:r w:rsidR="00BC5B9B">
          <w:rPr>
            <w:noProof/>
            <w:sz w:val="24"/>
            <w:szCs w:val="24"/>
            <w:lang w:val="es-AR"/>
          </w:rPr>
          <w:t>estética</w:t>
        </w:r>
      </w:smartTag>
      <w:r w:rsidR="00BC5B9B">
        <w:rPr>
          <w:noProof/>
          <w:sz w:val="24"/>
          <w:szCs w:val="24"/>
          <w:lang w:val="es-AR"/>
        </w:rPr>
        <w:t xml:space="preserve"> y cultural </w:t>
      </w:r>
      <w:smartTag w:uri="schemas-houaiss/mini" w:element="verbetes">
        <w:r w:rsidR="00BC5B9B">
          <w:rPr>
            <w:noProof/>
            <w:sz w:val="24"/>
            <w:szCs w:val="24"/>
            <w:lang w:val="es-AR"/>
          </w:rPr>
          <w:t>que</w:t>
        </w:r>
      </w:smartTag>
      <w:r w:rsidR="00BC5B9B">
        <w:rPr>
          <w:noProof/>
          <w:sz w:val="24"/>
          <w:szCs w:val="24"/>
          <w:lang w:val="es-AR"/>
        </w:rPr>
        <w:t xml:space="preserve"> esos movimientos comportaban</w:t>
      </w:r>
      <w:r>
        <w:rPr>
          <w:noProof/>
          <w:sz w:val="24"/>
          <w:szCs w:val="24"/>
          <w:lang w:val="es-AR"/>
        </w:rPr>
        <w:t>. Mostrar cómo esos movimientos crearon las condiciones para la constitución de la llamada literatura contemporánea hispanoamericana del siglo XX.</w:t>
      </w:r>
    </w:p>
    <w:p w:rsidR="002E7383" w:rsidRDefault="008471F9" w:rsidP="008471F9">
      <w:pPr>
        <w:spacing w:line="240" w:lineRule="auto"/>
        <w:contextualSpacing/>
        <w:jc w:val="both"/>
      </w:pPr>
      <w:r w:rsidRPr="006860FB">
        <w:rPr>
          <w:rFonts w:ascii="Times New Roman" w:hAnsi="Times New Roman" w:cs="Times New Roman"/>
          <w:b/>
          <w:sz w:val="24"/>
          <w:szCs w:val="24"/>
          <w:lang w:val="es-CL"/>
        </w:rPr>
        <w:t>CONTE</w:t>
      </w:r>
      <w:r w:rsidR="007A174E" w:rsidRPr="006860FB">
        <w:rPr>
          <w:rFonts w:ascii="Times New Roman" w:hAnsi="Times New Roman" w:cs="Times New Roman"/>
          <w:b/>
          <w:sz w:val="24"/>
          <w:szCs w:val="24"/>
          <w:lang w:val="es-CL"/>
        </w:rPr>
        <w:t>NIDOS</w:t>
      </w:r>
      <w:r w:rsidR="00756BC7">
        <w:t>:</w:t>
      </w:r>
    </w:p>
    <w:p w:rsidR="00756BC7" w:rsidRPr="006860FB" w:rsidRDefault="00756BC7" w:rsidP="006860FB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6860FB">
        <w:rPr>
          <w:rFonts w:ascii="Times New Roman" w:hAnsi="Times New Roman" w:cs="Times New Roman"/>
          <w:sz w:val="24"/>
          <w:szCs w:val="24"/>
          <w:lang w:val="es-CL"/>
        </w:rPr>
        <w:t>1.</w:t>
      </w:r>
      <w:r w:rsidR="006860FB" w:rsidRPr="006860FB">
        <w:rPr>
          <w:rFonts w:ascii="Times New Roman" w:eastAsia="Times New Roman" w:hAnsi="Times New Roman" w:cs="Times New Roman"/>
          <w:noProof/>
          <w:sz w:val="24"/>
          <w:szCs w:val="24"/>
          <w:lang w:val="es-ES_tradnl" w:eastAsia="pt-BR"/>
        </w:rPr>
        <w:t xml:space="preserve"> </w:t>
      </w:r>
      <w:r w:rsidR="006860FB" w:rsidRPr="006860FB">
        <w:rPr>
          <w:rFonts w:ascii="Times New Roman" w:hAnsi="Times New Roman" w:cs="Times New Roman"/>
          <w:sz w:val="24"/>
          <w:szCs w:val="24"/>
          <w:lang w:val="es-ES_tradnl"/>
        </w:rPr>
        <w:t xml:space="preserve">Las vanguardias latinoamericanas de los años 20. Teorías y polémicas: </w:t>
      </w:r>
      <w:smartTag w:uri="schemas-houaiss/mini" w:element="verbetes">
        <w:r w:rsidR="006860FB" w:rsidRPr="006860FB">
          <w:rPr>
            <w:rFonts w:ascii="Times New Roman" w:hAnsi="Times New Roman" w:cs="Times New Roman"/>
            <w:sz w:val="24"/>
            <w:szCs w:val="24"/>
            <w:lang w:val="es-ES_tradnl"/>
          </w:rPr>
          <w:t>una</w:t>
        </w:r>
      </w:smartTag>
      <w:r w:rsidR="006860FB" w:rsidRPr="006860FB">
        <w:rPr>
          <w:rFonts w:ascii="Times New Roman" w:hAnsi="Times New Roman" w:cs="Times New Roman"/>
          <w:sz w:val="24"/>
          <w:szCs w:val="24"/>
          <w:lang w:val="es-ES_tradnl"/>
        </w:rPr>
        <w:t xml:space="preserve"> lectura </w:t>
      </w:r>
      <w:smartTag w:uri="schemas-houaiss/mini" w:element="verbetes">
        <w:r w:rsidR="006860FB" w:rsidRPr="006860FB">
          <w:rPr>
            <w:rFonts w:ascii="Times New Roman" w:hAnsi="Times New Roman" w:cs="Times New Roman"/>
            <w:sz w:val="24"/>
            <w:szCs w:val="24"/>
            <w:lang w:val="es-ES_tradnl"/>
          </w:rPr>
          <w:t>crítica</w:t>
        </w:r>
      </w:smartTag>
      <w:r w:rsidR="006860FB" w:rsidRPr="006860FB">
        <w:rPr>
          <w:rFonts w:ascii="Times New Roman" w:hAnsi="Times New Roman" w:cs="Times New Roman"/>
          <w:sz w:val="24"/>
          <w:szCs w:val="24"/>
          <w:lang w:val="es-ES_tradnl"/>
        </w:rPr>
        <w:t xml:space="preserve"> de los manifiestos</w:t>
      </w:r>
      <w:r w:rsidR="006860FB">
        <w:rPr>
          <w:rFonts w:ascii="Times New Roman" w:hAnsi="Times New Roman" w:cs="Times New Roman"/>
          <w:sz w:val="24"/>
          <w:szCs w:val="24"/>
          <w:lang w:val="es-ES_tradnl"/>
        </w:rPr>
        <w:t xml:space="preserve"> y de las revistas</w:t>
      </w:r>
      <w:r w:rsidR="006860FB" w:rsidRPr="006860F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smartTag w:uri="schemas-houaiss/mini" w:element="verbetes">
        <w:r w:rsidR="006860FB" w:rsidRPr="006860FB">
          <w:rPr>
            <w:rFonts w:ascii="Times New Roman" w:hAnsi="Times New Roman" w:cs="Times New Roman"/>
            <w:sz w:val="24"/>
            <w:szCs w:val="24"/>
            <w:lang w:val="es-ES_tradnl"/>
          </w:rPr>
          <w:t>Nacionalismo</w:t>
        </w:r>
      </w:smartTag>
      <w:r w:rsidR="006860FB" w:rsidRPr="006860FB">
        <w:rPr>
          <w:rFonts w:ascii="Times New Roman" w:hAnsi="Times New Roman" w:cs="Times New Roman"/>
          <w:sz w:val="24"/>
          <w:szCs w:val="24"/>
          <w:lang w:val="es-ES_tradnl"/>
        </w:rPr>
        <w:t xml:space="preserve"> y cosmopolitismo. Vanguardia </w:t>
      </w:r>
      <w:smartTag w:uri="schemas-houaiss/mini" w:element="verbetes">
        <w:r w:rsidR="006860FB" w:rsidRPr="006860FB">
          <w:rPr>
            <w:rFonts w:ascii="Times New Roman" w:hAnsi="Times New Roman" w:cs="Times New Roman"/>
            <w:sz w:val="24"/>
            <w:szCs w:val="24"/>
            <w:lang w:val="es-ES_tradnl"/>
          </w:rPr>
          <w:t>estética</w:t>
        </w:r>
      </w:smartTag>
      <w:r w:rsidR="006860FB" w:rsidRPr="006860FB">
        <w:rPr>
          <w:rFonts w:ascii="Times New Roman" w:hAnsi="Times New Roman" w:cs="Times New Roman"/>
          <w:sz w:val="24"/>
          <w:szCs w:val="24"/>
          <w:lang w:val="es-ES_tradnl"/>
        </w:rPr>
        <w:t xml:space="preserve"> y vanguardia política</w:t>
      </w:r>
      <w:r w:rsidR="006860FB">
        <w:rPr>
          <w:rFonts w:ascii="Times New Roman" w:hAnsi="Times New Roman" w:cs="Times New Roman"/>
          <w:sz w:val="24"/>
          <w:szCs w:val="24"/>
          <w:lang w:val="es-ES_tradnl"/>
        </w:rPr>
        <w:t>; 2. Vicente Huidobro (</w:t>
      </w:r>
      <w:proofErr w:type="spellStart"/>
      <w:r w:rsidR="006860FB">
        <w:rPr>
          <w:rFonts w:ascii="Times New Roman" w:hAnsi="Times New Roman" w:cs="Times New Roman"/>
          <w:sz w:val="24"/>
          <w:szCs w:val="24"/>
          <w:lang w:val="es-ES_tradnl"/>
        </w:rPr>
        <w:t>Japonerías</w:t>
      </w:r>
      <w:proofErr w:type="spellEnd"/>
      <w:r w:rsidR="006860FB">
        <w:rPr>
          <w:rFonts w:ascii="Times New Roman" w:hAnsi="Times New Roman" w:cs="Times New Roman"/>
          <w:sz w:val="24"/>
          <w:szCs w:val="24"/>
          <w:lang w:val="es-ES_tradnl"/>
        </w:rPr>
        <w:t xml:space="preserve"> de estío; </w:t>
      </w:r>
      <w:proofErr w:type="spellStart"/>
      <w:r w:rsidR="006860FB">
        <w:rPr>
          <w:rFonts w:ascii="Times New Roman" w:hAnsi="Times New Roman" w:cs="Times New Roman"/>
          <w:sz w:val="24"/>
          <w:szCs w:val="24"/>
          <w:lang w:val="es-ES_tradnl"/>
        </w:rPr>
        <w:t>Horizon</w:t>
      </w:r>
      <w:proofErr w:type="spellEnd"/>
      <w:r w:rsidR="006860FB">
        <w:rPr>
          <w:rFonts w:ascii="Times New Roman" w:hAnsi="Times New Roman" w:cs="Times New Roman"/>
          <w:sz w:val="24"/>
          <w:szCs w:val="24"/>
          <w:lang w:val="es-ES_tradnl"/>
        </w:rPr>
        <w:t xml:space="preserve"> Carré; Altazor) Selección; 3. Jorge Luis Borges (</w:t>
      </w:r>
      <w:r w:rsidR="00C67337" w:rsidRPr="00BA71C3">
        <w:rPr>
          <w:rFonts w:ascii="Times New Roman" w:hAnsi="Times New Roman" w:cs="Times New Roman"/>
          <w:i/>
          <w:sz w:val="24"/>
          <w:szCs w:val="24"/>
          <w:lang w:val="es-ES_tradnl"/>
        </w:rPr>
        <w:t>Fervor de B</w:t>
      </w:r>
      <w:r w:rsidR="006860FB" w:rsidRPr="00BA71C3">
        <w:rPr>
          <w:rFonts w:ascii="Times New Roman" w:hAnsi="Times New Roman" w:cs="Times New Roman"/>
          <w:i/>
          <w:sz w:val="24"/>
          <w:szCs w:val="24"/>
          <w:lang w:val="es-ES_tradnl"/>
        </w:rPr>
        <w:t>uenos Aires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C67337" w:rsidRPr="00BA71C3">
        <w:rPr>
          <w:rFonts w:ascii="Times New Roman" w:hAnsi="Times New Roman" w:cs="Times New Roman"/>
          <w:i/>
          <w:sz w:val="24"/>
          <w:szCs w:val="24"/>
          <w:lang w:val="es-ES_tradnl"/>
        </w:rPr>
        <w:t>Luna de Enfrente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>) Selección; Pablo Neruda (</w:t>
      </w:r>
      <w:r w:rsidR="00C67337" w:rsidRPr="00C56C68">
        <w:rPr>
          <w:rFonts w:ascii="Times New Roman" w:hAnsi="Times New Roman" w:cs="Times New Roman"/>
          <w:i/>
          <w:sz w:val="24"/>
          <w:szCs w:val="24"/>
          <w:lang w:val="es-ES_tradnl"/>
        </w:rPr>
        <w:t>Residencia en la Tierra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>) Selección; César Vallejo (</w:t>
      </w:r>
      <w:r w:rsidR="00C67337" w:rsidRPr="00C56C68">
        <w:rPr>
          <w:rFonts w:ascii="Times New Roman" w:hAnsi="Times New Roman" w:cs="Times New Roman"/>
          <w:i/>
          <w:sz w:val="24"/>
          <w:szCs w:val="24"/>
          <w:lang w:val="es-ES_tradnl"/>
        </w:rPr>
        <w:t>Los heraldos negros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C67337" w:rsidRPr="00C56C68">
        <w:rPr>
          <w:rFonts w:ascii="Times New Roman" w:hAnsi="Times New Roman" w:cs="Times New Roman"/>
          <w:i/>
          <w:sz w:val="24"/>
          <w:szCs w:val="24"/>
          <w:lang w:val="es-ES_tradnl"/>
        </w:rPr>
        <w:t>Trilce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>) Selección; 4. Oliverio Girondo (</w:t>
      </w:r>
      <w:r w:rsidR="00191E46">
        <w:rPr>
          <w:rFonts w:ascii="Times New Roman" w:hAnsi="Times New Roman" w:cs="Times New Roman"/>
          <w:i/>
          <w:sz w:val="24"/>
          <w:szCs w:val="24"/>
          <w:lang w:val="es-ES_tradnl"/>
        </w:rPr>
        <w:t>Veinte p</w:t>
      </w:r>
      <w:r w:rsidR="00C67337" w:rsidRPr="00C56C68">
        <w:rPr>
          <w:rFonts w:ascii="Times New Roman" w:hAnsi="Times New Roman" w:cs="Times New Roman"/>
          <w:i/>
          <w:sz w:val="24"/>
          <w:szCs w:val="24"/>
          <w:lang w:val="es-ES_tradnl"/>
        </w:rPr>
        <w:t>oemas para ser leídos en un tranvía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>); Roberto Arlt (</w:t>
      </w:r>
      <w:r w:rsidR="005464A9" w:rsidRPr="005464A9">
        <w:rPr>
          <w:rFonts w:ascii="Times New Roman" w:hAnsi="Times New Roman" w:cs="Times New Roman"/>
          <w:i/>
          <w:sz w:val="24"/>
          <w:szCs w:val="24"/>
          <w:lang w:val="es-ES_tradnl"/>
        </w:rPr>
        <w:t>El juguete rabioso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91043D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4D203E">
        <w:rPr>
          <w:rFonts w:ascii="Times New Roman" w:hAnsi="Times New Roman" w:cs="Times New Roman"/>
          <w:sz w:val="24"/>
          <w:szCs w:val="24"/>
          <w:lang w:val="es-ES_tradnl"/>
        </w:rPr>
        <w:t xml:space="preserve">5. </w:t>
      </w:r>
      <w:proofErr w:type="spellStart"/>
      <w:r w:rsidR="0091043D">
        <w:rPr>
          <w:rFonts w:ascii="Times New Roman" w:hAnsi="Times New Roman" w:cs="Times New Roman"/>
          <w:sz w:val="24"/>
          <w:szCs w:val="24"/>
          <w:lang w:val="es-ES_tradnl"/>
        </w:rPr>
        <w:t>Felisberto</w:t>
      </w:r>
      <w:proofErr w:type="spellEnd"/>
      <w:r w:rsidR="0091043D">
        <w:rPr>
          <w:rFonts w:ascii="Times New Roman" w:hAnsi="Times New Roman" w:cs="Times New Roman"/>
          <w:sz w:val="24"/>
          <w:szCs w:val="24"/>
          <w:lang w:val="es-ES_tradnl"/>
        </w:rPr>
        <w:t xml:space="preserve"> Hernández (</w:t>
      </w:r>
      <w:r w:rsidR="0091043D" w:rsidRPr="00C56C68">
        <w:rPr>
          <w:rFonts w:ascii="Times New Roman" w:hAnsi="Times New Roman" w:cs="Times New Roman"/>
          <w:i/>
          <w:sz w:val="24"/>
          <w:szCs w:val="24"/>
          <w:lang w:val="es-ES_tradnl"/>
        </w:rPr>
        <w:t>Fulano de tal, l</w:t>
      </w:r>
      <w:r w:rsidR="004D203E" w:rsidRPr="00C56C68">
        <w:rPr>
          <w:rFonts w:ascii="Times New Roman" w:hAnsi="Times New Roman" w:cs="Times New Roman"/>
          <w:i/>
          <w:sz w:val="24"/>
          <w:szCs w:val="24"/>
          <w:lang w:val="es-ES_tradnl"/>
        </w:rPr>
        <w:t>ibro sin tapas y La cara de Ana</w:t>
      </w:r>
      <w:r w:rsidR="004D203E">
        <w:rPr>
          <w:rFonts w:ascii="Times New Roman" w:hAnsi="Times New Roman" w:cs="Times New Roman"/>
          <w:sz w:val="24"/>
          <w:szCs w:val="24"/>
          <w:lang w:val="es-ES_tradnl"/>
        </w:rPr>
        <w:t xml:space="preserve">) selección; </w:t>
      </w:r>
      <w:r w:rsidR="00C6733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8471F9" w:rsidRPr="006860FB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6860FB">
        <w:rPr>
          <w:rFonts w:ascii="Times New Roman" w:hAnsi="Times New Roman" w:cs="Times New Roman"/>
          <w:b/>
          <w:sz w:val="24"/>
          <w:szCs w:val="24"/>
          <w:lang w:val="es-CL"/>
        </w:rPr>
        <w:t>BIBLIOGRAFIA:</w:t>
      </w:r>
      <w:bookmarkStart w:id="0" w:name="_GoBack"/>
      <w:bookmarkEnd w:id="0"/>
    </w:p>
    <w:p w:rsidR="00AF101D" w:rsidRDefault="00AF101D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ANDERSON IMBERT, Enrique,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Historia de la literatura hispanoamericana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. México</w:t>
      </w:r>
      <w:r w:rsidR="00951AF2"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: Fondo de Cultura Económica, 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1995. 141-291.</w:t>
      </w:r>
    </w:p>
    <w:p w:rsidR="000A6B17" w:rsidRPr="000A6B17" w:rsidRDefault="000A6B17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6B17">
        <w:rPr>
          <w:rFonts w:ascii="Times New Roman" w:hAnsi="Times New Roman" w:cs="Times New Roman"/>
          <w:sz w:val="24"/>
          <w:szCs w:val="24"/>
          <w:lang w:val="pt-BR"/>
        </w:rPr>
        <w:t>ARIGUCCI JR.,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avi. “Da fama e da infâmia (Borges no contexto literário latino-americano) em </w:t>
      </w:r>
      <w:r w:rsidRPr="000A6B17">
        <w:rPr>
          <w:rFonts w:ascii="Times New Roman" w:hAnsi="Times New Roman" w:cs="Times New Roman"/>
          <w:i/>
          <w:sz w:val="24"/>
          <w:szCs w:val="24"/>
          <w:lang w:val="pt-BR"/>
        </w:rPr>
        <w:t>Enigma e comentário</w:t>
      </w:r>
      <w:r>
        <w:rPr>
          <w:rFonts w:ascii="Times New Roman" w:hAnsi="Times New Roman" w:cs="Times New Roman"/>
          <w:sz w:val="24"/>
          <w:szCs w:val="24"/>
          <w:lang w:val="pt-BR"/>
        </w:rPr>
        <w:t>. São Paulo: Companhia das letras, 1987.</w:t>
      </w:r>
    </w:p>
    <w:p w:rsidR="00103531" w:rsidRPr="00FF354D" w:rsidRDefault="00103531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6B17">
        <w:rPr>
          <w:rFonts w:ascii="Times New Roman" w:hAnsi="Times New Roman" w:cs="Times New Roman"/>
          <w:sz w:val="24"/>
          <w:szCs w:val="24"/>
          <w:lang w:val="pt-BR"/>
        </w:rPr>
        <w:t xml:space="preserve">BORGES, Jorge.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Fervor de Buenos Aires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. 1923.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Luna de enfrente.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 1925.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Cuaderno de San Martín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. 1929. Em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Obras Completas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FF354D">
        <w:rPr>
          <w:rFonts w:ascii="Times New Roman" w:hAnsi="Times New Roman" w:cs="Times New Roman"/>
          <w:sz w:val="24"/>
          <w:szCs w:val="24"/>
          <w:lang w:val="pt-BR"/>
        </w:rPr>
        <w:t xml:space="preserve">Buenos Aires: </w:t>
      </w:r>
      <w:proofErr w:type="spellStart"/>
      <w:r w:rsidRPr="00FF354D">
        <w:rPr>
          <w:rFonts w:ascii="Times New Roman" w:hAnsi="Times New Roman" w:cs="Times New Roman"/>
          <w:sz w:val="24"/>
          <w:szCs w:val="24"/>
          <w:lang w:val="pt-BR"/>
        </w:rPr>
        <w:t>Emecé</w:t>
      </w:r>
      <w:proofErr w:type="spellEnd"/>
      <w:r w:rsidRPr="00FF354D">
        <w:rPr>
          <w:rFonts w:ascii="Times New Roman" w:hAnsi="Times New Roman" w:cs="Times New Roman"/>
          <w:sz w:val="24"/>
          <w:szCs w:val="24"/>
          <w:lang w:val="pt-BR"/>
        </w:rPr>
        <w:t>, 1974. 12-96.</w:t>
      </w:r>
    </w:p>
    <w:p w:rsidR="00430D2E" w:rsidRPr="007A174E" w:rsidRDefault="00430D2E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CANDIDO, Antonio. “Exercício de leitura”.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Texto 1.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 Araraquara (1975): 9-21.</w:t>
      </w:r>
    </w:p>
    <w:p w:rsidR="00430D2E" w:rsidRPr="007A174E" w:rsidRDefault="00430D2E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_______________.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Na sala de aula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>. São Paulo: Ática, 1986.</w:t>
      </w:r>
    </w:p>
    <w:p w:rsidR="00430D2E" w:rsidRPr="007A174E" w:rsidRDefault="00430D2E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_______________.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O estudo analítico de um poema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 São Paulo: </w:t>
      </w:r>
      <w:proofErr w:type="spellStart"/>
      <w:r w:rsidRPr="007A174E">
        <w:rPr>
          <w:rFonts w:ascii="Times New Roman" w:hAnsi="Times New Roman" w:cs="Times New Roman"/>
          <w:sz w:val="24"/>
          <w:szCs w:val="24"/>
          <w:lang w:val="pt-BR"/>
        </w:rPr>
        <w:t>Humanitas</w:t>
      </w:r>
      <w:proofErr w:type="spellEnd"/>
      <w:r w:rsidRPr="007A174E">
        <w:rPr>
          <w:rFonts w:ascii="Times New Roman" w:hAnsi="Times New Roman" w:cs="Times New Roman"/>
          <w:sz w:val="24"/>
          <w:szCs w:val="24"/>
          <w:lang w:val="pt-BR"/>
        </w:rPr>
        <w:t>, 1993.</w:t>
      </w:r>
    </w:p>
    <w:p w:rsidR="00CF65A1" w:rsidRDefault="00383B80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820A40"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ÜRGER, Peter. </w:t>
      </w:r>
      <w:r w:rsidR="00820A40" w:rsidRPr="007A174E">
        <w:rPr>
          <w:rFonts w:ascii="Times New Roman" w:hAnsi="Times New Roman" w:cs="Times New Roman"/>
          <w:i/>
          <w:sz w:val="24"/>
          <w:szCs w:val="24"/>
          <w:lang w:val="pt-BR"/>
        </w:rPr>
        <w:t>Teoria da Vanguarda</w:t>
      </w:r>
      <w:r w:rsidR="00820A40"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 1974. São Paulo: </w:t>
      </w:r>
      <w:proofErr w:type="spellStart"/>
      <w:r w:rsidR="00820A40" w:rsidRPr="007A174E">
        <w:rPr>
          <w:rFonts w:ascii="Times New Roman" w:hAnsi="Times New Roman" w:cs="Times New Roman"/>
          <w:sz w:val="24"/>
          <w:szCs w:val="24"/>
          <w:lang w:val="pt-BR"/>
        </w:rPr>
        <w:t>Cosac&amp;Naify</w:t>
      </w:r>
      <w:proofErr w:type="spellEnd"/>
      <w:r w:rsidR="00820A40" w:rsidRPr="007A174E">
        <w:rPr>
          <w:rFonts w:ascii="Times New Roman" w:hAnsi="Times New Roman" w:cs="Times New Roman"/>
          <w:sz w:val="24"/>
          <w:szCs w:val="24"/>
          <w:lang w:val="pt-BR"/>
        </w:rPr>
        <w:t>, 2008</w:t>
      </w:r>
      <w:r w:rsidR="00CF65A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F65A1" w:rsidRPr="005464A9" w:rsidRDefault="00CF65A1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64A9">
        <w:rPr>
          <w:rFonts w:ascii="Times New Roman" w:hAnsi="Times New Roman" w:cs="Times New Roman"/>
          <w:sz w:val="24"/>
          <w:szCs w:val="24"/>
          <w:lang w:val="es-CL"/>
        </w:rPr>
        <w:t xml:space="preserve">BUSTOS FERNÁNDEZ, María. </w:t>
      </w:r>
      <w:r w:rsidRPr="00CF65A1">
        <w:rPr>
          <w:rFonts w:ascii="Times New Roman" w:hAnsi="Times New Roman" w:cs="Times New Roman"/>
          <w:sz w:val="24"/>
          <w:szCs w:val="24"/>
          <w:lang w:val="es-CL"/>
        </w:rPr>
        <w:t xml:space="preserve">“La metafísica y el humor.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En </w:t>
      </w:r>
      <w:r w:rsidRPr="00CF65A1">
        <w:rPr>
          <w:rFonts w:ascii="Times New Roman" w:hAnsi="Times New Roman" w:cs="Times New Roman"/>
          <w:i/>
          <w:sz w:val="24"/>
          <w:szCs w:val="24"/>
          <w:lang w:val="es-CL"/>
        </w:rPr>
        <w:t xml:space="preserve">Antecedentes estéticos </w:t>
      </w:r>
      <w:r>
        <w:rPr>
          <w:rFonts w:ascii="Times New Roman" w:hAnsi="Times New Roman" w:cs="Times New Roman"/>
          <w:i/>
          <w:sz w:val="24"/>
          <w:szCs w:val="24"/>
          <w:lang w:val="es-CL"/>
        </w:rPr>
        <w:t>en</w:t>
      </w:r>
      <w:r w:rsidRPr="00CF65A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El Museo de la Novela de la Eterna</w:t>
      </w:r>
      <w:r w:rsidRPr="00CF65A1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5464A9">
        <w:rPr>
          <w:rFonts w:ascii="Times New Roman" w:hAnsi="Times New Roman" w:cs="Times New Roman"/>
          <w:sz w:val="24"/>
          <w:szCs w:val="24"/>
          <w:lang w:val="pt-BR"/>
        </w:rPr>
        <w:t xml:space="preserve">Madrid: </w:t>
      </w:r>
      <w:proofErr w:type="spellStart"/>
      <w:r w:rsidRPr="005464A9">
        <w:rPr>
          <w:rFonts w:ascii="Times New Roman" w:hAnsi="Times New Roman" w:cs="Times New Roman"/>
          <w:sz w:val="24"/>
          <w:szCs w:val="24"/>
          <w:lang w:val="pt-BR"/>
        </w:rPr>
        <w:t>Pliegos</w:t>
      </w:r>
      <w:proofErr w:type="spellEnd"/>
      <w:r w:rsidRPr="005464A9">
        <w:rPr>
          <w:rFonts w:ascii="Times New Roman" w:hAnsi="Times New Roman" w:cs="Times New Roman"/>
          <w:sz w:val="24"/>
          <w:szCs w:val="24"/>
          <w:lang w:val="pt-BR"/>
        </w:rPr>
        <w:t>, 1996. 31-66.</w:t>
      </w:r>
    </w:p>
    <w:p w:rsidR="00430D2E" w:rsidRDefault="00430D2E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FRIEDRICH, Hugo.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Estrutura da lírica moderna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>. São Paulo: Duas Cidades. 1991.</w:t>
      </w:r>
    </w:p>
    <w:p w:rsidR="00CF65A1" w:rsidRPr="005464A9" w:rsidRDefault="00CF65A1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GAMERRO, Carlos. </w:t>
      </w:r>
      <w:r w:rsidRPr="00CF65A1">
        <w:rPr>
          <w:rFonts w:ascii="Times New Roman" w:hAnsi="Times New Roman" w:cs="Times New Roman"/>
          <w:sz w:val="24"/>
          <w:szCs w:val="24"/>
          <w:lang w:val="pt-BR"/>
        </w:rPr>
        <w:t xml:space="preserve">“Roberto </w:t>
      </w:r>
      <w:proofErr w:type="spellStart"/>
      <w:r w:rsidRPr="00CF65A1">
        <w:rPr>
          <w:rFonts w:ascii="Times New Roman" w:hAnsi="Times New Roman" w:cs="Times New Roman"/>
          <w:sz w:val="24"/>
          <w:szCs w:val="24"/>
          <w:lang w:val="pt-BR"/>
        </w:rPr>
        <w:t>Arlt</w:t>
      </w:r>
      <w:proofErr w:type="spellEnd"/>
      <w:r w:rsidRPr="00CF65A1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5464A9">
        <w:rPr>
          <w:rFonts w:ascii="Times New Roman" w:hAnsi="Times New Roman" w:cs="Times New Roman"/>
          <w:sz w:val="24"/>
          <w:szCs w:val="24"/>
          <w:lang w:val="pt-BR"/>
        </w:rPr>
        <w:t xml:space="preserve">El </w:t>
      </w:r>
      <w:proofErr w:type="spellStart"/>
      <w:r w:rsidRPr="005464A9">
        <w:rPr>
          <w:rFonts w:ascii="Times New Roman" w:hAnsi="Times New Roman" w:cs="Times New Roman"/>
          <w:sz w:val="24"/>
          <w:szCs w:val="24"/>
          <w:lang w:val="pt-BR"/>
        </w:rPr>
        <w:t>juguete</w:t>
      </w:r>
      <w:proofErr w:type="spellEnd"/>
      <w:r w:rsidRPr="005464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464A9">
        <w:rPr>
          <w:rFonts w:ascii="Times New Roman" w:hAnsi="Times New Roman" w:cs="Times New Roman"/>
          <w:sz w:val="24"/>
          <w:szCs w:val="24"/>
          <w:lang w:val="pt-BR"/>
        </w:rPr>
        <w:t>rabioso</w:t>
      </w:r>
      <w:proofErr w:type="spellEnd"/>
      <w:r w:rsidRPr="005464A9">
        <w:rPr>
          <w:rFonts w:ascii="Times New Roman" w:hAnsi="Times New Roman" w:cs="Times New Roman"/>
          <w:sz w:val="24"/>
          <w:szCs w:val="24"/>
          <w:lang w:val="pt-BR"/>
        </w:rPr>
        <w:t xml:space="preserve">”. </w:t>
      </w:r>
      <w:r w:rsidRPr="005464A9">
        <w:rPr>
          <w:rFonts w:ascii="Times New Roman" w:hAnsi="Times New Roman" w:cs="Times New Roman"/>
          <w:i/>
          <w:sz w:val="24"/>
          <w:szCs w:val="24"/>
          <w:lang w:val="pt-BR"/>
        </w:rPr>
        <w:t xml:space="preserve">Facundo o Martín </w:t>
      </w:r>
      <w:proofErr w:type="spellStart"/>
      <w:r w:rsidRPr="005464A9">
        <w:rPr>
          <w:rFonts w:ascii="Times New Roman" w:hAnsi="Times New Roman" w:cs="Times New Roman"/>
          <w:i/>
          <w:sz w:val="24"/>
          <w:szCs w:val="24"/>
          <w:lang w:val="pt-BR"/>
        </w:rPr>
        <w:t>Fierro</w:t>
      </w:r>
      <w:proofErr w:type="spellEnd"/>
      <w:r w:rsidRPr="005464A9">
        <w:rPr>
          <w:rFonts w:ascii="Times New Roman" w:hAnsi="Times New Roman" w:cs="Times New Roman"/>
          <w:sz w:val="24"/>
          <w:szCs w:val="24"/>
          <w:lang w:val="pt-BR"/>
        </w:rPr>
        <w:t xml:space="preserve">. Buenos Aires: </w:t>
      </w:r>
      <w:proofErr w:type="spellStart"/>
      <w:r w:rsidRPr="005464A9">
        <w:rPr>
          <w:rFonts w:ascii="Times New Roman" w:hAnsi="Times New Roman" w:cs="Times New Roman"/>
          <w:sz w:val="24"/>
          <w:szCs w:val="24"/>
          <w:lang w:val="pt-BR"/>
        </w:rPr>
        <w:t>Sudamericana</w:t>
      </w:r>
      <w:proofErr w:type="spellEnd"/>
      <w:r w:rsidRPr="005464A9">
        <w:rPr>
          <w:rFonts w:ascii="Times New Roman" w:hAnsi="Times New Roman" w:cs="Times New Roman"/>
          <w:sz w:val="24"/>
          <w:szCs w:val="24"/>
          <w:lang w:val="pt-BR"/>
        </w:rPr>
        <w:t>, 2015. 239-261.</w:t>
      </w:r>
    </w:p>
    <w:p w:rsidR="00703B36" w:rsidRDefault="00703B36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GELADO, Viviana.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Poéticas da transgressão. Vanguarda e cultura popular nos anos 20 na América Latina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>. Rio de Janeiro: 7 Letras, 2006.</w:t>
      </w:r>
    </w:p>
    <w:p w:rsidR="00E54A1C" w:rsidRDefault="00E54A1C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GIRONDO,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Oliverio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E54A1C">
        <w:rPr>
          <w:rFonts w:ascii="Times New Roman" w:hAnsi="Times New Roman" w:cs="Times New Roman"/>
          <w:i/>
          <w:sz w:val="24"/>
          <w:szCs w:val="24"/>
          <w:lang w:val="pt-BR"/>
        </w:rPr>
        <w:t>Obras Completas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Buenos Aires: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Losada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1968.</w:t>
      </w:r>
    </w:p>
    <w:p w:rsidR="004C3B95" w:rsidRPr="004C3B95" w:rsidRDefault="004C3B95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4C3B95">
        <w:rPr>
          <w:rFonts w:ascii="Times New Roman" w:hAnsi="Times New Roman" w:cs="Times New Roman"/>
          <w:sz w:val="24"/>
          <w:szCs w:val="24"/>
          <w:lang w:val="es-CL"/>
        </w:rPr>
        <w:t>H</w:t>
      </w:r>
      <w:r w:rsidR="009E407A">
        <w:rPr>
          <w:rFonts w:ascii="Times New Roman" w:hAnsi="Times New Roman" w:cs="Times New Roman"/>
          <w:sz w:val="24"/>
          <w:szCs w:val="24"/>
          <w:lang w:val="es-CL"/>
        </w:rPr>
        <w:t>AHN</w:t>
      </w:r>
      <w:r w:rsidRPr="004C3B95">
        <w:rPr>
          <w:rFonts w:ascii="Times New Roman" w:hAnsi="Times New Roman" w:cs="Times New Roman"/>
          <w:sz w:val="24"/>
          <w:szCs w:val="24"/>
          <w:lang w:val="es-CL"/>
        </w:rPr>
        <w:t xml:space="preserve">, Oscar. “Vicente Huidobro o la voluntad inaugural”. </w:t>
      </w:r>
      <w:r w:rsidRPr="009E407A">
        <w:rPr>
          <w:rFonts w:ascii="Times New Roman" w:hAnsi="Times New Roman" w:cs="Times New Roman"/>
          <w:i/>
          <w:sz w:val="24"/>
          <w:szCs w:val="24"/>
          <w:lang w:val="es-CL"/>
        </w:rPr>
        <w:t>Iberoamericana</w:t>
      </w:r>
      <w:r w:rsidR="009E407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106-107 (1979): </w:t>
      </w:r>
      <w:r w:rsidR="009E407A">
        <w:rPr>
          <w:rFonts w:ascii="Times New Roman" w:hAnsi="Times New Roman" w:cs="Times New Roman"/>
          <w:sz w:val="24"/>
          <w:szCs w:val="24"/>
          <w:lang w:val="es-CL"/>
        </w:rPr>
        <w:t>19-27.</w:t>
      </w:r>
    </w:p>
    <w:p w:rsidR="00AC6884" w:rsidRPr="00AC6884" w:rsidRDefault="00AC6884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AC6884">
        <w:rPr>
          <w:rFonts w:ascii="Times New Roman" w:hAnsi="Times New Roman" w:cs="Times New Roman"/>
          <w:sz w:val="24"/>
          <w:szCs w:val="24"/>
          <w:lang w:val="es-CL"/>
        </w:rPr>
        <w:t>HERNANDEZ UREÑA, Pedro. “El descontento y la promesa”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.1926. </w:t>
      </w:r>
      <w:r w:rsidRPr="00AC6884">
        <w:rPr>
          <w:rFonts w:ascii="Times New Roman" w:hAnsi="Times New Roman" w:cs="Times New Roman"/>
          <w:i/>
          <w:sz w:val="24"/>
          <w:szCs w:val="24"/>
          <w:lang w:val="es-CL"/>
        </w:rPr>
        <w:t>La utopía de américa</w:t>
      </w:r>
      <w:r>
        <w:rPr>
          <w:rFonts w:ascii="Times New Roman" w:hAnsi="Times New Roman" w:cs="Times New Roman"/>
          <w:sz w:val="24"/>
          <w:szCs w:val="24"/>
          <w:lang w:val="es-CL"/>
        </w:rPr>
        <w:t>. Caracas: Ayacucho 37, 1978; 33-45</w:t>
      </w:r>
    </w:p>
    <w:p w:rsidR="00383B80" w:rsidRPr="00BC5B9B" w:rsidRDefault="00383B80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A75CA0">
        <w:rPr>
          <w:rFonts w:ascii="Times New Roman" w:hAnsi="Times New Roman" w:cs="Times New Roman"/>
          <w:sz w:val="24"/>
          <w:szCs w:val="24"/>
          <w:lang w:val="pt-BR"/>
        </w:rPr>
        <w:t xml:space="preserve">HUIDOBRO, 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Vicente.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Obras Completas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, Tomos, I y II. </w:t>
      </w:r>
      <w:r w:rsidRPr="00BC5B9B">
        <w:rPr>
          <w:rFonts w:ascii="Times New Roman" w:hAnsi="Times New Roman" w:cs="Times New Roman"/>
          <w:sz w:val="24"/>
          <w:szCs w:val="24"/>
          <w:lang w:val="es-CL"/>
        </w:rPr>
        <w:t>Santiago: Andrés Bello, 1976.</w:t>
      </w:r>
    </w:p>
    <w:p w:rsidR="00820A40" w:rsidRPr="00FF354D" w:rsidRDefault="00820A40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C5B9B">
        <w:rPr>
          <w:rFonts w:ascii="Times New Roman" w:hAnsi="Times New Roman" w:cs="Times New Roman"/>
          <w:sz w:val="24"/>
          <w:szCs w:val="24"/>
          <w:lang w:val="es-CL"/>
        </w:rPr>
        <w:t>JITRIK, No</w:t>
      </w:r>
      <w:r w:rsidRPr="00FF354D">
        <w:rPr>
          <w:rFonts w:ascii="Times New Roman" w:hAnsi="Times New Roman" w:cs="Times New Roman"/>
          <w:sz w:val="24"/>
          <w:szCs w:val="24"/>
          <w:lang w:val="es-CL"/>
        </w:rPr>
        <w:t>é. “Las dos tentaciones de la vangu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ardia”. 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PIZARRO, Ana.org.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Palavra, Literatura e Cultura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F354D">
        <w:rPr>
          <w:rFonts w:ascii="Times New Roman" w:hAnsi="Times New Roman" w:cs="Times New Roman"/>
          <w:sz w:val="24"/>
          <w:szCs w:val="24"/>
          <w:lang w:val="pt-BR"/>
        </w:rPr>
        <w:t>São Paulo: Memorial, UNICAMP, 1995. 57-74.</w:t>
      </w:r>
    </w:p>
    <w:p w:rsidR="00703B36" w:rsidRPr="00FF354D" w:rsidRDefault="00703B36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>MORAES BELLUZO, Ana Maria</w:t>
      </w:r>
      <w:r w:rsidR="00A75CA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 org.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Modernidade: vanguardas artísticas na América Latina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F354D">
        <w:rPr>
          <w:rFonts w:ascii="Times New Roman" w:hAnsi="Times New Roman" w:cs="Times New Roman"/>
          <w:sz w:val="24"/>
          <w:szCs w:val="24"/>
          <w:lang w:val="es-CL"/>
        </w:rPr>
        <w:t xml:space="preserve">Campinas: </w:t>
      </w:r>
      <w:proofErr w:type="spellStart"/>
      <w:r w:rsidRPr="00FF354D">
        <w:rPr>
          <w:rFonts w:ascii="Times New Roman" w:hAnsi="Times New Roman" w:cs="Times New Roman"/>
          <w:sz w:val="24"/>
          <w:szCs w:val="24"/>
          <w:lang w:val="es-CL"/>
        </w:rPr>
        <w:t>Unicamp</w:t>
      </w:r>
      <w:proofErr w:type="spellEnd"/>
      <w:r w:rsidRPr="00FF354D">
        <w:rPr>
          <w:rFonts w:ascii="Times New Roman" w:hAnsi="Times New Roman" w:cs="Times New Roman"/>
          <w:sz w:val="24"/>
          <w:szCs w:val="24"/>
          <w:lang w:val="es-CL"/>
        </w:rPr>
        <w:t>/</w:t>
      </w:r>
      <w:proofErr w:type="spellStart"/>
      <w:r w:rsidRPr="00FF354D">
        <w:rPr>
          <w:rFonts w:ascii="Times New Roman" w:hAnsi="Times New Roman" w:cs="Times New Roman"/>
          <w:sz w:val="24"/>
          <w:szCs w:val="24"/>
          <w:lang w:val="es-CL"/>
        </w:rPr>
        <w:t>Unesp</w:t>
      </w:r>
      <w:proofErr w:type="spellEnd"/>
      <w:r w:rsidRPr="00FF354D">
        <w:rPr>
          <w:rFonts w:ascii="Times New Roman" w:hAnsi="Times New Roman" w:cs="Times New Roman"/>
          <w:sz w:val="24"/>
          <w:szCs w:val="24"/>
          <w:lang w:val="es-CL"/>
        </w:rPr>
        <w:t>, 1990.</w:t>
      </w:r>
    </w:p>
    <w:p w:rsidR="00703B36" w:rsidRPr="007A174E" w:rsidRDefault="00FF354D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MU</w:t>
      </w:r>
      <w:r w:rsidR="00703B36" w:rsidRPr="007A174E">
        <w:rPr>
          <w:rFonts w:ascii="Times New Roman" w:hAnsi="Times New Roman" w:cs="Times New Roman"/>
          <w:sz w:val="24"/>
          <w:szCs w:val="24"/>
          <w:lang w:val="es-CL"/>
        </w:rPr>
        <w:t>LLER-BERGH, K</w:t>
      </w:r>
      <w:r w:rsidR="003864DA">
        <w:rPr>
          <w:rFonts w:ascii="Times New Roman" w:hAnsi="Times New Roman" w:cs="Times New Roman"/>
          <w:sz w:val="24"/>
          <w:szCs w:val="24"/>
          <w:lang w:val="es-CL"/>
        </w:rPr>
        <w:t>laus</w:t>
      </w:r>
      <w:r w:rsidR="00703B36"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. “El hombre y la técnica: contribución al conocimiento de corrientes vanguardistas hispanoamericanas”. </w:t>
      </w:r>
      <w:r w:rsidR="00703B36" w:rsidRPr="007A174E">
        <w:rPr>
          <w:rFonts w:ascii="Times New Roman" w:hAnsi="Times New Roman" w:cs="Times New Roman"/>
          <w:i/>
          <w:sz w:val="24"/>
          <w:szCs w:val="24"/>
          <w:lang w:val="es-CL"/>
        </w:rPr>
        <w:t>Iberoamericana</w:t>
      </w:r>
      <w:r w:rsidR="00703B36"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 118-119 (1982): </w:t>
      </w:r>
      <w:r w:rsidR="009E407A">
        <w:rPr>
          <w:rFonts w:ascii="Times New Roman" w:hAnsi="Times New Roman" w:cs="Times New Roman"/>
          <w:sz w:val="24"/>
          <w:szCs w:val="24"/>
          <w:lang w:val="es-CL"/>
        </w:rPr>
        <w:t>149-176.</w:t>
      </w:r>
    </w:p>
    <w:p w:rsidR="008471F9" w:rsidRPr="00FF354D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NÓMEZ, Naín.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Anto</w:t>
      </w:r>
      <w:r w:rsidR="00383B80" w:rsidRPr="007A174E">
        <w:rPr>
          <w:rFonts w:ascii="Times New Roman" w:hAnsi="Times New Roman" w:cs="Times New Roman"/>
          <w:i/>
          <w:sz w:val="24"/>
          <w:szCs w:val="24"/>
          <w:lang w:val="es-CL"/>
        </w:rPr>
        <w:t>logía de la poesí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a chilena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FF354D">
        <w:rPr>
          <w:rFonts w:ascii="Times New Roman" w:hAnsi="Times New Roman" w:cs="Times New Roman"/>
          <w:sz w:val="24"/>
          <w:szCs w:val="24"/>
          <w:lang w:val="es-CL"/>
        </w:rPr>
        <w:t>Tomos I y II. Santiago: LOM, 2000.</w:t>
      </w:r>
    </w:p>
    <w:p w:rsidR="00703B36" w:rsidRPr="007A174E" w:rsidRDefault="006E42FC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OSO</w:t>
      </w:r>
      <w:r w:rsidR="00A75CA0">
        <w:rPr>
          <w:rFonts w:ascii="Times New Roman" w:hAnsi="Times New Roman" w:cs="Times New Roman"/>
          <w:sz w:val="24"/>
          <w:szCs w:val="24"/>
          <w:lang w:val="es-CL"/>
        </w:rPr>
        <w:t xml:space="preserve">RIO, </w:t>
      </w:r>
      <w:r w:rsidR="00703B36"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Nelson. “Para uma caracterización histórica del vanguardismo hispanoamericano” </w:t>
      </w:r>
      <w:r w:rsidR="00703B36" w:rsidRPr="007A174E">
        <w:rPr>
          <w:rFonts w:ascii="Times New Roman" w:hAnsi="Times New Roman" w:cs="Times New Roman"/>
          <w:i/>
          <w:sz w:val="24"/>
          <w:szCs w:val="24"/>
          <w:lang w:val="es-CL"/>
        </w:rPr>
        <w:t>Iberoamericana</w:t>
      </w:r>
      <w:r w:rsidR="00703B36"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 114-115(1982):</w:t>
      </w:r>
    </w:p>
    <w:p w:rsidR="00703B36" w:rsidRDefault="00703B36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_______________.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Manifiestos, proclamas y polémicas de la vanguardia literaria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. Caracas: Ayacucho, 1988.</w:t>
      </w:r>
    </w:p>
    <w:p w:rsidR="004C3B95" w:rsidRDefault="004C3B95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PACHECO, José Emilio. “Notas sobre la vanguardia”. </w:t>
      </w:r>
      <w:r w:rsidRPr="004C3B95">
        <w:rPr>
          <w:rFonts w:ascii="Times New Roman" w:hAnsi="Times New Roman" w:cs="Times New Roman"/>
          <w:i/>
          <w:sz w:val="24"/>
          <w:szCs w:val="24"/>
          <w:lang w:val="es-CL"/>
        </w:rPr>
        <w:t>Iberoamericana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106-107 (1979): 327-334.</w:t>
      </w:r>
    </w:p>
    <w:p w:rsidR="004F10A4" w:rsidRPr="004F10A4" w:rsidRDefault="004F10A4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10A4">
        <w:rPr>
          <w:rFonts w:ascii="Times New Roman" w:hAnsi="Times New Roman" w:cs="Times New Roman"/>
          <w:sz w:val="24"/>
          <w:szCs w:val="24"/>
          <w:lang w:val="pt-BR"/>
        </w:rPr>
        <w:t xml:space="preserve">PINTO, Julio Pimentel. </w:t>
      </w:r>
      <w:r w:rsidRPr="004F10A4">
        <w:rPr>
          <w:rFonts w:ascii="Times New Roman" w:hAnsi="Times New Roman" w:cs="Times New Roman"/>
          <w:i/>
          <w:sz w:val="24"/>
          <w:szCs w:val="24"/>
          <w:lang w:val="pt-BR"/>
        </w:rPr>
        <w:t xml:space="preserve">Uma memória do mundo. ficção memória e história em </w:t>
      </w:r>
      <w:proofErr w:type="spellStart"/>
      <w:r w:rsidRPr="004F10A4">
        <w:rPr>
          <w:rFonts w:ascii="Times New Roman" w:hAnsi="Times New Roman" w:cs="Times New Roman"/>
          <w:i/>
          <w:sz w:val="24"/>
          <w:szCs w:val="24"/>
          <w:lang w:val="pt-BR"/>
        </w:rPr>
        <w:t>JLBorges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São Paulo: Estação Liberdade, 1998.</w:t>
      </w:r>
    </w:p>
    <w:p w:rsidR="00CF65A1" w:rsidRPr="007A174E" w:rsidRDefault="00CF65A1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4F10A4">
        <w:rPr>
          <w:rFonts w:ascii="Times New Roman" w:hAnsi="Times New Roman" w:cs="Times New Roman"/>
          <w:sz w:val="24"/>
          <w:szCs w:val="24"/>
          <w:lang w:val="pt-BR"/>
        </w:rPr>
        <w:t xml:space="preserve">PAPPE, Silvia. </w:t>
      </w:r>
      <w:proofErr w:type="spellStart"/>
      <w:r w:rsidRPr="00CF65A1">
        <w:rPr>
          <w:rFonts w:ascii="Times New Roman" w:hAnsi="Times New Roman" w:cs="Times New Roman"/>
          <w:i/>
          <w:sz w:val="24"/>
          <w:szCs w:val="24"/>
          <w:lang w:val="es-CL"/>
        </w:rPr>
        <w:t>Estridentópolis</w:t>
      </w:r>
      <w:proofErr w:type="spellEnd"/>
      <w:r w:rsidRPr="00CF65A1">
        <w:rPr>
          <w:rFonts w:ascii="Times New Roman" w:hAnsi="Times New Roman" w:cs="Times New Roman"/>
          <w:i/>
          <w:sz w:val="24"/>
          <w:szCs w:val="24"/>
          <w:lang w:val="es-CL"/>
        </w:rPr>
        <w:t>: urbanización y montaje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. México: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Unam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, 2006.</w:t>
      </w:r>
    </w:p>
    <w:p w:rsidR="008471F9" w:rsidRPr="007A174E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PAZ, Octavio.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Las peras del olmo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. Barcelona: Seix Barral, 1978.</w:t>
      </w:r>
    </w:p>
    <w:p w:rsidR="006A5ED8" w:rsidRPr="007A174E" w:rsidRDefault="006A5ED8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___________. Los hijos del limo. </w:t>
      </w:r>
      <w:r w:rsidR="00103531"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Em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Obras Completas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1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. México: Fondo de Cultura económica, 1995. 321-488.</w:t>
      </w:r>
    </w:p>
    <w:p w:rsidR="00383B80" w:rsidRPr="007A174E" w:rsidRDefault="00383B80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NERUDA, Pablo,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Residencia en la tierra</w:t>
      </w:r>
      <w:r w:rsidR="003864D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1 (1925-1931)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.</w:t>
      </w:r>
      <w:r w:rsidR="003864DA">
        <w:rPr>
          <w:rFonts w:ascii="Times New Roman" w:hAnsi="Times New Roman" w:cs="Times New Roman"/>
          <w:sz w:val="24"/>
          <w:szCs w:val="24"/>
          <w:lang w:val="es-CL"/>
        </w:rPr>
        <w:t xml:space="preserve"> Buenos </w:t>
      </w:r>
      <w:proofErr w:type="spellStart"/>
      <w:proofErr w:type="gramStart"/>
      <w:r w:rsidR="003864DA">
        <w:rPr>
          <w:rFonts w:ascii="Times New Roman" w:hAnsi="Times New Roman" w:cs="Times New Roman"/>
          <w:sz w:val="24"/>
          <w:szCs w:val="24"/>
          <w:lang w:val="es-CL"/>
        </w:rPr>
        <w:t>Aires:Losada</w:t>
      </w:r>
      <w:proofErr w:type="spellEnd"/>
      <w:proofErr w:type="gramEnd"/>
      <w:r w:rsidR="003864DA">
        <w:rPr>
          <w:rFonts w:ascii="Times New Roman" w:hAnsi="Times New Roman" w:cs="Times New Roman"/>
          <w:sz w:val="24"/>
          <w:szCs w:val="24"/>
          <w:lang w:val="es-CL"/>
        </w:rPr>
        <w:t>, 1966</w:t>
      </w:r>
    </w:p>
    <w:p w:rsidR="00430D2E" w:rsidRDefault="00430D2E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68C3">
        <w:rPr>
          <w:rFonts w:ascii="Times New Roman" w:hAnsi="Times New Roman" w:cs="Times New Roman"/>
          <w:sz w:val="24"/>
          <w:szCs w:val="24"/>
          <w:lang w:val="es-CL"/>
        </w:rPr>
        <w:t>TODOROV</w:t>
      </w:r>
      <w:r w:rsidR="003864DA" w:rsidRPr="005468C3">
        <w:rPr>
          <w:rFonts w:ascii="Times New Roman" w:hAnsi="Times New Roman" w:cs="Times New Roman"/>
          <w:sz w:val="24"/>
          <w:szCs w:val="24"/>
          <w:lang w:val="es-CL"/>
        </w:rPr>
        <w:t>, Tzvetan</w:t>
      </w:r>
      <w:r w:rsidRPr="005468C3">
        <w:rPr>
          <w:rFonts w:ascii="Times New Roman" w:hAnsi="Times New Roman" w:cs="Times New Roman"/>
          <w:sz w:val="24"/>
          <w:szCs w:val="24"/>
          <w:lang w:val="es-CL"/>
        </w:rPr>
        <w:t xml:space="preserve"> et alii. 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O discurso da </w:t>
      </w:r>
      <w:proofErr w:type="spellStart"/>
      <w:r w:rsidRPr="007A174E">
        <w:rPr>
          <w:rFonts w:ascii="Times New Roman" w:hAnsi="Times New Roman" w:cs="Times New Roman"/>
          <w:sz w:val="24"/>
          <w:szCs w:val="24"/>
          <w:lang w:val="pt-BR"/>
        </w:rPr>
        <w:t>poesía</w:t>
      </w:r>
      <w:proofErr w:type="spellEnd"/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Poétique</w:t>
      </w:r>
      <w:proofErr w:type="spellEnd"/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28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 Coimbra: Livraria Almedina, 1982. </w:t>
      </w:r>
    </w:p>
    <w:p w:rsidR="0068177D" w:rsidRPr="007A174E" w:rsidRDefault="0068177D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Revista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Iberoamericana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n°106. Dossiê Vicente Huidobro.</w:t>
      </w:r>
    </w:p>
    <w:p w:rsidR="00DB2116" w:rsidRPr="007A174E" w:rsidRDefault="00DB2116" w:rsidP="00DB21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FF354D">
        <w:rPr>
          <w:rFonts w:ascii="Times New Roman" w:hAnsi="Times New Roman" w:cs="Times New Roman"/>
          <w:sz w:val="24"/>
          <w:szCs w:val="24"/>
          <w:lang w:val="pt-BR"/>
        </w:rPr>
        <w:t xml:space="preserve">SARLO, Beatriz. </w:t>
      </w:r>
      <w:r w:rsidRPr="007A174E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Borges, un </w:t>
      </w:r>
      <w:smartTag w:uri="schemas-houaiss/mini" w:element="verbetes">
        <w:r w:rsidRPr="007A174E">
          <w:rPr>
            <w:rFonts w:ascii="Times New Roman" w:hAnsi="Times New Roman" w:cs="Times New Roman"/>
            <w:i/>
            <w:sz w:val="24"/>
            <w:szCs w:val="24"/>
            <w:lang w:val="es-ES_tradnl"/>
          </w:rPr>
          <w:t>escritor</w:t>
        </w:r>
      </w:smartTag>
      <w:r w:rsidRPr="007A174E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en las orillas</w:t>
      </w:r>
      <w:r w:rsidRPr="007A174E">
        <w:rPr>
          <w:rFonts w:ascii="Times New Roman" w:hAnsi="Times New Roman" w:cs="Times New Roman"/>
          <w:sz w:val="24"/>
          <w:szCs w:val="24"/>
          <w:lang w:val="es-ES_tradnl"/>
        </w:rPr>
        <w:t>. Buenos Aires: Ariel, 1995.</w:t>
      </w:r>
    </w:p>
    <w:p w:rsidR="00DB2116" w:rsidRPr="007A174E" w:rsidRDefault="00DB2116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A174E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____________. </w:t>
      </w:r>
      <w:r w:rsidRPr="007A174E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Una modernidad </w:t>
      </w:r>
      <w:smartTag w:uri="schemas-houaiss/mini" w:element="verbetes">
        <w:r w:rsidRPr="007A174E">
          <w:rPr>
            <w:rFonts w:ascii="Times New Roman" w:hAnsi="Times New Roman" w:cs="Times New Roman"/>
            <w:i/>
            <w:sz w:val="24"/>
            <w:szCs w:val="24"/>
            <w:lang w:val="es-ES_tradnl"/>
          </w:rPr>
          <w:t>periférica</w:t>
        </w:r>
      </w:smartTag>
      <w:r w:rsidRPr="007A174E">
        <w:rPr>
          <w:rFonts w:ascii="Times New Roman" w:hAnsi="Times New Roman" w:cs="Times New Roman"/>
          <w:i/>
          <w:sz w:val="24"/>
          <w:szCs w:val="24"/>
          <w:lang w:val="es-ES_tradnl"/>
        </w:rPr>
        <w:t>: Buenos Aires 1920-1930.</w:t>
      </w:r>
      <w:r w:rsidRPr="007A174E">
        <w:rPr>
          <w:rFonts w:ascii="Times New Roman" w:hAnsi="Times New Roman" w:cs="Times New Roman"/>
          <w:sz w:val="24"/>
          <w:szCs w:val="24"/>
          <w:lang w:val="es-ES_tradnl"/>
        </w:rPr>
        <w:t xml:space="preserve"> Buenos Aires: Nueva Visión, 1988.</w:t>
      </w:r>
    </w:p>
    <w:p w:rsidR="00383B80" w:rsidRPr="00FF354D" w:rsidRDefault="00383B80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SCHOPF, Federico.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 xml:space="preserve">Del vanguardismo a la </w:t>
      </w:r>
      <w:proofErr w:type="spellStart"/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antipoesía</w:t>
      </w:r>
      <w:proofErr w:type="spellEnd"/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E54A1C" w:rsidRPr="00E54A1C">
        <w:rPr>
          <w:rFonts w:ascii="Times New Roman" w:hAnsi="Times New Roman" w:cs="Times New Roman"/>
          <w:i/>
          <w:sz w:val="24"/>
          <w:szCs w:val="24"/>
          <w:lang w:val="es-CL"/>
        </w:rPr>
        <w:t>Ensayos sobre la poesía en Chile</w:t>
      </w:r>
      <w:r w:rsidR="00E54A1C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820A40" w:rsidRPr="00BC5B9B">
        <w:rPr>
          <w:rFonts w:ascii="Times New Roman" w:hAnsi="Times New Roman" w:cs="Times New Roman"/>
          <w:sz w:val="24"/>
          <w:szCs w:val="24"/>
          <w:lang w:val="pt-BR"/>
        </w:rPr>
        <w:t xml:space="preserve">1988. </w:t>
      </w:r>
      <w:r w:rsidRPr="00FF354D">
        <w:rPr>
          <w:rFonts w:ascii="Times New Roman" w:hAnsi="Times New Roman" w:cs="Times New Roman"/>
          <w:sz w:val="24"/>
          <w:szCs w:val="24"/>
          <w:lang w:val="pt-BR"/>
        </w:rPr>
        <w:t>Santiago: LOM, 2000.</w:t>
      </w:r>
    </w:p>
    <w:p w:rsidR="006B5C61" w:rsidRPr="007A174E" w:rsidRDefault="006B5C61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_______________. </w:t>
      </w:r>
      <w:r w:rsidR="00DB2116" w:rsidRPr="007A174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omp.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Neruda comentado.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 Santiago: </w:t>
      </w:r>
      <w:proofErr w:type="spellStart"/>
      <w:r w:rsidRPr="007A174E">
        <w:rPr>
          <w:rFonts w:ascii="Times New Roman" w:hAnsi="Times New Roman" w:cs="Times New Roman"/>
          <w:sz w:val="24"/>
          <w:szCs w:val="24"/>
          <w:lang w:val="pt-BR"/>
        </w:rPr>
        <w:t>Sudamericana</w:t>
      </w:r>
      <w:proofErr w:type="spellEnd"/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DB2116" w:rsidRPr="007A174E">
        <w:rPr>
          <w:rFonts w:ascii="Times New Roman" w:hAnsi="Times New Roman" w:cs="Times New Roman"/>
          <w:sz w:val="24"/>
          <w:szCs w:val="24"/>
          <w:lang w:val="pt-BR"/>
        </w:rPr>
        <w:t>2003</w:t>
      </w:r>
    </w:p>
    <w:p w:rsidR="006A5ED8" w:rsidRPr="007A174E" w:rsidRDefault="006A5ED8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SCHWARTZ, Jorge.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Vanguarda e cosmopolitismo</w:t>
      </w:r>
      <w:r w:rsidR="00383B80" w:rsidRPr="007A174E">
        <w:rPr>
          <w:rFonts w:ascii="Times New Roman" w:hAnsi="Times New Roman" w:cs="Times New Roman"/>
          <w:sz w:val="24"/>
          <w:szCs w:val="24"/>
          <w:lang w:val="pt-BR"/>
        </w:rPr>
        <w:t>. São Paulo: perspectiva, 1983.</w:t>
      </w:r>
    </w:p>
    <w:p w:rsidR="00820A40" w:rsidRPr="007A174E" w:rsidRDefault="00820A40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______________. </w:t>
      </w:r>
      <w:proofErr w:type="spellStart"/>
      <w:r w:rsidRPr="007A174E">
        <w:rPr>
          <w:rFonts w:ascii="Times New Roman" w:hAnsi="Times New Roman" w:cs="Times New Roman"/>
          <w:sz w:val="24"/>
          <w:szCs w:val="24"/>
          <w:lang w:val="pt-BR"/>
        </w:rPr>
        <w:t>Lenguajes</w:t>
      </w:r>
      <w:proofErr w:type="spellEnd"/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 utópicos. “</w:t>
      </w:r>
      <w:proofErr w:type="spellStart"/>
      <w:r w:rsidRPr="007A174E">
        <w:rPr>
          <w:rFonts w:ascii="Times New Roman" w:hAnsi="Times New Roman" w:cs="Times New Roman"/>
          <w:sz w:val="24"/>
          <w:szCs w:val="24"/>
          <w:lang w:val="pt-BR"/>
        </w:rPr>
        <w:t>Nwestra</w:t>
      </w:r>
      <w:proofErr w:type="spellEnd"/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 ortografia </w:t>
      </w:r>
      <w:proofErr w:type="spellStart"/>
      <w:r w:rsidRPr="007A174E">
        <w:rPr>
          <w:rFonts w:ascii="Times New Roman" w:hAnsi="Times New Roman" w:cs="Times New Roman"/>
          <w:sz w:val="24"/>
          <w:szCs w:val="24"/>
          <w:lang w:val="pt-BR"/>
        </w:rPr>
        <w:t>bangwardista</w:t>
      </w:r>
      <w:proofErr w:type="spellEnd"/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...”. </w:t>
      </w:r>
      <w:bookmarkStart w:id="1" w:name="_Hlk489119206"/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PIZARRO, Ana.org.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Palavra, Literatura e Cultura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>. São Paulo: Memorial, UNICAMP, 1995</w:t>
      </w:r>
      <w:bookmarkEnd w:id="1"/>
      <w:r w:rsidRPr="007A174E">
        <w:rPr>
          <w:rFonts w:ascii="Times New Roman" w:hAnsi="Times New Roman" w:cs="Times New Roman"/>
          <w:sz w:val="24"/>
          <w:szCs w:val="24"/>
          <w:lang w:val="pt-BR"/>
        </w:rPr>
        <w:t>. 31-55.</w:t>
      </w:r>
    </w:p>
    <w:p w:rsidR="00383B80" w:rsidRPr="00913E32" w:rsidRDefault="00383B80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_______________.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Vanguardas latino-americanas. Polêmicas, Manifestos e textos críticos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13E32">
        <w:rPr>
          <w:rFonts w:ascii="Times New Roman" w:hAnsi="Times New Roman" w:cs="Times New Roman"/>
          <w:sz w:val="24"/>
          <w:szCs w:val="24"/>
          <w:lang w:val="pt-BR"/>
        </w:rPr>
        <w:t>São Paulo: Edusp, 2008.</w:t>
      </w:r>
    </w:p>
    <w:p w:rsidR="009C609E" w:rsidRPr="009C609E" w:rsidRDefault="009C609E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609E">
        <w:rPr>
          <w:rFonts w:ascii="Times New Roman" w:hAnsi="Times New Roman" w:cs="Times New Roman"/>
          <w:sz w:val="24"/>
          <w:szCs w:val="24"/>
          <w:lang w:val="pt-BR"/>
        </w:rPr>
        <w:t xml:space="preserve">_______________. </w:t>
      </w:r>
      <w:r w:rsidRPr="009C609E">
        <w:rPr>
          <w:rFonts w:ascii="Times New Roman" w:hAnsi="Times New Roman" w:cs="Times New Roman"/>
          <w:i/>
          <w:sz w:val="24"/>
          <w:szCs w:val="24"/>
          <w:lang w:val="pt-BR"/>
        </w:rPr>
        <w:t>Fervor das vanguardas</w:t>
      </w:r>
      <w:r w:rsidRPr="009C609E">
        <w:rPr>
          <w:rFonts w:ascii="Times New Roman" w:hAnsi="Times New Roman" w:cs="Times New Roman"/>
          <w:sz w:val="24"/>
          <w:szCs w:val="24"/>
          <w:lang w:val="pt-BR"/>
        </w:rPr>
        <w:t>. São Paulo: Companhia das Letras, 2013.</w:t>
      </w:r>
    </w:p>
    <w:p w:rsidR="008471F9" w:rsidRDefault="008471F9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VALLEJO, Cesar. </w:t>
      </w:r>
      <w:r w:rsidR="006A5ED8" w:rsidRPr="007A174E">
        <w:rPr>
          <w:rFonts w:ascii="Times New Roman" w:hAnsi="Times New Roman" w:cs="Times New Roman"/>
          <w:i/>
          <w:sz w:val="24"/>
          <w:szCs w:val="24"/>
          <w:lang w:val="es-CL"/>
        </w:rPr>
        <w:t>Obra poética completa</w:t>
      </w:r>
      <w:r w:rsidR="006A5ED8" w:rsidRPr="007A174E">
        <w:rPr>
          <w:rFonts w:ascii="Times New Roman" w:hAnsi="Times New Roman" w:cs="Times New Roman"/>
          <w:sz w:val="24"/>
          <w:szCs w:val="24"/>
          <w:lang w:val="es-CL"/>
        </w:rPr>
        <w:t>. Madrid: alianza tres, 1986.</w:t>
      </w:r>
    </w:p>
    <w:p w:rsidR="003864DA" w:rsidRPr="007A174E" w:rsidRDefault="003864DA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_______________. </w:t>
      </w:r>
      <w:r w:rsidRPr="005468C3">
        <w:rPr>
          <w:rFonts w:ascii="Times New Roman" w:hAnsi="Times New Roman" w:cs="Times New Roman"/>
          <w:i/>
          <w:sz w:val="24"/>
          <w:szCs w:val="24"/>
          <w:lang w:val="es-CL"/>
        </w:rPr>
        <w:t>Narrativa Completa</w:t>
      </w:r>
      <w:r>
        <w:rPr>
          <w:rFonts w:ascii="Times New Roman" w:hAnsi="Times New Roman" w:cs="Times New Roman"/>
          <w:sz w:val="24"/>
          <w:szCs w:val="24"/>
          <w:lang w:val="es-CL"/>
        </w:rPr>
        <w:t>. Madrid: Akal, 1996.</w:t>
      </w:r>
    </w:p>
    <w:p w:rsidR="004401A6" w:rsidRDefault="004401A6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BC5B9B">
        <w:rPr>
          <w:rFonts w:ascii="Times New Roman" w:hAnsi="Times New Roman" w:cs="Times New Roman"/>
          <w:sz w:val="24"/>
          <w:szCs w:val="24"/>
          <w:lang w:val="es-CL"/>
        </w:rPr>
        <w:t>VERANI, Hugo. “Estrategias de la vanguardia”. PIZARRO, Ana</w:t>
      </w:r>
      <w:r w:rsidR="006B0DB6" w:rsidRPr="00BC5B9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BC5B9B">
        <w:rPr>
          <w:rFonts w:ascii="Times New Roman" w:hAnsi="Times New Roman" w:cs="Times New Roman"/>
          <w:sz w:val="24"/>
          <w:szCs w:val="24"/>
          <w:lang w:val="es-CL"/>
        </w:rPr>
        <w:t>org</w:t>
      </w:r>
      <w:proofErr w:type="spellEnd"/>
      <w:r w:rsidRPr="00BC5B9B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proofErr w:type="spellStart"/>
      <w:r w:rsidRPr="00BC5B9B">
        <w:rPr>
          <w:rFonts w:ascii="Times New Roman" w:hAnsi="Times New Roman" w:cs="Times New Roman"/>
          <w:i/>
          <w:sz w:val="24"/>
          <w:szCs w:val="24"/>
          <w:lang w:val="es-CL"/>
        </w:rPr>
        <w:t>Palavra</w:t>
      </w:r>
      <w:proofErr w:type="spellEnd"/>
      <w:r w:rsidRPr="00BC5B9B">
        <w:rPr>
          <w:rFonts w:ascii="Times New Roman" w:hAnsi="Times New Roman" w:cs="Times New Roman"/>
          <w:i/>
          <w:sz w:val="24"/>
          <w:szCs w:val="24"/>
          <w:lang w:val="es-CL"/>
        </w:rPr>
        <w:t>, Literatura e Cultura</w:t>
      </w:r>
      <w:r w:rsidR="006B0DB6" w:rsidRPr="00BC5B9B">
        <w:rPr>
          <w:rFonts w:ascii="Times New Roman" w:hAnsi="Times New Roman" w:cs="Times New Roman"/>
          <w:sz w:val="24"/>
          <w:szCs w:val="24"/>
          <w:lang w:val="es-CL"/>
        </w:rPr>
        <w:t>. São Paulo: Memorial/</w:t>
      </w:r>
      <w:proofErr w:type="spellStart"/>
      <w:r w:rsidR="006B0DB6" w:rsidRPr="00BC5B9B">
        <w:rPr>
          <w:rFonts w:ascii="Times New Roman" w:hAnsi="Times New Roman" w:cs="Times New Roman"/>
          <w:sz w:val="24"/>
          <w:szCs w:val="24"/>
          <w:lang w:val="es-CL"/>
        </w:rPr>
        <w:t>Unicamp</w:t>
      </w:r>
      <w:proofErr w:type="spellEnd"/>
      <w:r w:rsidRPr="00BC5B9B">
        <w:rPr>
          <w:rFonts w:ascii="Times New Roman" w:hAnsi="Times New Roman" w:cs="Times New Roman"/>
          <w:sz w:val="24"/>
          <w:szCs w:val="24"/>
          <w:lang w:val="es-CL"/>
        </w:rPr>
        <w:t xml:space="preserve">, 1995. 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75-88.</w:t>
      </w:r>
    </w:p>
    <w:p w:rsidR="00CF65A1" w:rsidRPr="007A174E" w:rsidRDefault="00490965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____________</w:t>
      </w:r>
      <w:r>
        <w:rPr>
          <w:rFonts w:ascii="Times New Roman" w:hAnsi="Times New Roman" w:cs="Times New Roman"/>
          <w:sz w:val="24"/>
          <w:szCs w:val="24"/>
          <w:lang w:val="es-CL"/>
        </w:rPr>
        <w:softHyphen/>
      </w:r>
      <w:r>
        <w:rPr>
          <w:rFonts w:ascii="Times New Roman" w:hAnsi="Times New Roman" w:cs="Times New Roman"/>
          <w:sz w:val="24"/>
          <w:szCs w:val="24"/>
          <w:lang w:val="es-CL"/>
        </w:rPr>
        <w:softHyphen/>
      </w:r>
      <w:r>
        <w:rPr>
          <w:rFonts w:ascii="Times New Roman" w:hAnsi="Times New Roman" w:cs="Times New Roman"/>
          <w:sz w:val="24"/>
          <w:szCs w:val="24"/>
          <w:lang w:val="es-CL"/>
        </w:rPr>
        <w:softHyphen/>
        <w:t>_ y ACHUGAR, Hugo.</w:t>
      </w:r>
      <w:r w:rsidR="00CF65A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490965">
        <w:rPr>
          <w:rFonts w:ascii="Times New Roman" w:hAnsi="Times New Roman" w:cs="Times New Roman"/>
          <w:i/>
          <w:sz w:val="24"/>
          <w:szCs w:val="24"/>
          <w:lang w:val="es-CL"/>
        </w:rPr>
        <w:t>Narrativa vanguardista hispanoamericana</w:t>
      </w:r>
      <w:r>
        <w:rPr>
          <w:rFonts w:ascii="Times New Roman" w:hAnsi="Times New Roman" w:cs="Times New Roman"/>
          <w:sz w:val="24"/>
          <w:szCs w:val="24"/>
          <w:lang w:val="es-CL"/>
        </w:rPr>
        <w:t>. México: Unam, 1996.</w:t>
      </w:r>
    </w:p>
    <w:p w:rsidR="004D2411" w:rsidRDefault="004D2411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____________. “La vanguardia y sus implicaciones”. </w:t>
      </w:r>
      <w:r w:rsidR="007A174E"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864DA">
        <w:rPr>
          <w:rFonts w:ascii="Times New Roman" w:hAnsi="Times New Roman" w:cs="Times New Roman"/>
          <w:sz w:val="24"/>
          <w:szCs w:val="24"/>
          <w:lang w:val="es-CL"/>
        </w:rPr>
        <w:t>GONZÁLEZ ECHEVARRÍ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A, Roberto y PUPO WALKER, Enrique eds. 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Historia de la literatura hispanoamericana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, tomo II. Madrid; Gredos, 2006. 138-159.</w:t>
      </w:r>
    </w:p>
    <w:p w:rsidR="005468C3" w:rsidRDefault="005468C3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VIDELA, Gloria. </w:t>
      </w:r>
      <w:r>
        <w:rPr>
          <w:rFonts w:ascii="Times New Roman" w:hAnsi="Times New Roman" w:cs="Times New Roman"/>
          <w:i/>
          <w:sz w:val="24"/>
          <w:szCs w:val="24"/>
          <w:lang w:val="es-CL"/>
        </w:rPr>
        <w:t>El u</w:t>
      </w:r>
      <w:r w:rsidRPr="005468C3">
        <w:rPr>
          <w:rFonts w:ascii="Times New Roman" w:hAnsi="Times New Roman" w:cs="Times New Roman"/>
          <w:i/>
          <w:sz w:val="24"/>
          <w:szCs w:val="24"/>
          <w:lang w:val="es-CL"/>
        </w:rPr>
        <w:t>ltraísmo</w:t>
      </w:r>
      <w:r>
        <w:rPr>
          <w:rFonts w:ascii="Times New Roman" w:hAnsi="Times New Roman" w:cs="Times New Roman"/>
          <w:sz w:val="24"/>
          <w:szCs w:val="24"/>
          <w:lang w:val="es-CL"/>
        </w:rPr>
        <w:t>. Madrid: Gredos, 1963.</w:t>
      </w:r>
    </w:p>
    <w:p w:rsidR="00913E32" w:rsidRDefault="00913E32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_____________. </w:t>
      </w:r>
      <w:r w:rsidRPr="00913E32">
        <w:rPr>
          <w:rFonts w:ascii="Times New Roman" w:hAnsi="Times New Roman" w:cs="Times New Roman"/>
          <w:i/>
          <w:sz w:val="24"/>
          <w:szCs w:val="24"/>
          <w:lang w:val="es-CL"/>
        </w:rPr>
        <w:t>Direcciones del vanguardismo hispanoamericano.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Mendoza: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Ediunic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, 2011.</w:t>
      </w:r>
    </w:p>
    <w:p w:rsidR="00835B41" w:rsidRPr="007A174E" w:rsidRDefault="00E54A1C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Y</w:t>
      </w:r>
      <w:r w:rsidR="00BC5B9B">
        <w:rPr>
          <w:rFonts w:ascii="Times New Roman" w:hAnsi="Times New Roman" w:cs="Times New Roman"/>
          <w:sz w:val="24"/>
          <w:szCs w:val="24"/>
          <w:lang w:val="es-CL"/>
        </w:rPr>
        <w:t>ÚDICE</w:t>
      </w:r>
      <w:r w:rsidR="00835B41">
        <w:rPr>
          <w:rFonts w:ascii="Times New Roman" w:hAnsi="Times New Roman" w:cs="Times New Roman"/>
          <w:sz w:val="24"/>
          <w:szCs w:val="24"/>
          <w:lang w:val="es-CL"/>
        </w:rPr>
        <w:t xml:space="preserve">, George. </w:t>
      </w:r>
      <w:r w:rsidRPr="00E54A1C">
        <w:rPr>
          <w:rFonts w:ascii="Times New Roman" w:hAnsi="Times New Roman" w:cs="Times New Roman"/>
          <w:i/>
          <w:sz w:val="24"/>
          <w:szCs w:val="24"/>
          <w:lang w:val="es-CL"/>
        </w:rPr>
        <w:t>Vicente Huidobro y la Motivación del lenguaje.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Buenos Aires: Galerna, 1978.</w:t>
      </w:r>
    </w:p>
    <w:p w:rsidR="006A5ED8" w:rsidRPr="007A174E" w:rsidRDefault="006A5ED8" w:rsidP="0084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YURKIEVICH, Saúl. </w:t>
      </w:r>
      <w:r w:rsidRPr="007A174E">
        <w:rPr>
          <w:rFonts w:ascii="Times New Roman" w:hAnsi="Times New Roman" w:cs="Times New Roman"/>
          <w:i/>
          <w:sz w:val="24"/>
          <w:szCs w:val="24"/>
          <w:lang w:val="es-CL"/>
        </w:rPr>
        <w:t>Fundadores de la nueva poesía latinoamericana</w:t>
      </w:r>
      <w:r w:rsidRPr="007A174E">
        <w:rPr>
          <w:rFonts w:ascii="Times New Roman" w:hAnsi="Times New Roman" w:cs="Times New Roman"/>
          <w:sz w:val="24"/>
          <w:szCs w:val="24"/>
          <w:lang w:val="es-CL"/>
        </w:rPr>
        <w:t>. Barcelona: Ariel, 1984.</w:t>
      </w:r>
    </w:p>
    <w:p w:rsidR="00033C8D" w:rsidRPr="007A174E" w:rsidRDefault="004401A6" w:rsidP="00C56C68">
      <w:pPr>
        <w:spacing w:line="240" w:lineRule="auto"/>
        <w:contextualSpacing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es-CL"/>
        </w:rPr>
        <w:t xml:space="preserve">______________. “Los signos vanguardistas: el registro de la modernidad”. 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PIZARRO, Ana.org. </w:t>
      </w:r>
      <w:r w:rsidRPr="007A174E">
        <w:rPr>
          <w:rFonts w:ascii="Times New Roman" w:hAnsi="Times New Roman" w:cs="Times New Roman"/>
          <w:i/>
          <w:sz w:val="24"/>
          <w:szCs w:val="24"/>
          <w:lang w:val="pt-BR"/>
        </w:rPr>
        <w:t>Palavra, Literatura e Cultura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>. São Paulo: Memorial, UNICAMP, 1995. 89-98.</w:t>
      </w:r>
      <w:r w:rsidR="00C56C68" w:rsidRPr="007A174E">
        <w:rPr>
          <w:rFonts w:ascii="Times New Roman" w:hAnsi="Times New Roman" w:cs="Times New Roman"/>
          <w:color w:val="4472C4" w:themeColor="accent1"/>
          <w:sz w:val="24"/>
          <w:szCs w:val="24"/>
          <w:lang w:val="pt-BR"/>
        </w:rPr>
        <w:t xml:space="preserve"> </w:t>
      </w:r>
    </w:p>
    <w:p w:rsidR="00033C8D" w:rsidRPr="007A174E" w:rsidRDefault="00033C8D" w:rsidP="008D6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33C8D" w:rsidRPr="007A1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43BF"/>
    <w:multiLevelType w:val="hybridMultilevel"/>
    <w:tmpl w:val="020CCE94"/>
    <w:lvl w:ilvl="0" w:tplc="4612B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7519"/>
    <w:multiLevelType w:val="hybridMultilevel"/>
    <w:tmpl w:val="4A9EF8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9C3"/>
    <w:multiLevelType w:val="hybridMultilevel"/>
    <w:tmpl w:val="5C5CB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F2"/>
    <w:rsid w:val="00033C8D"/>
    <w:rsid w:val="000A6297"/>
    <w:rsid w:val="000A6B17"/>
    <w:rsid w:val="000C185E"/>
    <w:rsid w:val="00101426"/>
    <w:rsid w:val="00103531"/>
    <w:rsid w:val="001264F2"/>
    <w:rsid w:val="00132B3E"/>
    <w:rsid w:val="00191E46"/>
    <w:rsid w:val="00273EF5"/>
    <w:rsid w:val="002E7383"/>
    <w:rsid w:val="00383B80"/>
    <w:rsid w:val="003864DA"/>
    <w:rsid w:val="0039292E"/>
    <w:rsid w:val="00430D2E"/>
    <w:rsid w:val="004401A6"/>
    <w:rsid w:val="0047407E"/>
    <w:rsid w:val="00490965"/>
    <w:rsid w:val="004C3B95"/>
    <w:rsid w:val="004D203E"/>
    <w:rsid w:val="004D2411"/>
    <w:rsid w:val="004F10A4"/>
    <w:rsid w:val="005464A9"/>
    <w:rsid w:val="005468C3"/>
    <w:rsid w:val="00665CAC"/>
    <w:rsid w:val="0068177D"/>
    <w:rsid w:val="006860FB"/>
    <w:rsid w:val="006A5ED8"/>
    <w:rsid w:val="006B0DB6"/>
    <w:rsid w:val="006B5C61"/>
    <w:rsid w:val="006E42FC"/>
    <w:rsid w:val="00703B36"/>
    <w:rsid w:val="00756BC7"/>
    <w:rsid w:val="007A174E"/>
    <w:rsid w:val="007D7AF2"/>
    <w:rsid w:val="00820A40"/>
    <w:rsid w:val="00835B41"/>
    <w:rsid w:val="008471F9"/>
    <w:rsid w:val="008473DC"/>
    <w:rsid w:val="008D6D80"/>
    <w:rsid w:val="0091043D"/>
    <w:rsid w:val="00913E32"/>
    <w:rsid w:val="00951A5F"/>
    <w:rsid w:val="00951AF2"/>
    <w:rsid w:val="00957DAB"/>
    <w:rsid w:val="00966C68"/>
    <w:rsid w:val="009826BF"/>
    <w:rsid w:val="009C609E"/>
    <w:rsid w:val="009E407A"/>
    <w:rsid w:val="00A64046"/>
    <w:rsid w:val="00A75CA0"/>
    <w:rsid w:val="00AB3CF2"/>
    <w:rsid w:val="00AC6884"/>
    <w:rsid w:val="00AE54BC"/>
    <w:rsid w:val="00AF101D"/>
    <w:rsid w:val="00BA3A6F"/>
    <w:rsid w:val="00BA71C3"/>
    <w:rsid w:val="00BC5B9B"/>
    <w:rsid w:val="00C56C68"/>
    <w:rsid w:val="00C67337"/>
    <w:rsid w:val="00CF209A"/>
    <w:rsid w:val="00CF65A1"/>
    <w:rsid w:val="00D67A00"/>
    <w:rsid w:val="00DB2116"/>
    <w:rsid w:val="00DE0FE8"/>
    <w:rsid w:val="00DF2F74"/>
    <w:rsid w:val="00E24379"/>
    <w:rsid w:val="00E454B5"/>
    <w:rsid w:val="00E54A1C"/>
    <w:rsid w:val="00FC79C1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1026"/>
    <o:shapelayout v:ext="edit">
      <o:idmap v:ext="edit" data="1"/>
    </o:shapelayout>
  </w:shapeDefaults>
  <w:decimalSymbol w:val=","/>
  <w:listSeparator w:val=";"/>
  <w14:docId w14:val="0C25BE83"/>
  <w15:chartTrackingRefBased/>
  <w15:docId w15:val="{E5CA5337-0F6D-4634-8A81-EBA9221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D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D8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09A"/>
    <w:rPr>
      <w:rFonts w:ascii="Segoe UI" w:hAnsi="Segoe UI" w:cs="Segoe UI"/>
      <w:sz w:val="18"/>
      <w:szCs w:val="18"/>
      <w:lang w:val="es-CO"/>
    </w:rPr>
  </w:style>
  <w:style w:type="character" w:styleId="Refdecomentrio">
    <w:name w:val="annotation reference"/>
    <w:basedOn w:val="Fontepargpadro"/>
    <w:uiPriority w:val="99"/>
    <w:semiHidden/>
    <w:unhideWhenUsed/>
    <w:rsid w:val="00847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1F9"/>
    <w:rPr>
      <w:sz w:val="20"/>
      <w:szCs w:val="20"/>
      <w:lang w:val="es-C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1F9"/>
    <w:rPr>
      <w:b/>
      <w:bCs/>
      <w:sz w:val="20"/>
      <w:szCs w:val="20"/>
      <w:lang w:val="es-CO"/>
    </w:rPr>
  </w:style>
  <w:style w:type="paragraph" w:styleId="Reviso">
    <w:name w:val="Revision"/>
    <w:hidden/>
    <w:uiPriority w:val="99"/>
    <w:semiHidden/>
    <w:rsid w:val="008471F9"/>
    <w:pPr>
      <w:spacing w:after="0" w:line="240" w:lineRule="auto"/>
    </w:pPr>
    <w:rPr>
      <w:lang w:val="es-CO"/>
    </w:rPr>
  </w:style>
  <w:style w:type="paragraph" w:styleId="PargrafodaLista">
    <w:name w:val="List Paragraph"/>
    <w:basedOn w:val="Normal"/>
    <w:uiPriority w:val="34"/>
    <w:qFormat/>
    <w:rsid w:val="0075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m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6</cp:revision>
  <cp:lastPrinted>2017-06-22T23:03:00Z</cp:lastPrinted>
  <dcterms:created xsi:type="dcterms:W3CDTF">2018-07-19T22:22:00Z</dcterms:created>
  <dcterms:modified xsi:type="dcterms:W3CDTF">2018-10-22T15:39:00Z</dcterms:modified>
</cp:coreProperties>
</file>