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9"/>
        <w:gridCol w:w="929"/>
        <w:gridCol w:w="1296"/>
        <w:gridCol w:w="929"/>
      </w:tblGrid>
      <w:tr w:rsidR="001B6649" w:rsidRPr="001B6649" w:rsidTr="001B6649">
        <w:trPr>
          <w:gridAfter w:val="1"/>
          <w:wAfter w:w="929" w:type="dxa"/>
          <w:trHeight w:val="240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649" w:rsidRPr="001B6649" w:rsidTr="001B6649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Turma: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Química analítica Instrumental II-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1B6649" w:rsidRPr="001B6649" w:rsidTr="001B6649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649" w:rsidRPr="001B6649" w:rsidTr="001B6649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49" w:rsidRDefault="001B6649" w:rsidP="001B66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 xml:space="preserve">PROVA 1 (eletroanalítica) Adalgisa </w:t>
            </w:r>
          </w:p>
          <w:p w:rsidR="001B6649" w:rsidRDefault="001B6649" w:rsidP="001B66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649" w:rsidRDefault="001B6649" w:rsidP="001B66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649" w:rsidRPr="001B6649" w:rsidRDefault="001B6649" w:rsidP="001B66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649" w:rsidRPr="001B6649" w:rsidTr="001B6649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nota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9789299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9788882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9879337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9007528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9363777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9288915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9788937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9789282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9290481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9288853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5,7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9847279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8934688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9864491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9864504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9788896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9789066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8529223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9290860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</w:tr>
      <w:tr w:rsidR="001B6649" w:rsidRPr="001B6649" w:rsidTr="001B6649">
        <w:trPr>
          <w:gridAfter w:val="2"/>
          <w:wAfter w:w="2225" w:type="dxa"/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B6649">
              <w:rPr>
                <w:rFonts w:ascii="Verdana" w:eastAsia="Times New Roman" w:hAnsi="Verdana" w:cs="Arial"/>
                <w:sz w:val="16"/>
                <w:szCs w:val="16"/>
              </w:rPr>
              <w:t>9879282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49" w:rsidRPr="001B6649" w:rsidRDefault="001B6649" w:rsidP="001B66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649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</w:tr>
    </w:tbl>
    <w:p w:rsidR="008815AB" w:rsidRDefault="008815AB"/>
    <w:sectPr w:rsidR="008815AB" w:rsidSect="00B84D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49"/>
    <w:rsid w:val="001B6649"/>
    <w:rsid w:val="008815AB"/>
    <w:rsid w:val="00B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B2C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Macintosh Word</Application>
  <DocSecurity>0</DocSecurity>
  <Lines>2</Lines>
  <Paragraphs>1</Paragraphs>
  <ScaleCrop>false</ScaleCrop>
  <Company>University of Sao Paulo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Andrade</dc:creator>
  <cp:keywords/>
  <dc:description/>
  <cp:lastModifiedBy>Adalgisa Andrade</cp:lastModifiedBy>
  <cp:revision>1</cp:revision>
  <dcterms:created xsi:type="dcterms:W3CDTF">2018-10-11T19:18:00Z</dcterms:created>
  <dcterms:modified xsi:type="dcterms:W3CDTF">2018-10-11T19:19:00Z</dcterms:modified>
</cp:coreProperties>
</file>