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BF" w:rsidRDefault="00EF56BF">
      <w:pPr>
        <w:jc w:val="both"/>
        <w:rPr>
          <w:b/>
          <w:bCs/>
          <w:u w:val="single"/>
        </w:rPr>
      </w:pPr>
    </w:p>
    <w:p w:rsidR="00EF56BF" w:rsidRDefault="00EF56BF">
      <w:pPr>
        <w:pStyle w:val="Ttulo1"/>
        <w:ind w:left="428" w:firstLine="708"/>
        <w:rPr>
          <w:b/>
          <w:sz w:val="20"/>
        </w:rPr>
      </w:pPr>
      <w:r>
        <w:rPr>
          <w:b/>
          <w:sz w:val="20"/>
        </w:rPr>
        <w:t>Universidade de São Paulo</w:t>
      </w:r>
    </w:p>
    <w:p w:rsidR="00EF56BF" w:rsidRDefault="00EF56BF">
      <w:pPr>
        <w:pStyle w:val="Ttulo2"/>
        <w:ind w:left="428" w:firstLine="708"/>
        <w:rPr>
          <w:b/>
          <w:sz w:val="20"/>
        </w:rPr>
      </w:pPr>
      <w:r>
        <w:rPr>
          <w:b/>
          <w:sz w:val="20"/>
        </w:rPr>
        <w:t>Escola de Engenharia de São Carlos</w:t>
      </w:r>
    </w:p>
    <w:p w:rsidR="00EF56BF" w:rsidRDefault="00EF56BF">
      <w:pPr>
        <w:pStyle w:val="Ttulo3"/>
        <w:ind w:firstLine="428"/>
        <w:rPr>
          <w:bCs/>
          <w:u w:val="single"/>
        </w:rPr>
      </w:pPr>
      <w:r>
        <w:t>Departamento de Engenharia de Elétrica</w:t>
      </w:r>
      <w:r w:rsidR="00E46D9C">
        <w:t xml:space="preserve"> e de Computação</w:t>
      </w:r>
    </w:p>
    <w:p w:rsidR="00EF56BF" w:rsidRDefault="00405D8B">
      <w:pPr>
        <w:jc w:val="both"/>
        <w:rPr>
          <w:b/>
          <w:bCs/>
          <w:u w:val="single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5402580" cy="0"/>
                <wp:effectExtent l="19050" t="17780" r="17145" b="2032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2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425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VDFAIAACkEAAAOAAAAZHJzL2Uyb0RvYy54bWysU02P2yAQvVfqf0DcE9tZO5u1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" strokeweight="2.25pt"/>
            </w:pict>
          </mc:Fallback>
        </mc:AlternateContent>
      </w:r>
    </w:p>
    <w:p w:rsidR="005631C9" w:rsidRDefault="005631C9">
      <w:pPr>
        <w:pStyle w:val="Ttulo4"/>
        <w:rPr>
          <w:sz w:val="28"/>
        </w:rPr>
      </w:pPr>
    </w:p>
    <w:p w:rsidR="00EF56BF" w:rsidRDefault="005631C9">
      <w:pPr>
        <w:pStyle w:val="Ttulo4"/>
        <w:rPr>
          <w:sz w:val="28"/>
        </w:rPr>
      </w:pPr>
      <w:r w:rsidRPr="005631C9">
        <w:rPr>
          <w:sz w:val="28"/>
        </w:rPr>
        <w:t xml:space="preserve">Lista de Exercícios de </w:t>
      </w:r>
      <w:r w:rsidR="004D5469" w:rsidRPr="005631C9">
        <w:rPr>
          <w:sz w:val="28"/>
        </w:rPr>
        <w:t>SEL0</w:t>
      </w:r>
      <w:r w:rsidRPr="005631C9">
        <w:rPr>
          <w:sz w:val="28"/>
        </w:rPr>
        <w:t>452</w:t>
      </w:r>
      <w:r w:rsidR="00EF56BF" w:rsidRPr="005631C9">
        <w:rPr>
          <w:sz w:val="28"/>
        </w:rPr>
        <w:t xml:space="preserve"> – </w:t>
      </w:r>
      <w:r w:rsidRPr="005631C9">
        <w:rPr>
          <w:sz w:val="28"/>
        </w:rPr>
        <w:t>Medidas e Circuitos Elétricos</w:t>
      </w:r>
    </w:p>
    <w:p w:rsidR="00FB529D" w:rsidRPr="00FB529D" w:rsidRDefault="00FB529D" w:rsidP="00FB529D"/>
    <w:p w:rsidR="005631C9" w:rsidRDefault="005631C9" w:rsidP="005631C9"/>
    <w:p w:rsidR="005631C9" w:rsidRDefault="000260A3" w:rsidP="005631C9">
      <w:pPr>
        <w:jc w:val="center"/>
        <w:rPr>
          <w:b/>
        </w:rPr>
      </w:pPr>
      <w:r>
        <w:rPr>
          <w:b/>
        </w:rPr>
        <w:t>Fontes Reais e Transformação entre Fontes</w:t>
      </w:r>
    </w:p>
    <w:p w:rsidR="00FB529D" w:rsidRPr="005631C9" w:rsidRDefault="00FB529D" w:rsidP="005631C9">
      <w:pPr>
        <w:jc w:val="center"/>
        <w:rPr>
          <w:b/>
        </w:rPr>
      </w:pPr>
    </w:p>
    <w:p w:rsidR="003E533C" w:rsidRDefault="003E533C">
      <w:pPr>
        <w:jc w:val="center"/>
        <w:rPr>
          <w:b/>
          <w:bCs/>
        </w:rPr>
      </w:pPr>
    </w:p>
    <w:p w:rsidR="00D31BC1" w:rsidRDefault="00727E15" w:rsidP="0045151F">
      <w:pPr>
        <w:pStyle w:val="PargrafodaLista"/>
        <w:numPr>
          <w:ilvl w:val="0"/>
          <w:numId w:val="28"/>
        </w:numPr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Execute as transformações de fontes apropriadas para cada um dos circuitos abaixo, atendando-se para manter o resistor de </w:t>
      </w:r>
      <w:proofErr w:type="gramStart"/>
      <w:r>
        <w:rPr>
          <w:rFonts w:ascii="Times New Roman" w:hAnsi="Times New Roman"/>
          <w:bCs/>
          <w:sz w:val="20"/>
        </w:rPr>
        <w:t>4</w:t>
      </w:r>
      <w:proofErr w:type="gramEnd"/>
      <w:r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Ω</w:t>
      </w:r>
      <w:r>
        <w:rPr>
          <w:rFonts w:ascii="Times New Roman" w:hAnsi="Times New Roman"/>
          <w:bCs/>
          <w:sz w:val="20"/>
        </w:rPr>
        <w:t xml:space="preserve"> no circuito resultante.</w:t>
      </w:r>
    </w:p>
    <w:p w:rsidR="0045151F" w:rsidRPr="0045151F" w:rsidRDefault="002873C3" w:rsidP="0045151F">
      <w:pPr>
        <w:jc w:val="center"/>
        <w:rPr>
          <w:bCs/>
          <w:sz w:val="20"/>
        </w:rPr>
      </w:pPr>
      <w:r>
        <w:rPr>
          <w:noProof/>
        </w:rPr>
        <w:drawing>
          <wp:inline distT="0" distB="0" distL="0" distR="0" wp14:anchorId="1A3E8BCD" wp14:editId="686DDFA1">
            <wp:extent cx="3477491" cy="2244623"/>
            <wp:effectExtent l="0" t="0" r="889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6882" cy="224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136" w:rsidRDefault="00D92136" w:rsidP="006375B9">
      <w:pPr>
        <w:jc w:val="center"/>
      </w:pPr>
    </w:p>
    <w:p w:rsidR="00FB529D" w:rsidRDefault="00FB529D" w:rsidP="006375B9">
      <w:pPr>
        <w:jc w:val="center"/>
      </w:pPr>
    </w:p>
    <w:p w:rsidR="0045151F" w:rsidRDefault="0045151F" w:rsidP="0045151F">
      <w:pPr>
        <w:pStyle w:val="PargrafodaLista"/>
        <w:numPr>
          <w:ilvl w:val="0"/>
          <w:numId w:val="28"/>
        </w:numPr>
        <w:jc w:val="both"/>
        <w:rPr>
          <w:rFonts w:ascii="Times New Roman" w:hAnsi="Times New Roman"/>
          <w:bCs/>
          <w:sz w:val="20"/>
        </w:rPr>
      </w:pPr>
      <w:r w:rsidRPr="0045151F">
        <w:rPr>
          <w:rFonts w:ascii="Times New Roman" w:hAnsi="Times New Roman"/>
          <w:bCs/>
          <w:sz w:val="20"/>
        </w:rPr>
        <w:t xml:space="preserve">Determine </w:t>
      </w:r>
      <w:r w:rsidR="002873C3">
        <w:rPr>
          <w:rFonts w:ascii="Times New Roman" w:hAnsi="Times New Roman"/>
          <w:bCs/>
          <w:sz w:val="20"/>
        </w:rPr>
        <w:t xml:space="preserve">a corrente </w:t>
      </w:r>
      <w:r w:rsidR="002873C3">
        <w:rPr>
          <w:rFonts w:ascii="Times New Roman" w:hAnsi="Times New Roman"/>
          <w:bCs/>
          <w:i/>
          <w:sz w:val="20"/>
        </w:rPr>
        <w:t>I</w:t>
      </w:r>
      <w:r w:rsidR="002873C3">
        <w:rPr>
          <w:rFonts w:ascii="Times New Roman" w:hAnsi="Times New Roman"/>
          <w:bCs/>
          <w:sz w:val="20"/>
        </w:rPr>
        <w:t xml:space="preserve"> indicada no circuito abaixo, utilizando a transformação entre fontes.</w:t>
      </w:r>
    </w:p>
    <w:p w:rsidR="0045151F" w:rsidRPr="0045151F" w:rsidRDefault="002873C3" w:rsidP="0045151F">
      <w:pPr>
        <w:pStyle w:val="PargrafodaLista"/>
        <w:ind w:left="360"/>
        <w:jc w:val="center"/>
        <w:rPr>
          <w:rFonts w:ascii="Times New Roman" w:hAnsi="Times New Roman"/>
          <w:bCs/>
          <w:sz w:val="20"/>
        </w:rPr>
      </w:pPr>
      <w:r>
        <w:rPr>
          <w:noProof/>
        </w:rPr>
        <w:drawing>
          <wp:inline distT="0" distB="0" distL="0" distR="0" wp14:anchorId="573CCCFA" wp14:editId="5290726E">
            <wp:extent cx="2156145" cy="99752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7364" cy="99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51F" w:rsidRDefault="0045151F" w:rsidP="0045151F">
      <w:pPr>
        <w:pStyle w:val="PargrafodaLista"/>
        <w:ind w:left="360"/>
        <w:jc w:val="both"/>
        <w:rPr>
          <w:rFonts w:ascii="Times New Roman" w:hAnsi="Times New Roman"/>
          <w:bCs/>
          <w:sz w:val="20"/>
        </w:rPr>
      </w:pPr>
    </w:p>
    <w:p w:rsidR="00FB529D" w:rsidRDefault="00FB529D" w:rsidP="0045151F">
      <w:pPr>
        <w:pStyle w:val="PargrafodaLista"/>
        <w:ind w:left="360"/>
        <w:jc w:val="both"/>
        <w:rPr>
          <w:rFonts w:ascii="Times New Roman" w:hAnsi="Times New Roman"/>
          <w:bCs/>
          <w:sz w:val="20"/>
        </w:rPr>
      </w:pPr>
    </w:p>
    <w:p w:rsidR="0045151F" w:rsidRDefault="002873C3" w:rsidP="0045151F">
      <w:pPr>
        <w:pStyle w:val="PargrafodaLista"/>
        <w:numPr>
          <w:ilvl w:val="0"/>
          <w:numId w:val="28"/>
        </w:numPr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Calcule a corrente </w:t>
      </w:r>
      <w:r>
        <w:rPr>
          <w:rFonts w:ascii="Times New Roman" w:hAnsi="Times New Roman"/>
          <w:bCs/>
          <w:i/>
          <w:sz w:val="20"/>
        </w:rPr>
        <w:t>i</w:t>
      </w:r>
      <w:r>
        <w:rPr>
          <w:rFonts w:ascii="Times New Roman" w:hAnsi="Times New Roman"/>
          <w:bCs/>
          <w:sz w:val="20"/>
        </w:rPr>
        <w:t xml:space="preserve"> indicada no circuito abaixo, obtendo um circuito resultante contendo somente fontes de tensão e resistores</w:t>
      </w:r>
      <w:r w:rsidR="0045151F" w:rsidRPr="0045151F">
        <w:rPr>
          <w:rFonts w:ascii="Times New Roman" w:hAnsi="Times New Roman"/>
          <w:bCs/>
          <w:sz w:val="20"/>
        </w:rPr>
        <w:t>.</w:t>
      </w:r>
    </w:p>
    <w:p w:rsidR="0045151F" w:rsidRDefault="002873C3" w:rsidP="0045151F">
      <w:pPr>
        <w:jc w:val="center"/>
        <w:rPr>
          <w:bCs/>
          <w:sz w:val="20"/>
        </w:rPr>
      </w:pPr>
      <w:r>
        <w:rPr>
          <w:noProof/>
        </w:rPr>
        <w:drawing>
          <wp:inline distT="0" distB="0" distL="0" distR="0" wp14:anchorId="483FD124" wp14:editId="6ECE0CA0">
            <wp:extent cx="3037837" cy="981274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457" cy="98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51F" w:rsidRDefault="0045151F" w:rsidP="0045151F">
      <w:pPr>
        <w:jc w:val="center"/>
        <w:rPr>
          <w:bCs/>
          <w:sz w:val="20"/>
        </w:rPr>
      </w:pPr>
    </w:p>
    <w:p w:rsidR="00FB529D" w:rsidRDefault="00FB529D" w:rsidP="0045151F">
      <w:pPr>
        <w:jc w:val="center"/>
        <w:rPr>
          <w:bCs/>
          <w:sz w:val="20"/>
        </w:rPr>
      </w:pPr>
    </w:p>
    <w:p w:rsidR="00FB529D" w:rsidRDefault="00FB529D" w:rsidP="0045151F">
      <w:pPr>
        <w:jc w:val="center"/>
        <w:rPr>
          <w:bCs/>
          <w:sz w:val="20"/>
        </w:rPr>
      </w:pPr>
    </w:p>
    <w:p w:rsidR="00FB529D" w:rsidRDefault="00FB529D" w:rsidP="0045151F">
      <w:pPr>
        <w:jc w:val="center"/>
        <w:rPr>
          <w:bCs/>
          <w:sz w:val="20"/>
        </w:rPr>
      </w:pPr>
    </w:p>
    <w:p w:rsidR="0045151F" w:rsidRDefault="002873C3" w:rsidP="0045151F">
      <w:pPr>
        <w:pStyle w:val="PargrafodaLista"/>
        <w:numPr>
          <w:ilvl w:val="0"/>
          <w:numId w:val="28"/>
        </w:numPr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Empregando o processo de transformação de fontes sucessivamente, reduza o circuito abaixo para um circuito que contenha uma fonte de tensão em série com um resistor, e ambos os elementos em série com o resistor de </w:t>
      </w:r>
      <w:proofErr w:type="gramStart"/>
      <w:r>
        <w:rPr>
          <w:rFonts w:ascii="Times New Roman" w:hAnsi="Times New Roman"/>
          <w:bCs/>
          <w:sz w:val="20"/>
        </w:rPr>
        <w:t>6 M</w:t>
      </w:r>
      <w:proofErr w:type="gramEnd"/>
      <w:r>
        <w:rPr>
          <w:rFonts w:ascii="Times New Roman" w:hAnsi="Times New Roman"/>
          <w:bCs/>
          <w:sz w:val="20"/>
        </w:rPr>
        <w:t>Ω</w:t>
      </w:r>
      <w:r w:rsidR="0045151F">
        <w:rPr>
          <w:rFonts w:ascii="Times New Roman" w:hAnsi="Times New Roman"/>
          <w:bCs/>
          <w:sz w:val="20"/>
        </w:rPr>
        <w:t>.</w:t>
      </w:r>
      <w:r>
        <w:rPr>
          <w:rFonts w:ascii="Times New Roman" w:hAnsi="Times New Roman"/>
          <w:bCs/>
          <w:sz w:val="20"/>
        </w:rPr>
        <w:t xml:space="preserve"> Calcule a potência dissipada neste resistor, a partir do circuito elétrico simplificado.</w:t>
      </w:r>
    </w:p>
    <w:p w:rsidR="002873C3" w:rsidRDefault="002873C3" w:rsidP="002873C3">
      <w:pPr>
        <w:pStyle w:val="PargrafodaLista"/>
        <w:ind w:left="360"/>
        <w:jc w:val="center"/>
        <w:rPr>
          <w:rFonts w:ascii="Times New Roman" w:hAnsi="Times New Roman"/>
          <w:bCs/>
          <w:sz w:val="20"/>
        </w:rPr>
      </w:pPr>
      <w:r>
        <w:rPr>
          <w:noProof/>
        </w:rPr>
        <w:drawing>
          <wp:inline distT="0" distB="0" distL="0" distR="0" wp14:anchorId="39671F52" wp14:editId="4429705E">
            <wp:extent cx="3034145" cy="124150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35729" cy="124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51F" w:rsidRDefault="00FB529D" w:rsidP="0045151F">
      <w:pPr>
        <w:pStyle w:val="PargrafodaLista"/>
        <w:numPr>
          <w:ilvl w:val="0"/>
          <w:numId w:val="28"/>
        </w:numPr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Reduza o circuito abaixo a um circuito simplificado contendo uma fonte de tensão em série com um resistor e ambos em série com o resistor de 17 </w:t>
      </w:r>
      <w:r>
        <w:rPr>
          <w:rFonts w:ascii="Times New Roman" w:hAnsi="Times New Roman"/>
          <w:bCs/>
          <w:sz w:val="20"/>
        </w:rPr>
        <w:t>Ω</w:t>
      </w:r>
      <w:r>
        <w:rPr>
          <w:rFonts w:ascii="Times New Roman" w:hAnsi="Times New Roman"/>
          <w:bCs/>
          <w:sz w:val="20"/>
        </w:rPr>
        <w:t xml:space="preserve">, e calcule </w:t>
      </w:r>
      <w:proofErr w:type="spellStart"/>
      <w:r w:rsidRPr="00FB529D">
        <w:rPr>
          <w:rFonts w:ascii="Times New Roman" w:hAnsi="Times New Roman"/>
          <w:bCs/>
          <w:i/>
          <w:sz w:val="20"/>
        </w:rPr>
        <w:t>Ix</w:t>
      </w:r>
      <w:proofErr w:type="spellEnd"/>
      <w:r w:rsidR="0045151F">
        <w:rPr>
          <w:rFonts w:ascii="Times New Roman" w:hAnsi="Times New Roman"/>
          <w:bCs/>
          <w:sz w:val="20"/>
        </w:rPr>
        <w:t>.</w:t>
      </w:r>
      <w:r>
        <w:rPr>
          <w:rFonts w:ascii="Times New Roman" w:hAnsi="Times New Roman"/>
          <w:bCs/>
          <w:sz w:val="20"/>
        </w:rPr>
        <w:t xml:space="preserve"> Empregue transformação sucessiva de fontes.</w:t>
      </w:r>
    </w:p>
    <w:p w:rsidR="00FB529D" w:rsidRPr="00FB529D" w:rsidRDefault="00FB529D" w:rsidP="00FB529D">
      <w:pPr>
        <w:jc w:val="center"/>
        <w:rPr>
          <w:bCs/>
          <w:sz w:val="20"/>
        </w:rPr>
      </w:pPr>
      <w:r>
        <w:rPr>
          <w:noProof/>
        </w:rPr>
        <w:drawing>
          <wp:inline distT="0" distB="0" distL="0" distR="0" wp14:anchorId="1C01EF8C" wp14:editId="114F8ED3">
            <wp:extent cx="4285725" cy="1181322"/>
            <wp:effectExtent l="0" t="0" r="63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0262" cy="118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51F" w:rsidRDefault="0045151F" w:rsidP="0045151F">
      <w:pPr>
        <w:jc w:val="center"/>
        <w:rPr>
          <w:bCs/>
          <w:sz w:val="20"/>
        </w:rPr>
      </w:pPr>
    </w:p>
    <w:p w:rsidR="00D40869" w:rsidRDefault="00FB529D" w:rsidP="00D40869">
      <w:pPr>
        <w:pStyle w:val="PargrafodaLista"/>
        <w:numPr>
          <w:ilvl w:val="0"/>
          <w:numId w:val="28"/>
        </w:numPr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Simplifique o circuito abaixo empregando transformação de fontes e calcule a tensão </w:t>
      </w:r>
      <w:proofErr w:type="spellStart"/>
      <w:r w:rsidRPr="00FB529D">
        <w:rPr>
          <w:rFonts w:ascii="Times New Roman" w:hAnsi="Times New Roman"/>
          <w:bCs/>
          <w:i/>
          <w:sz w:val="20"/>
        </w:rPr>
        <w:t>V</w:t>
      </w:r>
      <w:r w:rsidRPr="00FB529D">
        <w:rPr>
          <w:rFonts w:ascii="Times New Roman" w:hAnsi="Times New Roman"/>
          <w:bCs/>
          <w:i/>
          <w:sz w:val="20"/>
          <w:vertAlign w:val="subscript"/>
        </w:rPr>
        <w:t>x</w:t>
      </w:r>
      <w:proofErr w:type="spellEnd"/>
      <w:r>
        <w:rPr>
          <w:rFonts w:ascii="Times New Roman" w:hAnsi="Times New Roman"/>
          <w:bCs/>
          <w:sz w:val="20"/>
        </w:rPr>
        <w:t>.</w:t>
      </w:r>
    </w:p>
    <w:p w:rsidR="00D40869" w:rsidRDefault="00FB529D" w:rsidP="00D40869">
      <w:pPr>
        <w:jc w:val="center"/>
        <w:rPr>
          <w:bCs/>
          <w:sz w:val="20"/>
        </w:rPr>
      </w:pPr>
      <w:r>
        <w:rPr>
          <w:noProof/>
        </w:rPr>
        <w:drawing>
          <wp:inline distT="0" distB="0" distL="0" distR="0" wp14:anchorId="13867A36" wp14:editId="290B177A">
            <wp:extent cx="3941618" cy="1795885"/>
            <wp:effectExtent l="0" t="0" r="190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9499" cy="179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869" w:rsidRPr="00D40869" w:rsidRDefault="00D40869" w:rsidP="00D40869">
      <w:pPr>
        <w:jc w:val="both"/>
        <w:rPr>
          <w:bCs/>
          <w:sz w:val="20"/>
        </w:rPr>
      </w:pPr>
    </w:p>
    <w:p w:rsidR="00D40869" w:rsidRDefault="00D40869" w:rsidP="00D40869">
      <w:pPr>
        <w:pStyle w:val="PargrafodaLista"/>
        <w:numPr>
          <w:ilvl w:val="0"/>
          <w:numId w:val="28"/>
        </w:numPr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Calcule </w:t>
      </w:r>
      <w:r w:rsidR="00FB529D">
        <w:rPr>
          <w:rFonts w:ascii="Times New Roman" w:hAnsi="Times New Roman"/>
          <w:bCs/>
          <w:sz w:val="20"/>
        </w:rPr>
        <w:t>a tensão v3 no circuito abaixo, simplificando-o ao máximo, através da transformação entre fontes.</w:t>
      </w:r>
    </w:p>
    <w:p w:rsidR="00D40869" w:rsidRDefault="00FB529D" w:rsidP="00D40869">
      <w:pPr>
        <w:jc w:val="center"/>
        <w:rPr>
          <w:bCs/>
          <w:sz w:val="20"/>
        </w:rPr>
      </w:pPr>
      <w:r>
        <w:rPr>
          <w:noProof/>
        </w:rPr>
        <w:drawing>
          <wp:inline distT="0" distB="0" distL="0" distR="0" wp14:anchorId="00B4FDAF" wp14:editId="3104EE39">
            <wp:extent cx="2900132" cy="1141389"/>
            <wp:effectExtent l="0" t="0" r="0" b="190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98474" cy="114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869" w:rsidRPr="00D40869" w:rsidRDefault="00D40869" w:rsidP="00D40869">
      <w:pPr>
        <w:jc w:val="both"/>
        <w:rPr>
          <w:bCs/>
          <w:sz w:val="20"/>
        </w:rPr>
      </w:pPr>
    </w:p>
    <w:p w:rsidR="00D40869" w:rsidRPr="00D40869" w:rsidRDefault="00D40869" w:rsidP="00D40869">
      <w:pPr>
        <w:jc w:val="center"/>
        <w:rPr>
          <w:bCs/>
          <w:sz w:val="20"/>
        </w:rPr>
      </w:pPr>
      <w:bookmarkStart w:id="0" w:name="_GoBack"/>
      <w:bookmarkEnd w:id="0"/>
    </w:p>
    <w:sectPr w:rsidR="00D40869" w:rsidRPr="00D40869" w:rsidSect="003A684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5DC2"/>
    <w:multiLevelType w:val="hybridMultilevel"/>
    <w:tmpl w:val="43E40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6818"/>
    <w:multiLevelType w:val="hybridMultilevel"/>
    <w:tmpl w:val="7A2E9C9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43362"/>
    <w:multiLevelType w:val="hybridMultilevel"/>
    <w:tmpl w:val="6CACA5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D7D"/>
    <w:multiLevelType w:val="hybridMultilevel"/>
    <w:tmpl w:val="997A5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31610"/>
    <w:multiLevelType w:val="hybridMultilevel"/>
    <w:tmpl w:val="B11AC92A"/>
    <w:lvl w:ilvl="0" w:tplc="798461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A1965"/>
    <w:multiLevelType w:val="hybridMultilevel"/>
    <w:tmpl w:val="EC7AB00C"/>
    <w:lvl w:ilvl="0" w:tplc="0416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17F2E"/>
    <w:multiLevelType w:val="hybridMultilevel"/>
    <w:tmpl w:val="2DB046B2"/>
    <w:lvl w:ilvl="0" w:tplc="6A78E3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C51325"/>
    <w:multiLevelType w:val="hybridMultilevel"/>
    <w:tmpl w:val="6C2E7C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8D487E"/>
    <w:multiLevelType w:val="hybridMultilevel"/>
    <w:tmpl w:val="89168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234E2"/>
    <w:multiLevelType w:val="hybridMultilevel"/>
    <w:tmpl w:val="98CE901A"/>
    <w:lvl w:ilvl="0" w:tplc="BE88FB4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BF0D1C"/>
    <w:multiLevelType w:val="hybridMultilevel"/>
    <w:tmpl w:val="156E95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F3610D"/>
    <w:multiLevelType w:val="hybridMultilevel"/>
    <w:tmpl w:val="A2562758"/>
    <w:lvl w:ilvl="0" w:tplc="379CD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E77F6"/>
    <w:multiLevelType w:val="hybridMultilevel"/>
    <w:tmpl w:val="D9DC4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B5FAD"/>
    <w:multiLevelType w:val="hybridMultilevel"/>
    <w:tmpl w:val="BCE08926"/>
    <w:lvl w:ilvl="0" w:tplc="A1945296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67EB7"/>
    <w:multiLevelType w:val="hybridMultilevel"/>
    <w:tmpl w:val="F2C2A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12907"/>
    <w:multiLevelType w:val="hybridMultilevel"/>
    <w:tmpl w:val="301E641E"/>
    <w:lvl w:ilvl="0" w:tplc="3B3CDCE0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17E49DE"/>
    <w:multiLevelType w:val="hybridMultilevel"/>
    <w:tmpl w:val="402A1B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015AFC"/>
    <w:multiLevelType w:val="hybridMultilevel"/>
    <w:tmpl w:val="9B4C5B8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EF6D8A"/>
    <w:multiLevelType w:val="hybridMultilevel"/>
    <w:tmpl w:val="18B09654"/>
    <w:lvl w:ilvl="0" w:tplc="3C52694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E11ED"/>
    <w:multiLevelType w:val="hybridMultilevel"/>
    <w:tmpl w:val="C456CCA6"/>
    <w:lvl w:ilvl="0" w:tplc="420AFAD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EC24AD"/>
    <w:multiLevelType w:val="hybridMultilevel"/>
    <w:tmpl w:val="70864DD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5D263A1A"/>
    <w:multiLevelType w:val="hybridMultilevel"/>
    <w:tmpl w:val="8D02F65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091E69"/>
    <w:multiLevelType w:val="hybridMultilevel"/>
    <w:tmpl w:val="C7F81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B1E7D"/>
    <w:multiLevelType w:val="hybridMultilevel"/>
    <w:tmpl w:val="CEDED3F0"/>
    <w:lvl w:ilvl="0" w:tplc="CEB0C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F04A6"/>
    <w:multiLevelType w:val="hybridMultilevel"/>
    <w:tmpl w:val="CD0CE434"/>
    <w:lvl w:ilvl="0" w:tplc="41CA34F6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96C55"/>
    <w:multiLevelType w:val="hybridMultilevel"/>
    <w:tmpl w:val="EDFA1D06"/>
    <w:lvl w:ilvl="0" w:tplc="38E4FC34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D7781"/>
    <w:multiLevelType w:val="hybridMultilevel"/>
    <w:tmpl w:val="E42E570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AC1D6A"/>
    <w:multiLevelType w:val="hybridMultilevel"/>
    <w:tmpl w:val="8B7CB5F8"/>
    <w:lvl w:ilvl="0" w:tplc="BA4EF6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19"/>
  </w:num>
  <w:num w:numId="5">
    <w:abstractNumId w:val="10"/>
  </w:num>
  <w:num w:numId="6">
    <w:abstractNumId w:val="17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2"/>
  </w:num>
  <w:num w:numId="12">
    <w:abstractNumId w:val="21"/>
  </w:num>
  <w:num w:numId="13">
    <w:abstractNumId w:val="25"/>
  </w:num>
  <w:num w:numId="14">
    <w:abstractNumId w:val="14"/>
  </w:num>
  <w:num w:numId="15">
    <w:abstractNumId w:val="24"/>
  </w:num>
  <w:num w:numId="16">
    <w:abstractNumId w:val="13"/>
  </w:num>
  <w:num w:numId="17">
    <w:abstractNumId w:val="0"/>
  </w:num>
  <w:num w:numId="18">
    <w:abstractNumId w:val="3"/>
  </w:num>
  <w:num w:numId="19">
    <w:abstractNumId w:val="26"/>
  </w:num>
  <w:num w:numId="20">
    <w:abstractNumId w:val="16"/>
  </w:num>
  <w:num w:numId="21">
    <w:abstractNumId w:val="27"/>
  </w:num>
  <w:num w:numId="22">
    <w:abstractNumId w:val="23"/>
  </w:num>
  <w:num w:numId="23">
    <w:abstractNumId w:val="22"/>
  </w:num>
  <w:num w:numId="24">
    <w:abstractNumId w:val="12"/>
  </w:num>
  <w:num w:numId="25">
    <w:abstractNumId w:val="8"/>
  </w:num>
  <w:num w:numId="26">
    <w:abstractNumId w:val="15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DC"/>
    <w:rsid w:val="000260A3"/>
    <w:rsid w:val="000278C1"/>
    <w:rsid w:val="00073813"/>
    <w:rsid w:val="00085263"/>
    <w:rsid w:val="000A7577"/>
    <w:rsid w:val="000D105F"/>
    <w:rsid w:val="000E0F0D"/>
    <w:rsid w:val="00130778"/>
    <w:rsid w:val="00151BF5"/>
    <w:rsid w:val="001610AF"/>
    <w:rsid w:val="00165446"/>
    <w:rsid w:val="001A07BC"/>
    <w:rsid w:val="001E2262"/>
    <w:rsid w:val="001E5A0D"/>
    <w:rsid w:val="001E5C9A"/>
    <w:rsid w:val="001F5385"/>
    <w:rsid w:val="00200355"/>
    <w:rsid w:val="00224585"/>
    <w:rsid w:val="00272CA3"/>
    <w:rsid w:val="002873C3"/>
    <w:rsid w:val="00290452"/>
    <w:rsid w:val="002A3565"/>
    <w:rsid w:val="002B1DE4"/>
    <w:rsid w:val="002E7B4F"/>
    <w:rsid w:val="0033042E"/>
    <w:rsid w:val="0035395E"/>
    <w:rsid w:val="00375ED0"/>
    <w:rsid w:val="00384F46"/>
    <w:rsid w:val="003A3893"/>
    <w:rsid w:val="003A6845"/>
    <w:rsid w:val="003D6A0F"/>
    <w:rsid w:val="003E533C"/>
    <w:rsid w:val="00405D8B"/>
    <w:rsid w:val="0045151F"/>
    <w:rsid w:val="00486FB2"/>
    <w:rsid w:val="004A1E88"/>
    <w:rsid w:val="004A6EFE"/>
    <w:rsid w:val="004C6C9E"/>
    <w:rsid w:val="004D5469"/>
    <w:rsid w:val="004E20D6"/>
    <w:rsid w:val="004E2FB7"/>
    <w:rsid w:val="00510BF4"/>
    <w:rsid w:val="00536C18"/>
    <w:rsid w:val="00542D63"/>
    <w:rsid w:val="005631C9"/>
    <w:rsid w:val="0057182F"/>
    <w:rsid w:val="00571CE3"/>
    <w:rsid w:val="005868E9"/>
    <w:rsid w:val="0059547E"/>
    <w:rsid w:val="005A5D5F"/>
    <w:rsid w:val="005B3978"/>
    <w:rsid w:val="005B3E30"/>
    <w:rsid w:val="005D19B6"/>
    <w:rsid w:val="005F41AA"/>
    <w:rsid w:val="005F4364"/>
    <w:rsid w:val="006204CE"/>
    <w:rsid w:val="0062292F"/>
    <w:rsid w:val="006375B9"/>
    <w:rsid w:val="0066147D"/>
    <w:rsid w:val="00662961"/>
    <w:rsid w:val="006A1D8A"/>
    <w:rsid w:val="006C5928"/>
    <w:rsid w:val="006D2E02"/>
    <w:rsid w:val="006E16DF"/>
    <w:rsid w:val="007027CD"/>
    <w:rsid w:val="00722607"/>
    <w:rsid w:val="00727E15"/>
    <w:rsid w:val="0073645F"/>
    <w:rsid w:val="00750A9D"/>
    <w:rsid w:val="007514CC"/>
    <w:rsid w:val="00763D28"/>
    <w:rsid w:val="00791A29"/>
    <w:rsid w:val="00791E11"/>
    <w:rsid w:val="00797B9C"/>
    <w:rsid w:val="007C280A"/>
    <w:rsid w:val="0080075B"/>
    <w:rsid w:val="00815C2A"/>
    <w:rsid w:val="0089050F"/>
    <w:rsid w:val="008A0609"/>
    <w:rsid w:val="008C4374"/>
    <w:rsid w:val="008C69C0"/>
    <w:rsid w:val="008D1913"/>
    <w:rsid w:val="008E769F"/>
    <w:rsid w:val="009058A6"/>
    <w:rsid w:val="00912BB5"/>
    <w:rsid w:val="009218C0"/>
    <w:rsid w:val="00924BA5"/>
    <w:rsid w:val="009502F5"/>
    <w:rsid w:val="00964482"/>
    <w:rsid w:val="00965DF3"/>
    <w:rsid w:val="00974DC3"/>
    <w:rsid w:val="009A5141"/>
    <w:rsid w:val="009A6B7C"/>
    <w:rsid w:val="009D24DC"/>
    <w:rsid w:val="009D32DA"/>
    <w:rsid w:val="00A13F41"/>
    <w:rsid w:val="00A35144"/>
    <w:rsid w:val="00AC3443"/>
    <w:rsid w:val="00AD7DEF"/>
    <w:rsid w:val="00AE3CFD"/>
    <w:rsid w:val="00B0107D"/>
    <w:rsid w:val="00B12822"/>
    <w:rsid w:val="00B222B8"/>
    <w:rsid w:val="00B32C67"/>
    <w:rsid w:val="00B47C09"/>
    <w:rsid w:val="00B9150B"/>
    <w:rsid w:val="00BC33CB"/>
    <w:rsid w:val="00BC42E1"/>
    <w:rsid w:val="00BE0BA9"/>
    <w:rsid w:val="00BF6991"/>
    <w:rsid w:val="00C02243"/>
    <w:rsid w:val="00C32057"/>
    <w:rsid w:val="00C44074"/>
    <w:rsid w:val="00C84757"/>
    <w:rsid w:val="00CC42EE"/>
    <w:rsid w:val="00CC438B"/>
    <w:rsid w:val="00CD0B11"/>
    <w:rsid w:val="00CF50A5"/>
    <w:rsid w:val="00D25753"/>
    <w:rsid w:val="00D31BC1"/>
    <w:rsid w:val="00D40869"/>
    <w:rsid w:val="00D438A9"/>
    <w:rsid w:val="00D92136"/>
    <w:rsid w:val="00E166AE"/>
    <w:rsid w:val="00E451BD"/>
    <w:rsid w:val="00E46D9C"/>
    <w:rsid w:val="00E532FB"/>
    <w:rsid w:val="00E77CFE"/>
    <w:rsid w:val="00EA3FB7"/>
    <w:rsid w:val="00EB0144"/>
    <w:rsid w:val="00EC61FA"/>
    <w:rsid w:val="00EF56BF"/>
    <w:rsid w:val="00F42BF5"/>
    <w:rsid w:val="00F70B4E"/>
    <w:rsid w:val="00F816EE"/>
    <w:rsid w:val="00FB3B5F"/>
    <w:rsid w:val="00FB529D"/>
    <w:rsid w:val="00FB7A6B"/>
    <w:rsid w:val="00FD0842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sz w:val="28"/>
    </w:rPr>
  </w:style>
  <w:style w:type="paragraph" w:styleId="Ttulo3">
    <w:name w:val="heading 3"/>
    <w:basedOn w:val="Normal"/>
    <w:next w:val="Normal"/>
    <w:qFormat/>
    <w:pPr>
      <w:keepNext/>
      <w:ind w:left="708" w:firstLine="708"/>
      <w:jc w:val="both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5C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5B39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"/>
    <w:next w:val="Normal"/>
    <w:unhideWhenUsed/>
    <w:qFormat/>
    <w:rsid w:val="00571CE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rsid w:val="009502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0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sz w:val="28"/>
    </w:rPr>
  </w:style>
  <w:style w:type="paragraph" w:styleId="Ttulo3">
    <w:name w:val="heading 3"/>
    <w:basedOn w:val="Normal"/>
    <w:next w:val="Normal"/>
    <w:qFormat/>
    <w:pPr>
      <w:keepNext/>
      <w:ind w:left="708" w:firstLine="708"/>
      <w:jc w:val="both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5C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5B39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"/>
    <w:next w:val="Normal"/>
    <w:unhideWhenUsed/>
    <w:qFormat/>
    <w:rsid w:val="00571CE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rsid w:val="009502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0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209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1ª Questão – Pontos</vt:lpstr>
    </vt:vector>
  </TitlesOfParts>
  <Company>USP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Questão – Pontos</dc:title>
  <dc:creator>sacchi</dc:creator>
  <cp:lastModifiedBy>José Carlos</cp:lastModifiedBy>
  <cp:revision>17</cp:revision>
  <cp:lastPrinted>2014-10-07T10:45:00Z</cp:lastPrinted>
  <dcterms:created xsi:type="dcterms:W3CDTF">2016-10-12T23:00:00Z</dcterms:created>
  <dcterms:modified xsi:type="dcterms:W3CDTF">2018-10-07T20:08:00Z</dcterms:modified>
</cp:coreProperties>
</file>