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65" w:rsidRDefault="00AB4265" w:rsidP="00AB4265">
      <w:pPr>
        <w:pStyle w:val="PargrafodaLista"/>
        <w:spacing w:after="0" w:line="240" w:lineRule="auto"/>
        <w:jc w:val="both"/>
        <w:rPr>
          <w:b/>
        </w:rPr>
      </w:pPr>
      <w:r>
        <w:rPr>
          <w:b/>
        </w:rPr>
        <w:t xml:space="preserve">STJ. Recurso Especial nº 1.401.500-PR, Min. Rel. Herman Benjamin, </w:t>
      </w:r>
      <w:proofErr w:type="spellStart"/>
      <w:r>
        <w:rPr>
          <w:b/>
        </w:rPr>
        <w:t>DJe</w:t>
      </w:r>
      <w:proofErr w:type="spellEnd"/>
      <w:r>
        <w:rPr>
          <w:b/>
        </w:rPr>
        <w:t xml:space="preserve"> 13.09.2016</w:t>
      </w:r>
    </w:p>
    <w:p w:rsidR="00AB4265" w:rsidRDefault="00AB4265" w:rsidP="00AB4265">
      <w:pPr>
        <w:spacing w:after="0" w:line="240" w:lineRule="auto"/>
        <w:jc w:val="both"/>
        <w:rPr>
          <w:b/>
        </w:rPr>
      </w:pPr>
    </w:p>
    <w:p w:rsidR="00AB4265" w:rsidRDefault="00AB426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>Acidente: explosão de navio na Baía de Paranaguá</w:t>
      </w:r>
      <w:proofErr w:type="gramStart"/>
      <w:r>
        <w:t xml:space="preserve">. </w:t>
      </w:r>
      <w:proofErr w:type="gramEnd"/>
      <w:r>
        <w:t xml:space="preserve">Qual é a atuação do </w:t>
      </w:r>
      <w:r>
        <w:t>Instituto Ambiental do Paraná (“IAP”)</w:t>
      </w:r>
      <w:r>
        <w:t xml:space="preserve"> em reação ao acidente?</w:t>
      </w:r>
    </w:p>
    <w:p w:rsidR="00AB4265" w:rsidRDefault="00AB4265" w:rsidP="00AB4265">
      <w:pPr>
        <w:pStyle w:val="PargrafodaLista"/>
        <w:spacing w:after="0" w:line="240" w:lineRule="auto"/>
        <w:ind w:left="1068"/>
        <w:jc w:val="both"/>
      </w:pPr>
    </w:p>
    <w:p w:rsidR="00AB4265" w:rsidRDefault="00AB426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>Identificação das partes e do teor da decisão objeto de recurso: natureza jurídica da responsabilidade administrativa ambiental.</w:t>
      </w:r>
    </w:p>
    <w:p w:rsidR="00AB4265" w:rsidRDefault="00AB4265" w:rsidP="00AB4265">
      <w:pPr>
        <w:pStyle w:val="PargrafodaLista"/>
        <w:ind w:left="1068"/>
        <w:jc w:val="both"/>
      </w:pPr>
    </w:p>
    <w:p w:rsidR="00AB4265" w:rsidRDefault="00AB426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Identificação da argumentação apresentada pela Recorrente </w:t>
      </w:r>
      <w:proofErr w:type="spellStart"/>
      <w:r>
        <w:t>Hexion</w:t>
      </w:r>
      <w:proofErr w:type="spellEnd"/>
      <w:r>
        <w:t>.</w:t>
      </w:r>
    </w:p>
    <w:p w:rsidR="00AB4265" w:rsidRDefault="00AB4265" w:rsidP="00AB4265">
      <w:pPr>
        <w:pStyle w:val="PargrafodaLista"/>
        <w:ind w:left="1068"/>
        <w:jc w:val="both"/>
      </w:pPr>
    </w:p>
    <w:p w:rsidR="00AB4265" w:rsidRDefault="00AB426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>Qual é o o</w:t>
      </w:r>
      <w:bookmarkStart w:id="0" w:name="_GoBack"/>
      <w:bookmarkEnd w:id="0"/>
      <w:r>
        <w:t>bjeto de controvérsia:  natureza jurídica da responsabilidade administrativa ambiental e da responsabilidade civil pelo dano ambiental.</w:t>
      </w:r>
    </w:p>
    <w:p w:rsidR="00AB4265" w:rsidRDefault="00AB4265" w:rsidP="00AB4265">
      <w:pPr>
        <w:pStyle w:val="PargrafodaLista"/>
        <w:ind w:left="1068"/>
        <w:jc w:val="both"/>
      </w:pPr>
    </w:p>
    <w:p w:rsidR="00AB4265" w:rsidRDefault="00AB426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>Posicionamento do STJ com base em precedentes: responsabilidade administrativa subjetiva.</w:t>
      </w:r>
    </w:p>
    <w:p w:rsidR="00AB4265" w:rsidRDefault="00AB4265" w:rsidP="00AB4265">
      <w:pPr>
        <w:pStyle w:val="PargrafodaLista"/>
        <w:ind w:left="1068"/>
        <w:jc w:val="both"/>
      </w:pPr>
    </w:p>
    <w:p w:rsidR="00E073B5" w:rsidRDefault="00AB4265" w:rsidP="00AB4265">
      <w:pPr>
        <w:pStyle w:val="PargrafodaLista"/>
        <w:numPr>
          <w:ilvl w:val="0"/>
          <w:numId w:val="2"/>
        </w:numPr>
        <w:spacing w:after="0" w:line="240" w:lineRule="auto"/>
        <w:ind w:left="1068"/>
        <w:jc w:val="both"/>
      </w:pPr>
      <w:r>
        <w:t xml:space="preserve">O recurso foi provido? Qual o procedimento a partir do provimento/não provimento? </w:t>
      </w:r>
    </w:p>
    <w:sectPr w:rsidR="00E0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581"/>
    <w:multiLevelType w:val="hybridMultilevel"/>
    <w:tmpl w:val="BBB218E0"/>
    <w:lvl w:ilvl="0" w:tplc="97423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370AE"/>
    <w:multiLevelType w:val="hybridMultilevel"/>
    <w:tmpl w:val="0B786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4265"/>
    <w:rsid w:val="00022E13"/>
    <w:rsid w:val="000342C3"/>
    <w:rsid w:val="000B2461"/>
    <w:rsid w:val="001051DC"/>
    <w:rsid w:val="00127B65"/>
    <w:rsid w:val="0013691D"/>
    <w:rsid w:val="0016341C"/>
    <w:rsid w:val="001F2AFB"/>
    <w:rsid w:val="00205170"/>
    <w:rsid w:val="002F2DEC"/>
    <w:rsid w:val="00330C99"/>
    <w:rsid w:val="00417B62"/>
    <w:rsid w:val="00494548"/>
    <w:rsid w:val="00544294"/>
    <w:rsid w:val="005F7FC0"/>
    <w:rsid w:val="007043E2"/>
    <w:rsid w:val="00704A3C"/>
    <w:rsid w:val="007A6521"/>
    <w:rsid w:val="00815868"/>
    <w:rsid w:val="009706D0"/>
    <w:rsid w:val="00A06D82"/>
    <w:rsid w:val="00AB4265"/>
    <w:rsid w:val="00B237E9"/>
    <w:rsid w:val="00B6570D"/>
    <w:rsid w:val="00C04918"/>
    <w:rsid w:val="00CB0242"/>
    <w:rsid w:val="00CC5B34"/>
    <w:rsid w:val="00D45384"/>
    <w:rsid w:val="00E073B5"/>
    <w:rsid w:val="00F01D75"/>
    <w:rsid w:val="00F039A3"/>
    <w:rsid w:val="00F2709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F502"/>
  <w15:chartTrackingRefBased/>
  <w15:docId w15:val="{BC072C52-C489-41C4-85AB-8514A59D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265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Salles</dc:creator>
  <cp:keywords/>
  <dc:description/>
  <cp:lastModifiedBy>Carlos Alberto de Salles</cp:lastModifiedBy>
  <cp:revision>1</cp:revision>
  <dcterms:created xsi:type="dcterms:W3CDTF">2018-10-06T15:48:00Z</dcterms:created>
  <dcterms:modified xsi:type="dcterms:W3CDTF">2018-10-06T15:52:00Z</dcterms:modified>
</cp:coreProperties>
</file>