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F" w:rsidRPr="00B93760" w:rsidRDefault="00414E26" w:rsidP="00925E03">
      <w:pPr>
        <w:ind w:firstLine="0"/>
        <w:jc w:val="center"/>
        <w:rPr>
          <w:b/>
        </w:rPr>
      </w:pPr>
      <w:r>
        <w:rPr>
          <w:b/>
        </w:rPr>
        <w:t xml:space="preserve">Três </w:t>
      </w:r>
      <w:r w:rsidRPr="00B93760">
        <w:rPr>
          <w:b/>
        </w:rPr>
        <w:t>Tipos de Dominação Legítima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560"/>
        <w:gridCol w:w="1701"/>
        <w:gridCol w:w="1985"/>
        <w:gridCol w:w="1984"/>
        <w:gridCol w:w="1985"/>
      </w:tblGrid>
      <w:tr w:rsidR="00925E03" w:rsidTr="00197440">
        <w:tc>
          <w:tcPr>
            <w:tcW w:w="1560" w:type="dxa"/>
          </w:tcPr>
          <w:p w:rsidR="00925E03" w:rsidRDefault="00925E03" w:rsidP="00925E03">
            <w:pPr>
              <w:ind w:firstLine="0"/>
            </w:pPr>
          </w:p>
        </w:tc>
        <w:tc>
          <w:tcPr>
            <w:tcW w:w="1701" w:type="dxa"/>
          </w:tcPr>
          <w:p w:rsidR="00925E03" w:rsidRPr="00591B59" w:rsidRDefault="00925E03" w:rsidP="00925E03">
            <w:pPr>
              <w:ind w:firstLine="0"/>
              <w:jc w:val="center"/>
              <w:rPr>
                <w:b/>
              </w:rPr>
            </w:pPr>
            <w:r w:rsidRPr="00591B59">
              <w:rPr>
                <w:b/>
              </w:rPr>
              <w:t>Dominação Legal</w:t>
            </w:r>
          </w:p>
        </w:tc>
        <w:tc>
          <w:tcPr>
            <w:tcW w:w="3969" w:type="dxa"/>
            <w:gridSpan w:val="2"/>
          </w:tcPr>
          <w:p w:rsidR="00925E03" w:rsidRPr="00591B59" w:rsidRDefault="00925E03" w:rsidP="00925E03">
            <w:pPr>
              <w:ind w:firstLine="0"/>
              <w:jc w:val="center"/>
              <w:rPr>
                <w:b/>
              </w:rPr>
            </w:pPr>
            <w:r w:rsidRPr="00591B59">
              <w:rPr>
                <w:b/>
              </w:rPr>
              <w:t>Dominação Tradicional</w:t>
            </w:r>
          </w:p>
          <w:p w:rsidR="00925E03" w:rsidRPr="00591B59" w:rsidRDefault="00925E03" w:rsidP="00925E03">
            <w:pPr>
              <w:ind w:firstLine="0"/>
              <w:jc w:val="center"/>
              <w:rPr>
                <w:b/>
              </w:rPr>
            </w:pPr>
            <w:r w:rsidRPr="00591B59">
              <w:rPr>
                <w:b/>
              </w:rPr>
              <w:t xml:space="preserve">Patrimonialista </w:t>
            </w:r>
            <w:r w:rsidRPr="00591B59">
              <w:rPr>
                <w:b/>
              </w:rPr>
              <w:sym w:font="Symbol" w:char="F0DB"/>
            </w:r>
            <w:r w:rsidRPr="00591B59">
              <w:rPr>
                <w:b/>
              </w:rPr>
              <w:t xml:space="preserve"> Estamental</w:t>
            </w:r>
          </w:p>
        </w:tc>
        <w:tc>
          <w:tcPr>
            <w:tcW w:w="1985" w:type="dxa"/>
          </w:tcPr>
          <w:p w:rsidR="00925E03" w:rsidRPr="00591B59" w:rsidRDefault="00925E03" w:rsidP="00925E03">
            <w:pPr>
              <w:ind w:firstLine="0"/>
              <w:jc w:val="center"/>
              <w:rPr>
                <w:b/>
              </w:rPr>
            </w:pPr>
            <w:r w:rsidRPr="00591B59">
              <w:rPr>
                <w:b/>
              </w:rPr>
              <w:t>Dominação Carismática</w:t>
            </w:r>
          </w:p>
        </w:tc>
      </w:tr>
      <w:tr w:rsidR="00925E03" w:rsidTr="00197440">
        <w:tc>
          <w:tcPr>
            <w:tcW w:w="1560" w:type="dxa"/>
          </w:tcPr>
          <w:p w:rsidR="00925E03" w:rsidRDefault="00925E03" w:rsidP="00925E03">
            <w:pPr>
              <w:ind w:firstLine="0"/>
            </w:pPr>
          </w:p>
        </w:tc>
        <w:tc>
          <w:tcPr>
            <w:tcW w:w="1701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Regras direito estatuídas de forma</w:t>
            </w:r>
          </w:p>
          <w:p w:rsidR="00925E03" w:rsidRDefault="00925E03" w:rsidP="00925E03">
            <w:pPr>
              <w:spacing w:line="240" w:lineRule="auto"/>
              <w:ind w:firstLine="0"/>
            </w:pPr>
            <w:r>
              <w:t xml:space="preserve">racional </w:t>
            </w:r>
          </w:p>
        </w:tc>
        <w:tc>
          <w:tcPr>
            <w:tcW w:w="1985" w:type="dxa"/>
          </w:tcPr>
          <w:p w:rsidR="00925E03" w:rsidRDefault="00925E03" w:rsidP="00925E03">
            <w:pPr>
              <w:ind w:firstLine="0"/>
            </w:pPr>
            <w:r>
              <w:t xml:space="preserve">Tradição herdada </w:t>
            </w:r>
          </w:p>
        </w:tc>
        <w:tc>
          <w:tcPr>
            <w:tcW w:w="1984" w:type="dxa"/>
          </w:tcPr>
          <w:p w:rsidR="00925E03" w:rsidRDefault="00925E03" w:rsidP="00925E03">
            <w:pPr>
              <w:ind w:firstLine="0"/>
            </w:pPr>
            <w:r>
              <w:t xml:space="preserve">Tradição herdada 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.</w:t>
            </w:r>
          </w:p>
        </w:tc>
      </w:tr>
      <w:tr w:rsidR="00925E03" w:rsidTr="00197440">
        <w:tc>
          <w:tcPr>
            <w:tcW w:w="1560" w:type="dxa"/>
          </w:tcPr>
          <w:p w:rsidR="00925E03" w:rsidRPr="00591B59" w:rsidRDefault="00925E03" w:rsidP="00925E03">
            <w:pPr>
              <w:ind w:firstLine="0"/>
              <w:rPr>
                <w:b/>
              </w:rPr>
            </w:pPr>
            <w:r w:rsidRPr="00591B59">
              <w:rPr>
                <w:b/>
              </w:rPr>
              <w:t>Topo do sistema</w:t>
            </w:r>
          </w:p>
        </w:tc>
        <w:tc>
          <w:tcPr>
            <w:tcW w:w="1701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Funcionário eleito ou colegiado, patrão, diretor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 xml:space="preserve">Senhor - pessoa  monarca ou </w:t>
            </w:r>
            <w:r w:rsidR="00197440">
              <w:t>dignitário</w:t>
            </w:r>
            <w:r>
              <w:t xml:space="preserve"> religioso </w:t>
            </w:r>
          </w:p>
        </w:tc>
        <w:tc>
          <w:tcPr>
            <w:tcW w:w="1984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 xml:space="preserve">Senhor - monarca ou </w:t>
            </w:r>
            <w:r w:rsidR="00197440">
              <w:t>dignitário</w:t>
            </w:r>
            <w:r>
              <w:t xml:space="preserve"> religioso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Líder, profeta, senhor da guerra, demagogo</w:t>
            </w:r>
          </w:p>
        </w:tc>
      </w:tr>
      <w:tr w:rsidR="00925E03" w:rsidTr="00197440">
        <w:tc>
          <w:tcPr>
            <w:tcW w:w="1560" w:type="dxa"/>
          </w:tcPr>
          <w:p w:rsidR="00925E03" w:rsidRPr="00591B59" w:rsidRDefault="00925E03" w:rsidP="00925E03">
            <w:pPr>
              <w:ind w:firstLine="0"/>
              <w:rPr>
                <w:b/>
              </w:rPr>
            </w:pPr>
            <w:r w:rsidRPr="00591B59">
              <w:rPr>
                <w:b/>
              </w:rPr>
              <w:t>Fonte da Autoridade do chefe</w:t>
            </w:r>
          </w:p>
        </w:tc>
        <w:tc>
          <w:tcPr>
            <w:tcW w:w="1701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Ordem legal delegação ou po</w:t>
            </w:r>
            <w:bookmarkStart w:id="0" w:name="_GoBack"/>
            <w:r>
              <w:t>r</w:t>
            </w:r>
            <w:bookmarkEnd w:id="0"/>
            <w:r>
              <w:t xml:space="preserve"> mandato dado pelos governados – autoridade institucional</w:t>
            </w:r>
          </w:p>
          <w:p w:rsidR="00925E03" w:rsidRDefault="00925E03" w:rsidP="00925E03">
            <w:pPr>
              <w:spacing w:line="240" w:lineRule="auto"/>
              <w:ind w:firstLine="0"/>
            </w:pPr>
            <w:r>
              <w:t>(impessoal)</w:t>
            </w:r>
          </w:p>
          <w:p w:rsidR="00925E03" w:rsidRDefault="00925E03" w:rsidP="00925E03">
            <w:pPr>
              <w:spacing w:line="240" w:lineRule="auto"/>
              <w:ind w:firstLine="0"/>
            </w:pP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Tradição herdada, em geral sustentada por ritual religioso</w:t>
            </w:r>
          </w:p>
          <w:p w:rsidR="00925E03" w:rsidRDefault="00925E03" w:rsidP="00925E03">
            <w:pPr>
              <w:spacing w:line="240" w:lineRule="auto"/>
              <w:ind w:firstLine="0"/>
            </w:pPr>
            <w:r>
              <w:t>(pessoa)</w:t>
            </w:r>
          </w:p>
        </w:tc>
        <w:tc>
          <w:tcPr>
            <w:tcW w:w="1984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Tradição herdada, em geral sustentada por ritual religioso</w:t>
            </w:r>
          </w:p>
          <w:p w:rsidR="00925E03" w:rsidRDefault="00925E03" w:rsidP="00925E03">
            <w:pPr>
              <w:spacing w:line="240" w:lineRule="auto"/>
              <w:ind w:firstLine="0"/>
            </w:pPr>
            <w:r>
              <w:t>(pessoa e servidores)</w:t>
            </w:r>
          </w:p>
          <w:p w:rsidR="00925E03" w:rsidRDefault="00925E03" w:rsidP="00925E03">
            <w:pPr>
              <w:spacing w:line="240" w:lineRule="auto"/>
              <w:ind w:firstLine="0"/>
            </w:pPr>
          </w:p>
        </w:tc>
        <w:tc>
          <w:tcPr>
            <w:tcW w:w="1985" w:type="dxa"/>
          </w:tcPr>
          <w:p w:rsidR="001F0BD4" w:rsidRDefault="00925E03" w:rsidP="001F0BD4">
            <w:pPr>
              <w:spacing w:line="240" w:lineRule="auto"/>
              <w:ind w:firstLine="0"/>
            </w:pPr>
            <w:r>
              <w:t xml:space="preserve">Devoção emocional dos seguidores ao líder; </w:t>
            </w:r>
          </w:p>
          <w:p w:rsidR="00925E03" w:rsidRDefault="00925E03" w:rsidP="00925E03">
            <w:pPr>
              <w:spacing w:line="240" w:lineRule="auto"/>
              <w:ind w:firstLine="0"/>
            </w:pPr>
          </w:p>
        </w:tc>
      </w:tr>
      <w:tr w:rsidR="00925E03" w:rsidTr="00197440">
        <w:tc>
          <w:tcPr>
            <w:tcW w:w="1560" w:type="dxa"/>
          </w:tcPr>
          <w:p w:rsidR="00925E03" w:rsidRPr="00591B59" w:rsidRDefault="00925E03" w:rsidP="00925E03">
            <w:pPr>
              <w:ind w:firstLine="0"/>
              <w:rPr>
                <w:b/>
              </w:rPr>
            </w:pPr>
            <w:r w:rsidRPr="00591B59">
              <w:rPr>
                <w:b/>
              </w:rPr>
              <w:t>Forma de legitimidade do sistema</w:t>
            </w:r>
          </w:p>
        </w:tc>
        <w:tc>
          <w:tcPr>
            <w:tcW w:w="1701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 xml:space="preserve">Crença na correção formal do sistema de regras, surgidas de forma correta </w:t>
            </w:r>
          </w:p>
        </w:tc>
        <w:tc>
          <w:tcPr>
            <w:tcW w:w="1985" w:type="dxa"/>
          </w:tcPr>
          <w:p w:rsidR="00925E03" w:rsidRDefault="00197440" w:rsidP="001F0BD4">
            <w:pPr>
              <w:spacing w:line="240" w:lineRule="auto"/>
              <w:ind w:firstLine="0"/>
            </w:pPr>
            <w:r>
              <w:t>Crença na dignidade conferida à pessoa do senhor pela tradição</w:t>
            </w:r>
            <w:r w:rsidR="001F0BD4">
              <w:t xml:space="preserve"> e na validade de seus ordenamentos</w:t>
            </w:r>
          </w:p>
        </w:tc>
        <w:tc>
          <w:tcPr>
            <w:tcW w:w="1984" w:type="dxa"/>
          </w:tcPr>
          <w:p w:rsidR="00925E03" w:rsidRDefault="00925E03" w:rsidP="00197440">
            <w:pPr>
              <w:spacing w:line="240" w:lineRule="auto"/>
              <w:ind w:firstLine="0"/>
            </w:pPr>
            <w:r>
              <w:t xml:space="preserve">Crença </w:t>
            </w:r>
            <w:r w:rsidR="00197440">
              <w:t>na dignidade conferida à pessoa do senhor pela tradição</w:t>
            </w:r>
            <w:r w:rsidR="001F0BD4">
              <w:t xml:space="preserve"> </w:t>
            </w:r>
            <w:r w:rsidR="001F0BD4">
              <w:t>e na validade de seus ordenamentos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Crença nas qualidades extraordinárias do líder e nos valores revelados por ele</w:t>
            </w:r>
          </w:p>
        </w:tc>
      </w:tr>
      <w:tr w:rsidR="00925E03" w:rsidTr="00197440">
        <w:tc>
          <w:tcPr>
            <w:tcW w:w="1560" w:type="dxa"/>
          </w:tcPr>
          <w:p w:rsidR="00925E03" w:rsidRPr="00591B59" w:rsidRDefault="00925E03" w:rsidP="00925E03">
            <w:pPr>
              <w:ind w:firstLine="0"/>
              <w:rPr>
                <w:b/>
              </w:rPr>
            </w:pPr>
            <w:r w:rsidRPr="00591B59">
              <w:rPr>
                <w:b/>
              </w:rPr>
              <w:t xml:space="preserve">Tipo de quadro </w:t>
            </w:r>
            <w:proofErr w:type="spellStart"/>
            <w:r w:rsidRPr="00591B59">
              <w:rPr>
                <w:b/>
              </w:rPr>
              <w:t>adminis</w:t>
            </w:r>
            <w:r>
              <w:rPr>
                <w:b/>
              </w:rPr>
              <w:t>-</w:t>
            </w:r>
            <w:r w:rsidRPr="00591B59">
              <w:rPr>
                <w:b/>
              </w:rPr>
              <w:t>trativo</w:t>
            </w:r>
            <w:proofErr w:type="spellEnd"/>
          </w:p>
        </w:tc>
        <w:tc>
          <w:tcPr>
            <w:tcW w:w="1701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Burocracia -</w:t>
            </w:r>
          </w:p>
          <w:p w:rsidR="00925E03" w:rsidRDefault="00925E03" w:rsidP="00925E03">
            <w:pPr>
              <w:spacing w:line="240" w:lineRule="auto"/>
              <w:ind w:firstLine="0"/>
            </w:pPr>
            <w:r>
              <w:t>Hierarquia, competência, nomeados, qualificados,  Remunerados em dinheiro</w:t>
            </w:r>
          </w:p>
        </w:tc>
        <w:tc>
          <w:tcPr>
            <w:tcW w:w="1985" w:type="dxa"/>
          </w:tcPr>
          <w:p w:rsidR="00925E03" w:rsidRDefault="00925E03" w:rsidP="00197440">
            <w:pPr>
              <w:spacing w:line="240" w:lineRule="auto"/>
              <w:ind w:firstLine="0"/>
            </w:pPr>
            <w:r>
              <w:t>Servidores da casa senhor</w:t>
            </w:r>
            <w:r w:rsidR="00197440">
              <w:t xml:space="preserve"> (patrimonial) </w:t>
            </w:r>
            <w:r>
              <w:t>Servos,</w:t>
            </w:r>
            <w:r w:rsidR="00197440">
              <w:t xml:space="preserve"> escravos, libertos, colonos; </w:t>
            </w:r>
            <w:r>
              <w:t>Prebendas/feudos</w:t>
            </w:r>
          </w:p>
        </w:tc>
        <w:tc>
          <w:tcPr>
            <w:tcW w:w="1984" w:type="dxa"/>
          </w:tcPr>
          <w:p w:rsidR="00925E03" w:rsidRDefault="00925E03" w:rsidP="00197440">
            <w:pPr>
              <w:spacing w:line="240" w:lineRule="auto"/>
              <w:ind w:firstLine="0"/>
            </w:pPr>
            <w:r>
              <w:t>Servidores de confiança</w:t>
            </w:r>
            <w:r w:rsidR="00197440">
              <w:t xml:space="preserve"> (e</w:t>
            </w:r>
            <w:r>
              <w:t>xtrapatrimonial</w:t>
            </w:r>
            <w:r w:rsidR="00197440">
              <w:t>)</w:t>
            </w:r>
            <w:r>
              <w:t xml:space="preserve"> Representantes de um estamen</w:t>
            </w:r>
            <w:r w:rsidR="00197440">
              <w:t xml:space="preserve">to. </w:t>
            </w:r>
            <w:proofErr w:type="spellStart"/>
            <w:r w:rsidR="00197440">
              <w:t>Provêem</w:t>
            </w:r>
            <w:proofErr w:type="spellEnd"/>
            <w:r w:rsidR="00197440">
              <w:t xml:space="preserve"> cus</w:t>
            </w:r>
            <w:r>
              <w:t>tos administração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Todos oficiais são seguidores, discípulos, do líder carismático</w:t>
            </w:r>
          </w:p>
        </w:tc>
      </w:tr>
      <w:tr w:rsidR="00925E03" w:rsidTr="00197440">
        <w:tc>
          <w:tcPr>
            <w:tcW w:w="1560" w:type="dxa"/>
          </w:tcPr>
          <w:p w:rsidR="00925E03" w:rsidRPr="00591B59" w:rsidRDefault="00925E03" w:rsidP="00925E03">
            <w:pPr>
              <w:ind w:firstLine="0"/>
              <w:rPr>
                <w:b/>
              </w:rPr>
            </w:pPr>
            <w:r w:rsidRPr="00591B59">
              <w:rPr>
                <w:b/>
              </w:rPr>
              <w:t xml:space="preserve">Relação </w:t>
            </w:r>
            <w:r>
              <w:rPr>
                <w:b/>
              </w:rPr>
              <w:t xml:space="preserve">quadro </w:t>
            </w:r>
            <w:r w:rsidRPr="00591B59">
              <w:rPr>
                <w:b/>
              </w:rPr>
              <w:t xml:space="preserve">com meios de </w:t>
            </w:r>
            <w:proofErr w:type="spellStart"/>
            <w:r w:rsidRPr="00591B59">
              <w:rPr>
                <w:b/>
              </w:rPr>
              <w:t>admi</w:t>
            </w:r>
            <w:r>
              <w:rPr>
                <w:b/>
              </w:rPr>
              <w:t>-</w:t>
            </w:r>
            <w:r w:rsidRPr="00591B59">
              <w:rPr>
                <w:b/>
              </w:rPr>
              <w:t>nistração</w:t>
            </w:r>
            <w:proofErr w:type="spellEnd"/>
          </w:p>
        </w:tc>
        <w:tc>
          <w:tcPr>
            <w:tcW w:w="1701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Separação entre quadro e meios de adm. e produção</w:t>
            </w:r>
          </w:p>
        </w:tc>
        <w:tc>
          <w:tcPr>
            <w:tcW w:w="1985" w:type="dxa"/>
          </w:tcPr>
          <w:p w:rsidR="00925E03" w:rsidRDefault="00197440" w:rsidP="00925E03">
            <w:pPr>
              <w:spacing w:line="240" w:lineRule="auto"/>
              <w:ind w:firstLine="0"/>
            </w:pPr>
            <w:r>
              <w:t xml:space="preserve">Meios </w:t>
            </w:r>
            <w:r w:rsidR="00925E03">
              <w:t>do senhor ou sob controle temporário do quadro</w:t>
            </w:r>
          </w:p>
        </w:tc>
        <w:tc>
          <w:tcPr>
            <w:tcW w:w="1984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 xml:space="preserve">Apropriação </w:t>
            </w:r>
            <w:r w:rsidR="001F0BD4">
              <w:t xml:space="preserve">de </w:t>
            </w:r>
            <w:r>
              <w:t xml:space="preserve">cargos, poderes de mando e </w:t>
            </w:r>
            <w:r w:rsidR="001F0BD4">
              <w:t xml:space="preserve">meios </w:t>
            </w:r>
            <w:r>
              <w:t>econômicos por representantes de estamentos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Não existe salário nem prebenda, compartilhando bens de mecenas</w:t>
            </w:r>
          </w:p>
        </w:tc>
      </w:tr>
      <w:tr w:rsidR="00925E03" w:rsidTr="00197440">
        <w:tc>
          <w:tcPr>
            <w:tcW w:w="1560" w:type="dxa"/>
          </w:tcPr>
          <w:p w:rsidR="00925E03" w:rsidRPr="00197440" w:rsidRDefault="00925E03" w:rsidP="00925E03">
            <w:pPr>
              <w:ind w:firstLine="0"/>
              <w:rPr>
                <w:b/>
              </w:rPr>
            </w:pPr>
            <w:r w:rsidRPr="00197440">
              <w:rPr>
                <w:b/>
              </w:rPr>
              <w:t xml:space="preserve">Dominados </w:t>
            </w:r>
          </w:p>
        </w:tc>
        <w:tc>
          <w:tcPr>
            <w:tcW w:w="1701" w:type="dxa"/>
          </w:tcPr>
          <w:p w:rsidR="00925E03" w:rsidRDefault="001F0BD4" w:rsidP="00197440">
            <w:pPr>
              <w:spacing w:line="240" w:lineRule="auto"/>
              <w:ind w:firstLine="0"/>
            </w:pPr>
            <w:r>
              <w:t xml:space="preserve">Membros, </w:t>
            </w:r>
            <w:r w:rsidR="00925E03">
              <w:t>cidadão</w:t>
            </w:r>
            <w:r>
              <w:t>s</w:t>
            </w:r>
            <w:r w:rsidR="00925E03">
              <w:t xml:space="preserve"> </w:t>
            </w:r>
          </w:p>
        </w:tc>
        <w:tc>
          <w:tcPr>
            <w:tcW w:w="1985" w:type="dxa"/>
          </w:tcPr>
          <w:p w:rsidR="00925E03" w:rsidRDefault="00925E03" w:rsidP="00925E03">
            <w:pPr>
              <w:ind w:firstLine="0"/>
            </w:pPr>
            <w:r>
              <w:t xml:space="preserve">Súditos </w:t>
            </w:r>
          </w:p>
        </w:tc>
        <w:tc>
          <w:tcPr>
            <w:tcW w:w="1984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 xml:space="preserve">Súditos 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Seguidores</w:t>
            </w:r>
          </w:p>
        </w:tc>
      </w:tr>
      <w:tr w:rsidR="00925E03" w:rsidTr="00197440">
        <w:tc>
          <w:tcPr>
            <w:tcW w:w="1560" w:type="dxa"/>
          </w:tcPr>
          <w:p w:rsidR="00925E03" w:rsidRDefault="00925E03" w:rsidP="00925E03">
            <w:pPr>
              <w:ind w:firstLine="0"/>
            </w:pPr>
            <w:r w:rsidRPr="00591B59">
              <w:rPr>
                <w:b/>
              </w:rPr>
              <w:t>Tipo de Sistema legal</w:t>
            </w:r>
          </w:p>
        </w:tc>
        <w:tc>
          <w:tcPr>
            <w:tcW w:w="1701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 xml:space="preserve">Lei racional-mente </w:t>
            </w:r>
            <w:proofErr w:type="spellStart"/>
            <w:r>
              <w:t>insti-tuída</w:t>
            </w:r>
            <w:proofErr w:type="spellEnd"/>
            <w:r>
              <w:t xml:space="preserve"> p/ser obedecida 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Tradição converte-se direito próprio do senhor</w:t>
            </w:r>
          </w:p>
        </w:tc>
        <w:tc>
          <w:tcPr>
            <w:tcW w:w="1984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 xml:space="preserve">Tradicional, compartilhada entre senhor e quadro </w:t>
            </w:r>
            <w:proofErr w:type="spellStart"/>
            <w:r>
              <w:t>admin</w:t>
            </w:r>
            <w:proofErr w:type="spellEnd"/>
            <w:r>
              <w:t xml:space="preserve">. </w:t>
            </w:r>
          </w:p>
        </w:tc>
        <w:tc>
          <w:tcPr>
            <w:tcW w:w="1985" w:type="dxa"/>
          </w:tcPr>
          <w:p w:rsidR="00925E03" w:rsidRDefault="00925E03" w:rsidP="00925E03">
            <w:pPr>
              <w:spacing w:line="240" w:lineRule="auto"/>
              <w:ind w:firstLine="0"/>
            </w:pPr>
            <w:r>
              <w:t>O dominador impõe ou modifica a lei a seu arbítrio</w:t>
            </w:r>
          </w:p>
        </w:tc>
      </w:tr>
    </w:tbl>
    <w:p w:rsidR="00925E03" w:rsidRDefault="00925E03" w:rsidP="00EE0005"/>
    <w:sectPr w:rsidR="00925E03" w:rsidSect="00925E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F"/>
    <w:rsid w:val="00197440"/>
    <w:rsid w:val="001F0BD4"/>
    <w:rsid w:val="00414E26"/>
    <w:rsid w:val="00925E03"/>
    <w:rsid w:val="00EE00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D6BBF"/>
    <w:pPr>
      <w:spacing w:line="360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Textodenotaderodap">
    <w:name w:val="footnote text"/>
    <w:basedOn w:val="Normal"/>
    <w:link w:val="TextodenotaderodapChar"/>
    <w:rsid w:val="006F20F3"/>
    <w:pPr>
      <w:widowControl w:val="0"/>
    </w:pPr>
    <w:rPr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rsid w:val="006F20F3"/>
    <w:rPr>
      <w:rFonts w:ascii="Times New Roman" w:eastAsia="Times New Roman" w:hAnsi="Times New Roman"/>
      <w:color w:val="000000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D6BBF"/>
    <w:pPr>
      <w:spacing w:line="360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Textodenotaderodap">
    <w:name w:val="footnote text"/>
    <w:basedOn w:val="Normal"/>
    <w:link w:val="TextodenotaderodapChar"/>
    <w:rsid w:val="006F20F3"/>
    <w:pPr>
      <w:widowControl w:val="0"/>
    </w:pPr>
    <w:rPr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rsid w:val="006F20F3"/>
    <w:rPr>
      <w:rFonts w:ascii="Times New Roman" w:eastAsia="Times New Roman" w:hAnsi="Times New Roman"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Sao Paulo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2</cp:revision>
  <dcterms:created xsi:type="dcterms:W3CDTF">2014-10-20T20:13:00Z</dcterms:created>
  <dcterms:modified xsi:type="dcterms:W3CDTF">2014-10-20T20:13:00Z</dcterms:modified>
</cp:coreProperties>
</file>