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AD51E" w14:textId="77777777" w:rsidR="00543ACD" w:rsidRDefault="0087208D"/>
    <w:p w14:paraId="515E8C41" w14:textId="77777777" w:rsidR="008D12FB" w:rsidRDefault="008D12FB"/>
    <w:p w14:paraId="333787D5" w14:textId="77777777" w:rsidR="008D12FB" w:rsidRDefault="008D12FB">
      <w:r>
        <w:t>V</w:t>
      </w:r>
      <w:r>
        <w:rPr>
          <w:rFonts w:ascii="Helvetica" w:eastAsia="Helvetica" w:hAnsi="Helvetica" w:cs="Helvetica"/>
        </w:rPr>
        <w:t>í</w:t>
      </w:r>
      <w:r>
        <w:t>deos</w:t>
      </w:r>
      <w:r w:rsidR="005720E6">
        <w:t xml:space="preserve"> Interessantes</w:t>
      </w:r>
    </w:p>
    <w:p w14:paraId="7462D7A2" w14:textId="77777777" w:rsidR="005720E6" w:rsidRDefault="005720E6"/>
    <w:p w14:paraId="0EF75937" w14:textId="77777777" w:rsidR="005720E6" w:rsidRDefault="005720E6">
      <w:r>
        <w:t xml:space="preserve">Stephen </w:t>
      </w:r>
      <w:proofErr w:type="spellStart"/>
      <w:r>
        <w:t>Kanatiz</w:t>
      </w:r>
      <w:proofErr w:type="spellEnd"/>
    </w:p>
    <w:p w14:paraId="42265418" w14:textId="77777777" w:rsidR="005720E6" w:rsidRDefault="005720E6"/>
    <w:p w14:paraId="5374F0A3" w14:textId="77777777" w:rsidR="00F017A4" w:rsidRDefault="00F017A4" w:rsidP="00F017A4">
      <w:pPr>
        <w:rPr>
          <w:rFonts w:eastAsia="Times New Roman"/>
          <w:lang w:eastAsia="pt-BR"/>
        </w:rPr>
      </w:pPr>
      <w:r>
        <w:rPr>
          <w:rStyle w:val="Forte"/>
          <w:rFonts w:ascii="sintony-bold" w:eastAsia="Times New Roman" w:hAnsi="sintony-bold"/>
          <w:b w:val="0"/>
          <w:bCs w:val="0"/>
          <w:color w:val="47545D"/>
          <w:sz w:val="18"/>
          <w:szCs w:val="18"/>
        </w:rPr>
        <w:t>Como Aproveitar Seu Ensino Superior ao M</w:t>
      </w:r>
      <w:r>
        <w:rPr>
          <w:rStyle w:val="Forte"/>
          <w:rFonts w:ascii="Helvetica" w:eastAsia="Helvetica" w:hAnsi="Helvetica" w:cs="Helvetica"/>
          <w:b w:val="0"/>
          <w:bCs w:val="0"/>
          <w:color w:val="47545D"/>
          <w:sz w:val="18"/>
          <w:szCs w:val="18"/>
        </w:rPr>
        <w:t>áxim</w:t>
      </w:r>
      <w:r>
        <w:rPr>
          <w:rStyle w:val="Forte"/>
          <w:rFonts w:ascii="sintony-bold" w:eastAsia="Times New Roman" w:hAnsi="sintony-bold"/>
          <w:b w:val="0"/>
          <w:bCs w:val="0"/>
          <w:color w:val="47545D"/>
          <w:sz w:val="18"/>
          <w:szCs w:val="18"/>
        </w:rPr>
        <w:t>o</w:t>
      </w:r>
    </w:p>
    <w:p w14:paraId="484087D6" w14:textId="77777777" w:rsidR="00F017A4" w:rsidRDefault="00F017A4" w:rsidP="00F017A4">
      <w:pPr>
        <w:pStyle w:val="NormalWeb"/>
        <w:spacing w:before="0" w:beforeAutospacing="0" w:after="0" w:afterAutospacing="0"/>
        <w:rPr>
          <w:rFonts w:ascii="sintonyregular" w:hAnsi="sintonyregular"/>
          <w:color w:val="47545D"/>
          <w:sz w:val="18"/>
          <w:szCs w:val="18"/>
        </w:rPr>
      </w:pPr>
      <w:hyperlink r:id="rId4" w:tgtFrame="_blank" w:history="1">
        <w:r>
          <w:rPr>
            <w:rStyle w:val="Hiperlink"/>
            <w:rFonts w:ascii="sintonyregular" w:hAnsi="sintonyregular"/>
            <w:sz w:val="15"/>
            <w:szCs w:val="15"/>
          </w:rPr>
          <w:t>http://blog.kanitz.com.br/fea-usp/</w:t>
        </w:r>
      </w:hyperlink>
    </w:p>
    <w:p w14:paraId="6EA808C9" w14:textId="77777777" w:rsidR="005720E6" w:rsidRDefault="005720E6"/>
    <w:p w14:paraId="3F660460" w14:textId="77777777" w:rsidR="008D12FB" w:rsidRDefault="008D12FB"/>
    <w:p w14:paraId="47C2AC5E" w14:textId="77777777" w:rsidR="00D05CA1" w:rsidRPr="00806AE7" w:rsidRDefault="00806AE7">
      <w:pPr>
        <w:rPr>
          <w:b/>
        </w:rPr>
      </w:pPr>
      <w:r w:rsidRPr="00806AE7">
        <w:rPr>
          <w:b/>
        </w:rPr>
        <w:t>RECOMENDADO</w:t>
      </w:r>
    </w:p>
    <w:p w14:paraId="125B75A8" w14:textId="77777777" w:rsidR="00806AE7" w:rsidRDefault="00541259">
      <w:r>
        <w:t>FL</w:t>
      </w:r>
      <w:r>
        <w:rPr>
          <w:rFonts w:ascii="Helvetica" w:eastAsia="Helvetica" w:hAnsi="Helvetica" w:cs="Helvetica"/>
        </w:rPr>
        <w:t>Á</w:t>
      </w:r>
      <w:r>
        <w:t>VIO BARBOSA</w:t>
      </w:r>
    </w:p>
    <w:p w14:paraId="59BD69E6" w14:textId="77777777" w:rsidR="00D05CA1" w:rsidRPr="00806AE7" w:rsidRDefault="00D05CA1" w:rsidP="00D05CA1">
      <w:pPr>
        <w:rPr>
          <w:rFonts w:eastAsia="Times New Roman"/>
          <w:highlight w:val="yellow"/>
          <w:lang w:eastAsia="pt-BR"/>
        </w:rPr>
      </w:pPr>
      <w:r w:rsidRPr="00806AE7">
        <w:rPr>
          <w:rStyle w:val="Forte"/>
          <w:rFonts w:ascii="sintony-bold" w:eastAsia="Times New Roman" w:hAnsi="sintony-bold"/>
          <w:b w:val="0"/>
          <w:bCs w:val="0"/>
          <w:color w:val="47545D"/>
          <w:sz w:val="18"/>
          <w:szCs w:val="18"/>
          <w:highlight w:val="yellow"/>
        </w:rPr>
        <w:t>Administra</w:t>
      </w:r>
      <w:r w:rsidRPr="00806AE7">
        <w:rPr>
          <w:rStyle w:val="Forte"/>
          <w:rFonts w:ascii="Helvetica" w:eastAsia="Helvetica" w:hAnsi="Helvetica" w:cs="Helvetica"/>
          <w:b w:val="0"/>
          <w:bCs w:val="0"/>
          <w:color w:val="47545D"/>
          <w:sz w:val="18"/>
          <w:szCs w:val="18"/>
          <w:highlight w:val="yellow"/>
        </w:rPr>
        <w:t>ção Socialmente Responsável – Um Exempl</w:t>
      </w:r>
      <w:r w:rsidRPr="00806AE7">
        <w:rPr>
          <w:rStyle w:val="Forte"/>
          <w:rFonts w:ascii="sintony-bold" w:eastAsia="Times New Roman" w:hAnsi="sintony-bold"/>
          <w:b w:val="0"/>
          <w:bCs w:val="0"/>
          <w:color w:val="47545D"/>
          <w:sz w:val="18"/>
          <w:szCs w:val="18"/>
          <w:highlight w:val="yellow"/>
        </w:rPr>
        <w:t>o</w:t>
      </w:r>
    </w:p>
    <w:p w14:paraId="52947B6A" w14:textId="77777777" w:rsidR="00D05CA1" w:rsidRDefault="00D05CA1"/>
    <w:p w14:paraId="254F69B3" w14:textId="77777777" w:rsidR="00D05CA1" w:rsidRDefault="0006388A" w:rsidP="0006388A">
      <w:hyperlink r:id="rId5" w:history="1">
        <w:r w:rsidRPr="00C96616">
          <w:rPr>
            <w:rStyle w:val="Hiperlink"/>
          </w:rPr>
          <w:t>https://youtu.be/SrONJ</w:t>
        </w:r>
        <w:bookmarkStart w:id="0" w:name="_GoBack"/>
        <w:bookmarkEnd w:id="0"/>
        <w:r w:rsidRPr="00C96616">
          <w:rPr>
            <w:rStyle w:val="Hiperlink"/>
          </w:rPr>
          <w:t>f</w:t>
        </w:r>
        <w:r w:rsidRPr="00C96616">
          <w:rPr>
            <w:rStyle w:val="Hiperlink"/>
          </w:rPr>
          <w:t>a9lZU</w:t>
        </w:r>
      </w:hyperlink>
    </w:p>
    <w:p w14:paraId="7296C9D9" w14:textId="77777777" w:rsidR="0006388A" w:rsidRDefault="0006388A" w:rsidP="0006388A"/>
    <w:sectPr w:rsidR="0006388A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intony-bold">
    <w:altName w:val="Times New Roman"/>
    <w:panose1 w:val="00000000000000000000"/>
    <w:charset w:val="00"/>
    <w:family w:val="roman"/>
    <w:notTrueType/>
    <w:pitch w:val="default"/>
  </w:font>
  <w:font w:name="sinton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FB"/>
    <w:rsid w:val="0006388A"/>
    <w:rsid w:val="00541259"/>
    <w:rsid w:val="005720E6"/>
    <w:rsid w:val="005A3635"/>
    <w:rsid w:val="00806AE7"/>
    <w:rsid w:val="0087208D"/>
    <w:rsid w:val="008D12FB"/>
    <w:rsid w:val="00D05CA1"/>
    <w:rsid w:val="00D72D06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74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20E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8D12F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720E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017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17A4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41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og.kanitz.com.br/fea-usp/" TargetMode="External"/><Relationship Id="rId5" Type="http://schemas.openxmlformats.org/officeDocument/2006/relationships/hyperlink" Target="https://youtu.be/SrONJfa9lZ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2018-09-13T18:56:00Z</dcterms:created>
  <dcterms:modified xsi:type="dcterms:W3CDTF">2018-09-13T19:32:00Z</dcterms:modified>
</cp:coreProperties>
</file>