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10A31" w14:textId="77777777" w:rsidR="00C70843" w:rsidRDefault="00F06885" w:rsidP="00584919">
      <w:pPr>
        <w:jc w:val="center"/>
        <w:rPr>
          <w:b/>
          <w:lang w:val="pt-PT"/>
        </w:rPr>
      </w:pPr>
      <w:r w:rsidRPr="00F06885">
        <w:rPr>
          <w:b/>
          <w:lang w:val="pt-PT"/>
        </w:rPr>
        <w:t xml:space="preserve">Retificação do calendário de </w:t>
      </w:r>
      <w:proofErr w:type="spellStart"/>
      <w:r w:rsidRPr="00F06885">
        <w:rPr>
          <w:b/>
          <w:lang w:val="pt-PT"/>
        </w:rPr>
        <w:t>MapGeo</w:t>
      </w:r>
      <w:proofErr w:type="spellEnd"/>
      <w:r w:rsidRPr="00F06885">
        <w:rPr>
          <w:b/>
          <w:lang w:val="pt-PT"/>
        </w:rPr>
        <w:t xml:space="preserve"> 2018</w:t>
      </w:r>
    </w:p>
    <w:p w14:paraId="5580BE5C" w14:textId="77777777" w:rsidR="00F06885" w:rsidRDefault="00F06885">
      <w:pPr>
        <w:rPr>
          <w:b/>
          <w:lang w:val="pt-PT"/>
        </w:rPr>
      </w:pPr>
    </w:p>
    <w:p w14:paraId="4713B0FA" w14:textId="77777777" w:rsidR="00F06885" w:rsidRDefault="00F06885" w:rsidP="00584919">
      <w:pPr>
        <w:jc w:val="both"/>
        <w:rPr>
          <w:lang w:val="pt-PT"/>
        </w:rPr>
      </w:pPr>
      <w:r>
        <w:rPr>
          <w:lang w:val="pt-PT"/>
        </w:rPr>
        <w:t xml:space="preserve">14 </w:t>
      </w:r>
      <w:proofErr w:type="spellStart"/>
      <w:r>
        <w:rPr>
          <w:lang w:val="pt-PT"/>
        </w:rPr>
        <w:t>set</w:t>
      </w:r>
      <w:proofErr w:type="spellEnd"/>
      <w:r>
        <w:rPr>
          <w:lang w:val="pt-PT"/>
        </w:rPr>
        <w:t xml:space="preserve"> – Início do Módulo de Petrografia</w:t>
      </w:r>
    </w:p>
    <w:p w14:paraId="597953B1" w14:textId="77777777" w:rsidR="00F06885" w:rsidRDefault="00F06885" w:rsidP="00584919">
      <w:pPr>
        <w:jc w:val="both"/>
        <w:rPr>
          <w:lang w:val="pt-PT"/>
        </w:rPr>
      </w:pPr>
    </w:p>
    <w:p w14:paraId="1E8C8438" w14:textId="77777777" w:rsidR="00F06885" w:rsidRDefault="00F06885" w:rsidP="00584919">
      <w:pPr>
        <w:jc w:val="both"/>
        <w:rPr>
          <w:lang w:val="pt-PT"/>
        </w:rPr>
      </w:pPr>
      <w:r>
        <w:rPr>
          <w:lang w:val="pt-PT"/>
        </w:rPr>
        <w:t xml:space="preserve">21 </w:t>
      </w:r>
      <w:proofErr w:type="spellStart"/>
      <w:r>
        <w:rPr>
          <w:lang w:val="pt-PT"/>
        </w:rPr>
        <w:t>set</w:t>
      </w:r>
      <w:proofErr w:type="spellEnd"/>
      <w:r>
        <w:rPr>
          <w:lang w:val="pt-PT"/>
        </w:rPr>
        <w:t xml:space="preserve"> – Módulo Petrografia e entrega Módulo Mapa </w:t>
      </w:r>
      <w:proofErr w:type="spellStart"/>
      <w:r>
        <w:rPr>
          <w:lang w:val="pt-PT"/>
        </w:rPr>
        <w:t>Geológio</w:t>
      </w:r>
      <w:proofErr w:type="spellEnd"/>
      <w:r>
        <w:rPr>
          <w:lang w:val="pt-PT"/>
        </w:rPr>
        <w:t xml:space="preserve"> e Geologia Estrutural</w:t>
      </w:r>
    </w:p>
    <w:p w14:paraId="0FB926CC" w14:textId="77777777" w:rsidR="00F06885" w:rsidRDefault="00F06885" w:rsidP="00584919">
      <w:pPr>
        <w:jc w:val="both"/>
        <w:rPr>
          <w:lang w:val="pt-PT"/>
        </w:rPr>
      </w:pPr>
    </w:p>
    <w:p w14:paraId="4D121A67" w14:textId="77777777" w:rsidR="00F06885" w:rsidRDefault="00F06885" w:rsidP="00584919">
      <w:pPr>
        <w:jc w:val="both"/>
        <w:rPr>
          <w:lang w:val="pt-PT"/>
        </w:rPr>
      </w:pPr>
      <w:r>
        <w:rPr>
          <w:lang w:val="pt-PT"/>
        </w:rPr>
        <w:t xml:space="preserve">28 </w:t>
      </w:r>
      <w:proofErr w:type="spellStart"/>
      <w:r>
        <w:rPr>
          <w:lang w:val="pt-PT"/>
        </w:rPr>
        <w:t>set</w:t>
      </w:r>
      <w:proofErr w:type="spellEnd"/>
      <w:r>
        <w:rPr>
          <w:lang w:val="pt-PT"/>
        </w:rPr>
        <w:t xml:space="preserve"> – Módulo Petrografia</w:t>
      </w:r>
    </w:p>
    <w:p w14:paraId="4A8BC765" w14:textId="77777777" w:rsidR="00F06885" w:rsidRDefault="00F06885" w:rsidP="00584919">
      <w:pPr>
        <w:jc w:val="both"/>
        <w:rPr>
          <w:lang w:val="pt-PT"/>
        </w:rPr>
      </w:pPr>
    </w:p>
    <w:p w14:paraId="6F6D4FB2" w14:textId="77777777" w:rsidR="00F06885" w:rsidRDefault="00F06885" w:rsidP="00584919">
      <w:pPr>
        <w:jc w:val="both"/>
        <w:rPr>
          <w:lang w:val="pt-PT"/>
        </w:rPr>
      </w:pPr>
      <w:r>
        <w:rPr>
          <w:lang w:val="pt-PT"/>
        </w:rPr>
        <w:t xml:space="preserve">05 </w:t>
      </w:r>
      <w:proofErr w:type="spellStart"/>
      <w:r>
        <w:rPr>
          <w:lang w:val="pt-PT"/>
        </w:rPr>
        <w:t>out</w:t>
      </w:r>
      <w:proofErr w:type="spellEnd"/>
      <w:r>
        <w:rPr>
          <w:lang w:val="pt-PT"/>
        </w:rPr>
        <w:t xml:space="preserve"> – Módulo Petrografia</w:t>
      </w:r>
    </w:p>
    <w:p w14:paraId="4F974FFB" w14:textId="77777777" w:rsidR="00F06885" w:rsidRDefault="00F06885" w:rsidP="00584919">
      <w:pPr>
        <w:jc w:val="both"/>
        <w:rPr>
          <w:lang w:val="pt-PT"/>
        </w:rPr>
      </w:pPr>
    </w:p>
    <w:p w14:paraId="7AE434CF" w14:textId="77777777" w:rsidR="00F06885" w:rsidRDefault="00F06885" w:rsidP="00584919">
      <w:pPr>
        <w:jc w:val="both"/>
        <w:rPr>
          <w:lang w:val="pt-PT"/>
        </w:rPr>
      </w:pPr>
      <w:r>
        <w:rPr>
          <w:lang w:val="pt-PT"/>
        </w:rPr>
        <w:t xml:space="preserve">12 </w:t>
      </w:r>
      <w:proofErr w:type="spellStart"/>
      <w:r>
        <w:rPr>
          <w:lang w:val="pt-PT"/>
        </w:rPr>
        <w:t>out</w:t>
      </w:r>
      <w:proofErr w:type="spellEnd"/>
      <w:r>
        <w:rPr>
          <w:lang w:val="pt-PT"/>
        </w:rPr>
        <w:t xml:space="preserve"> – Feriado</w:t>
      </w:r>
    </w:p>
    <w:p w14:paraId="1FCAE73B" w14:textId="77777777" w:rsidR="00F06885" w:rsidRDefault="00F06885" w:rsidP="00584919">
      <w:pPr>
        <w:jc w:val="both"/>
        <w:rPr>
          <w:lang w:val="pt-PT"/>
        </w:rPr>
      </w:pPr>
    </w:p>
    <w:p w14:paraId="461589FD" w14:textId="77777777" w:rsidR="00F06885" w:rsidRDefault="00F06885" w:rsidP="00584919">
      <w:pPr>
        <w:jc w:val="both"/>
        <w:rPr>
          <w:lang w:val="pt-PT"/>
        </w:rPr>
      </w:pPr>
      <w:r>
        <w:rPr>
          <w:lang w:val="pt-PT"/>
        </w:rPr>
        <w:t xml:space="preserve">19 </w:t>
      </w:r>
      <w:proofErr w:type="spellStart"/>
      <w:r>
        <w:rPr>
          <w:lang w:val="pt-PT"/>
        </w:rPr>
        <w:t>out</w:t>
      </w:r>
      <w:proofErr w:type="spellEnd"/>
      <w:r>
        <w:rPr>
          <w:lang w:val="pt-PT"/>
        </w:rPr>
        <w:t xml:space="preserve"> – Campo de longa duração</w:t>
      </w:r>
    </w:p>
    <w:p w14:paraId="435B9AA8" w14:textId="77777777" w:rsidR="00F06885" w:rsidRDefault="00F06885" w:rsidP="00584919">
      <w:pPr>
        <w:jc w:val="both"/>
        <w:rPr>
          <w:lang w:val="pt-PT"/>
        </w:rPr>
      </w:pPr>
    </w:p>
    <w:p w14:paraId="2C490084" w14:textId="77777777" w:rsidR="00F06885" w:rsidRDefault="00F06885" w:rsidP="00584919">
      <w:pPr>
        <w:jc w:val="both"/>
        <w:rPr>
          <w:lang w:val="pt-PT"/>
        </w:rPr>
      </w:pPr>
      <w:r>
        <w:rPr>
          <w:lang w:val="pt-PT"/>
        </w:rPr>
        <w:t xml:space="preserve">26 </w:t>
      </w:r>
      <w:proofErr w:type="spellStart"/>
      <w:r>
        <w:rPr>
          <w:lang w:val="pt-PT"/>
        </w:rPr>
        <w:t>out</w:t>
      </w:r>
      <w:proofErr w:type="spellEnd"/>
      <w:r>
        <w:rPr>
          <w:lang w:val="pt-PT"/>
        </w:rPr>
        <w:t xml:space="preserve"> – Entrega do Relatório de Petrografia e  Início do Módulo Relatório Final</w:t>
      </w:r>
    </w:p>
    <w:p w14:paraId="07A5877F" w14:textId="77777777" w:rsidR="00F06885" w:rsidRDefault="00F06885" w:rsidP="00584919">
      <w:pPr>
        <w:jc w:val="both"/>
        <w:rPr>
          <w:lang w:val="pt-PT"/>
        </w:rPr>
      </w:pPr>
    </w:p>
    <w:p w14:paraId="744BC7CF" w14:textId="77777777" w:rsidR="00F06885" w:rsidRDefault="00F06885" w:rsidP="00584919">
      <w:pPr>
        <w:jc w:val="both"/>
        <w:rPr>
          <w:lang w:val="pt-PT"/>
        </w:rPr>
      </w:pPr>
      <w:r>
        <w:rPr>
          <w:lang w:val="pt-PT"/>
        </w:rPr>
        <w:t xml:space="preserve">02 </w:t>
      </w:r>
      <w:proofErr w:type="spellStart"/>
      <w:r>
        <w:rPr>
          <w:lang w:val="pt-PT"/>
        </w:rPr>
        <w:t>nov</w:t>
      </w:r>
      <w:proofErr w:type="spellEnd"/>
      <w:r>
        <w:rPr>
          <w:lang w:val="pt-PT"/>
        </w:rPr>
        <w:t xml:space="preserve"> – Feriado</w:t>
      </w:r>
    </w:p>
    <w:p w14:paraId="1A3D44A4" w14:textId="77777777" w:rsidR="00F06885" w:rsidRDefault="00F06885" w:rsidP="00584919">
      <w:pPr>
        <w:jc w:val="both"/>
        <w:rPr>
          <w:lang w:val="pt-PT"/>
        </w:rPr>
      </w:pPr>
    </w:p>
    <w:p w14:paraId="3B7F058B" w14:textId="77777777" w:rsidR="00F06885" w:rsidRDefault="00F06885" w:rsidP="00584919">
      <w:pPr>
        <w:jc w:val="both"/>
        <w:rPr>
          <w:lang w:val="pt-PT"/>
        </w:rPr>
      </w:pPr>
      <w:r>
        <w:rPr>
          <w:lang w:val="pt-PT"/>
        </w:rPr>
        <w:t xml:space="preserve">09 </w:t>
      </w:r>
      <w:proofErr w:type="spellStart"/>
      <w:r>
        <w:rPr>
          <w:lang w:val="pt-PT"/>
        </w:rPr>
        <w:t>nov</w:t>
      </w:r>
      <w:proofErr w:type="spellEnd"/>
      <w:r>
        <w:rPr>
          <w:lang w:val="pt-PT"/>
        </w:rPr>
        <w:t xml:space="preserve"> – Módulo Relatório Final</w:t>
      </w:r>
    </w:p>
    <w:p w14:paraId="130487A8" w14:textId="77777777" w:rsidR="00F06885" w:rsidRDefault="00F06885" w:rsidP="00584919">
      <w:pPr>
        <w:jc w:val="both"/>
        <w:rPr>
          <w:lang w:val="pt-PT"/>
        </w:rPr>
      </w:pPr>
    </w:p>
    <w:p w14:paraId="2FD4E98F" w14:textId="77777777" w:rsidR="00F06885" w:rsidRDefault="00F06885" w:rsidP="00584919">
      <w:pPr>
        <w:jc w:val="both"/>
        <w:rPr>
          <w:lang w:val="pt-PT"/>
        </w:rPr>
      </w:pPr>
      <w:r>
        <w:rPr>
          <w:lang w:val="pt-PT"/>
        </w:rPr>
        <w:t xml:space="preserve">16 </w:t>
      </w:r>
      <w:proofErr w:type="spellStart"/>
      <w:r>
        <w:rPr>
          <w:lang w:val="pt-PT"/>
        </w:rPr>
        <w:t>nov</w:t>
      </w:r>
      <w:proofErr w:type="spellEnd"/>
      <w:r>
        <w:rPr>
          <w:lang w:val="pt-PT"/>
        </w:rPr>
        <w:t xml:space="preserve"> – Feriado</w:t>
      </w:r>
    </w:p>
    <w:p w14:paraId="1610EF44" w14:textId="77777777" w:rsidR="00F06885" w:rsidRDefault="00F06885" w:rsidP="00584919">
      <w:pPr>
        <w:jc w:val="both"/>
        <w:rPr>
          <w:lang w:val="pt-PT"/>
        </w:rPr>
      </w:pPr>
    </w:p>
    <w:p w14:paraId="22B7AECA" w14:textId="77777777" w:rsidR="00584919" w:rsidRDefault="00F06885" w:rsidP="00584919">
      <w:pPr>
        <w:jc w:val="both"/>
        <w:rPr>
          <w:lang w:val="pt-PT"/>
        </w:rPr>
      </w:pPr>
      <w:r>
        <w:rPr>
          <w:lang w:val="pt-PT"/>
        </w:rPr>
        <w:t xml:space="preserve">23 </w:t>
      </w:r>
      <w:proofErr w:type="spellStart"/>
      <w:r>
        <w:rPr>
          <w:lang w:val="pt-PT"/>
        </w:rPr>
        <w:t>nov</w:t>
      </w:r>
      <w:proofErr w:type="spellEnd"/>
      <w:r>
        <w:rPr>
          <w:lang w:val="pt-PT"/>
        </w:rPr>
        <w:t xml:space="preserve"> – Entrega Relatório Final </w:t>
      </w:r>
    </w:p>
    <w:p w14:paraId="7BB93FDD" w14:textId="77777777" w:rsidR="00584919" w:rsidRDefault="00584919" w:rsidP="00584919">
      <w:pPr>
        <w:jc w:val="both"/>
        <w:rPr>
          <w:lang w:val="pt-PT"/>
        </w:rPr>
      </w:pPr>
    </w:p>
    <w:p w14:paraId="0CD4023D" w14:textId="77777777" w:rsidR="00584919" w:rsidRDefault="00584919" w:rsidP="00584919">
      <w:pPr>
        <w:jc w:val="both"/>
        <w:rPr>
          <w:lang w:val="pt-PT"/>
        </w:rPr>
      </w:pPr>
      <w:r>
        <w:rPr>
          <w:lang w:val="pt-PT"/>
        </w:rPr>
        <w:t xml:space="preserve">30 </w:t>
      </w:r>
      <w:proofErr w:type="spellStart"/>
      <w:r>
        <w:rPr>
          <w:lang w:val="pt-PT"/>
        </w:rPr>
        <w:t>nov</w:t>
      </w:r>
      <w:proofErr w:type="spellEnd"/>
      <w:r>
        <w:rPr>
          <w:lang w:val="pt-PT"/>
        </w:rPr>
        <w:t xml:space="preserve"> – Apresentação e Arguição dos </w:t>
      </w:r>
      <w:proofErr w:type="spellStart"/>
      <w:r>
        <w:rPr>
          <w:lang w:val="pt-PT"/>
        </w:rPr>
        <w:t>Posteres</w:t>
      </w:r>
      <w:proofErr w:type="spellEnd"/>
    </w:p>
    <w:p w14:paraId="3C66A8DD" w14:textId="77777777" w:rsidR="00F06885" w:rsidRDefault="00F06885" w:rsidP="00584919">
      <w:pPr>
        <w:jc w:val="both"/>
        <w:rPr>
          <w:lang w:val="pt-PT"/>
        </w:rPr>
      </w:pPr>
    </w:p>
    <w:p w14:paraId="496903CC" w14:textId="77777777" w:rsidR="00F06885" w:rsidRDefault="00F06885" w:rsidP="00584919">
      <w:pPr>
        <w:jc w:val="both"/>
        <w:rPr>
          <w:lang w:val="pt-PT"/>
        </w:rPr>
      </w:pPr>
      <w:r>
        <w:rPr>
          <w:lang w:val="pt-PT"/>
        </w:rPr>
        <w:t xml:space="preserve">07 dez – </w:t>
      </w:r>
      <w:r w:rsidR="00584919">
        <w:rPr>
          <w:lang w:val="pt-PT"/>
        </w:rPr>
        <w:t>E</w:t>
      </w:r>
      <w:r>
        <w:rPr>
          <w:lang w:val="pt-PT"/>
        </w:rPr>
        <w:t>ntrega do Relatório Final 2</w:t>
      </w:r>
      <w:bookmarkStart w:id="0" w:name="_GoBack"/>
      <w:bookmarkEnd w:id="0"/>
    </w:p>
    <w:p w14:paraId="5CC376F5" w14:textId="77777777" w:rsidR="00F06885" w:rsidRPr="00F06885" w:rsidRDefault="00F06885" w:rsidP="00584919">
      <w:pPr>
        <w:jc w:val="both"/>
        <w:rPr>
          <w:lang w:val="pt-PT"/>
        </w:rPr>
      </w:pPr>
    </w:p>
    <w:sectPr w:rsidR="00F06885" w:rsidRPr="00F06885" w:rsidSect="00F44D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85"/>
    <w:rsid w:val="00584919"/>
    <w:rsid w:val="00C70843"/>
    <w:rsid w:val="00F06885"/>
    <w:rsid w:val="00F4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4E9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466</Characters>
  <Application>Microsoft Macintosh Word</Application>
  <DocSecurity>0</DocSecurity>
  <Lines>3</Lines>
  <Paragraphs>1</Paragraphs>
  <ScaleCrop>false</ScaleCrop>
  <Company>Universidade de São Paulo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Costa Campos Neto</dc:creator>
  <cp:keywords/>
  <dc:description/>
  <cp:lastModifiedBy>Mario da Costa Campos Neto</cp:lastModifiedBy>
  <cp:revision>2</cp:revision>
  <cp:lastPrinted>2018-09-10T18:12:00Z</cp:lastPrinted>
  <dcterms:created xsi:type="dcterms:W3CDTF">2018-09-10T17:44:00Z</dcterms:created>
  <dcterms:modified xsi:type="dcterms:W3CDTF">2018-09-10T18:30:00Z</dcterms:modified>
</cp:coreProperties>
</file>