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A7" w:rsidRPr="009B4BA7" w:rsidRDefault="009B4BA7" w:rsidP="009B4BA7">
      <w:pPr>
        <w:spacing w:line="0" w:lineRule="auto"/>
        <w:textAlignment w:val="baseline"/>
        <w:outlineLvl w:val="1"/>
        <w:rPr>
          <w:rFonts w:ascii="Futura-Bold" w:eastAsia="Times New Roman" w:hAnsi="Futura-Bold" w:cs="Times New Roman"/>
          <w:b/>
          <w:bCs/>
          <w:caps/>
          <w:color w:val="000000"/>
          <w:spacing w:val="-30"/>
          <w:sz w:val="143"/>
          <w:szCs w:val="143"/>
          <w:lang w:eastAsia="pt-BR"/>
        </w:rPr>
      </w:pPr>
      <w:r w:rsidRPr="009B4BA7">
        <w:rPr>
          <w:rFonts w:ascii="Futura-Bold" w:eastAsia="Times New Roman" w:hAnsi="Futura-Bold" w:cs="Times New Roman"/>
          <w:b/>
          <w:bCs/>
          <w:caps/>
          <w:color w:val="000000"/>
          <w:spacing w:val="-30"/>
          <w:sz w:val="143"/>
          <w:szCs w:val="143"/>
          <w:lang w:eastAsia="pt-BR"/>
        </w:rPr>
        <w:t>DESCONHECIDO</w:t>
      </w:r>
    </w:p>
    <w:p w:rsidR="009B4BA7" w:rsidRDefault="009B4BA7" w:rsidP="009B4BA7">
      <w:pPr>
        <w:pStyle w:val="Heading2"/>
        <w:spacing w:before="0" w:beforeAutospacing="0" w:after="0" w:afterAutospacing="0" w:line="0" w:lineRule="auto"/>
        <w:textAlignment w:val="baseline"/>
        <w:rPr>
          <w:rFonts w:ascii="Futura-Bold" w:hAnsi="Futura-Bold"/>
          <w:caps/>
          <w:color w:val="000000"/>
          <w:spacing w:val="-30"/>
          <w:sz w:val="143"/>
          <w:szCs w:val="143"/>
        </w:rPr>
      </w:pPr>
      <w:r>
        <w:rPr>
          <w:rFonts w:ascii="Futura-Bold" w:hAnsi="Futura-Bold"/>
          <w:caps/>
          <w:color w:val="000000"/>
          <w:spacing w:val="-30"/>
          <w:sz w:val="143"/>
          <w:szCs w:val="143"/>
        </w:rPr>
        <w:t>DESCONHECIDO</w:t>
      </w:r>
    </w:p>
    <w:p w:rsidR="00843F03" w:rsidRPr="00FE5E96" w:rsidRDefault="00843F03" w:rsidP="004B7E2A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E58FCBD" wp14:editId="1F7FB81F">
            <wp:extent cx="1896894" cy="2309999"/>
            <wp:effectExtent l="0" t="0" r="8255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27" cy="23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AUTOR: </w:t>
      </w:r>
      <w:r w:rsidRPr="00FE5E96">
        <w:rPr>
          <w:rFonts w:ascii="Arial" w:hAnsi="Arial" w:cs="Arial"/>
          <w:color w:val="000000"/>
          <w:sz w:val="20"/>
          <w:szCs w:val="20"/>
        </w:rPr>
        <w:t>Rafael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DADOS BIOGRÁFICOS: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Urbino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Itália, 1483 - Roma, Itália, 1520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TÍTULO: </w:t>
      </w:r>
      <w:r w:rsidRPr="00FE5E96">
        <w:rPr>
          <w:rFonts w:ascii="Arial" w:hAnsi="Arial" w:cs="Arial"/>
          <w:color w:val="000000"/>
          <w:sz w:val="20"/>
          <w:szCs w:val="20"/>
        </w:rPr>
        <w:t>Ressurreição de Cristo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DATA DA OBRA: </w:t>
      </w:r>
      <w:r w:rsidRPr="00FE5E96">
        <w:rPr>
          <w:rFonts w:ascii="Arial" w:hAnsi="Arial" w:cs="Arial"/>
          <w:color w:val="000000"/>
          <w:sz w:val="20"/>
          <w:szCs w:val="20"/>
        </w:rPr>
        <w:t>1499 - 1502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TÉCNICA: </w:t>
      </w:r>
      <w:r w:rsidRPr="00FE5E96">
        <w:rPr>
          <w:rFonts w:ascii="Arial" w:hAnsi="Arial" w:cs="Arial"/>
          <w:color w:val="000000"/>
          <w:sz w:val="20"/>
          <w:szCs w:val="20"/>
        </w:rPr>
        <w:t>Óleo sobre madeira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DIMENSÕES: </w:t>
      </w:r>
      <w:r w:rsidRPr="00FE5E96">
        <w:rPr>
          <w:rFonts w:ascii="Arial" w:hAnsi="Arial" w:cs="Arial"/>
          <w:color w:val="000000"/>
          <w:sz w:val="20"/>
          <w:szCs w:val="20"/>
        </w:rPr>
        <w:t>56.5x47x1.2 cm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AQUISIÇÃO: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Walther Moreira Salles e Elisa Moreira Salles, Leão Gondim de Oliveira, Hélio Muniz de Souza, Gastão Bueno Vidigal Filho, Francisco Matarazzo Sobrinho, João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di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Pietro, Brasílio Machado Neto e Diários e Emissoras Associados, 1958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DESIGNAÇÃO: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NÚMERO DE INVENTÁRIO: </w:t>
      </w:r>
      <w:r w:rsidRPr="00FE5E96">
        <w:rPr>
          <w:rFonts w:ascii="Arial" w:hAnsi="Arial" w:cs="Arial"/>
          <w:color w:val="000000"/>
          <w:sz w:val="20"/>
          <w:szCs w:val="20"/>
        </w:rPr>
        <w:t>MASP.00017</w:t>
      </w:r>
    </w:p>
    <w:p w:rsidR="00843F03" w:rsidRPr="00FE5E96" w:rsidRDefault="00843F03" w:rsidP="000E438D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 xml:space="preserve">CRÉDITOS DA FOTOGRAFIA: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843F03" w:rsidRPr="00FE5E96" w:rsidRDefault="00843F03" w:rsidP="004B7E2A">
      <w:pPr>
        <w:rPr>
          <w:rFonts w:cs="Arial"/>
          <w:sz w:val="20"/>
          <w:szCs w:val="20"/>
        </w:rPr>
      </w:pPr>
    </w:p>
    <w:p w:rsidR="00843F03" w:rsidRPr="00FE5E96" w:rsidRDefault="00843F03" w:rsidP="004B7E2A">
      <w:pPr>
        <w:rPr>
          <w:rFonts w:cs="Arial"/>
          <w:sz w:val="20"/>
          <w:szCs w:val="20"/>
        </w:rPr>
      </w:pPr>
    </w:p>
    <w:p w:rsidR="006D0E18" w:rsidRPr="00FE5E96" w:rsidRDefault="006D0E18" w:rsidP="004B7E2A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9C82248" wp14:editId="1AD1DBB9">
            <wp:extent cx="1856740" cy="24388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34" cy="24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El Greco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Cândia, Grécia, 1541 - Toledo, Espanha, 1614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Êxtase de são Francisco com os estigmas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1600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410EA1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72x55x1.5 cm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Doação, Diários Associados, 1947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MASP.00167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BD5565" w:rsidRPr="00FE5E96" w:rsidRDefault="00BD5565" w:rsidP="00FE5E96">
      <w:pPr>
        <w:rPr>
          <w:rFonts w:cs="Arial"/>
          <w:sz w:val="20"/>
          <w:szCs w:val="20"/>
        </w:rPr>
      </w:pP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3291689" wp14:editId="7C0C6F86">
            <wp:extent cx="1857229" cy="2700670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9" cy="27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El Greco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Cândia, Grécia, 1541 - Toledo, Espanha, 1614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Anunciação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circa</w:t>
      </w:r>
      <w:proofErr w:type="spellEnd"/>
      <w:r w:rsidRPr="00FE5E96">
        <w:rPr>
          <w:rFonts w:cs="Arial"/>
          <w:sz w:val="20"/>
          <w:szCs w:val="20"/>
        </w:rPr>
        <w:t xml:space="preserve"> 1600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106.5x72.5x3 cm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Fúlvio Morganti, Pedro, Luiz e </w:t>
      </w:r>
      <w:proofErr w:type="spellStart"/>
      <w:r w:rsidRPr="00FE5E96">
        <w:rPr>
          <w:rFonts w:cs="Arial"/>
          <w:sz w:val="20"/>
          <w:szCs w:val="20"/>
        </w:rPr>
        <w:t>Dovilico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Ometto</w:t>
      </w:r>
      <w:proofErr w:type="spellEnd"/>
      <w:r w:rsidRPr="00FE5E96">
        <w:rPr>
          <w:rFonts w:cs="Arial"/>
          <w:sz w:val="20"/>
          <w:szCs w:val="20"/>
        </w:rPr>
        <w:t xml:space="preserve">, </w:t>
      </w:r>
      <w:proofErr w:type="spellStart"/>
      <w:r w:rsidRPr="00FE5E96">
        <w:rPr>
          <w:rFonts w:cs="Arial"/>
          <w:sz w:val="20"/>
          <w:szCs w:val="20"/>
        </w:rPr>
        <w:t>Baudilio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Biagi,Arnaldo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Ricciardi</w:t>
      </w:r>
      <w:proofErr w:type="spellEnd"/>
      <w:r w:rsidRPr="00FE5E96">
        <w:rPr>
          <w:rFonts w:cs="Arial"/>
          <w:sz w:val="20"/>
          <w:szCs w:val="20"/>
        </w:rPr>
        <w:t xml:space="preserve">, </w:t>
      </w:r>
      <w:proofErr w:type="spellStart"/>
      <w:r w:rsidRPr="00FE5E96">
        <w:rPr>
          <w:rFonts w:cs="Arial"/>
          <w:sz w:val="20"/>
          <w:szCs w:val="20"/>
        </w:rPr>
        <w:t>Geremia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Lunardelli</w:t>
      </w:r>
      <w:proofErr w:type="spellEnd"/>
      <w:r w:rsidRPr="00FE5E96">
        <w:rPr>
          <w:rFonts w:cs="Arial"/>
          <w:sz w:val="20"/>
          <w:szCs w:val="20"/>
        </w:rPr>
        <w:t xml:space="preserve"> e um grupo de canavieiros paulistas organizado por Nelson Mendes Caldeira, 1952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MASP.00166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6D0E18" w:rsidRPr="00FE5E96" w:rsidRDefault="006D0E18" w:rsidP="00FE5E96">
      <w:pPr>
        <w:rPr>
          <w:rFonts w:cs="Arial"/>
          <w:sz w:val="20"/>
          <w:szCs w:val="20"/>
        </w:rPr>
      </w:pPr>
    </w:p>
    <w:p w:rsidR="006D0E18" w:rsidRPr="00FE5E96" w:rsidRDefault="006D0E18" w:rsidP="00FE5E96">
      <w:pPr>
        <w:rPr>
          <w:rFonts w:cs="Arial"/>
          <w:sz w:val="20"/>
          <w:szCs w:val="20"/>
        </w:rPr>
      </w:pPr>
    </w:p>
    <w:p w:rsidR="006D0E18" w:rsidRPr="00FE5E96" w:rsidRDefault="006D0E18" w:rsidP="00FE5E96">
      <w:pPr>
        <w:rPr>
          <w:rFonts w:cs="Arial"/>
          <w:sz w:val="20"/>
          <w:szCs w:val="20"/>
        </w:rPr>
      </w:pPr>
    </w:p>
    <w:p w:rsidR="006D0E18" w:rsidRPr="00FE5E96" w:rsidRDefault="006D0E18" w:rsidP="00FE5E96">
      <w:pPr>
        <w:rPr>
          <w:rFonts w:cs="Arial"/>
          <w:sz w:val="20"/>
          <w:szCs w:val="20"/>
        </w:rPr>
      </w:pPr>
    </w:p>
    <w:p w:rsidR="006D0E18" w:rsidRPr="00FE5E96" w:rsidRDefault="006D0E18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ECB53A2" wp14:editId="58315D51">
            <wp:extent cx="2674282" cy="179690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14" cy="180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Jacopo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Tintoretto</w:t>
      </w:r>
      <w:proofErr w:type="spellEnd"/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Veneza, Itália, 1518 - Veneza, Itália, 1594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Lamentação sobre o Cristo morto (ou Pietá)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1560 - 1565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94.7x141x2.5 cm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</w:t>
      </w:r>
      <w:proofErr w:type="spellStart"/>
      <w:r w:rsidRPr="00FE5E96">
        <w:rPr>
          <w:rFonts w:cs="Arial"/>
          <w:sz w:val="20"/>
          <w:szCs w:val="20"/>
        </w:rPr>
        <w:t>Gladston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Jafet</w:t>
      </w:r>
      <w:proofErr w:type="spellEnd"/>
      <w:r w:rsidRPr="00FE5E96">
        <w:rPr>
          <w:rFonts w:cs="Arial"/>
          <w:sz w:val="20"/>
          <w:szCs w:val="20"/>
        </w:rPr>
        <w:t>, 1947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MASP.00023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</w:p>
    <w:p w:rsidR="00D4406D" w:rsidRPr="00FE5E96" w:rsidRDefault="00D4406D" w:rsidP="00FE5E96">
      <w:pPr>
        <w:rPr>
          <w:rFonts w:cs="Arial"/>
          <w:sz w:val="20"/>
          <w:szCs w:val="20"/>
        </w:rPr>
      </w:pP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EF38F47" wp14:editId="075A37C8">
            <wp:extent cx="2762240" cy="1998921"/>
            <wp:effectExtent l="0" t="0" r="63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55" cy="20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Jacopo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Tintoretto</w:t>
      </w:r>
      <w:proofErr w:type="spellEnd"/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Veneza, Itália, 1518 - Veneza, Itália, 1594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Ecce Homo ou Pilatos apresenta Cristo à multidão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1546 - 1547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109x136x2 cm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Companhia Siderúrgica Belgo-Mineira S.A., Banco do Estado de São Paulo S.A, Gastão Bueno Vidigal Filho, Clemente de Faria, Miguel Maurício, Banco da Lavoura de Minas Gerais S.A. e Alberto </w:t>
      </w:r>
      <w:proofErr w:type="spellStart"/>
      <w:r w:rsidRPr="00FE5E96">
        <w:rPr>
          <w:rFonts w:cs="Arial"/>
          <w:sz w:val="20"/>
          <w:szCs w:val="20"/>
        </w:rPr>
        <w:t>Quattrini</w:t>
      </w:r>
      <w:proofErr w:type="spellEnd"/>
      <w:r w:rsidRPr="00FE5E96">
        <w:rPr>
          <w:rFonts w:cs="Arial"/>
          <w:sz w:val="20"/>
          <w:szCs w:val="20"/>
        </w:rPr>
        <w:t xml:space="preserve"> Bianchi, 1949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MASP.00024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551D7804" wp14:editId="6EF4450C">
            <wp:extent cx="2945219" cy="210259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5" cy="21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François </w:t>
      </w:r>
      <w:proofErr w:type="spellStart"/>
      <w:r w:rsidRPr="00FE5E96">
        <w:rPr>
          <w:rFonts w:cs="Arial"/>
          <w:sz w:val="20"/>
          <w:szCs w:val="20"/>
        </w:rPr>
        <w:t>Clouet</w:t>
      </w:r>
      <w:proofErr w:type="spellEnd"/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Tours, França, 1510 - Paris, França, 1572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O banho de Diana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1559 - 1560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madeira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79.5x111x2.5 cm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Compra, </w:t>
      </w:r>
      <w:proofErr w:type="spellStart"/>
      <w:r w:rsidRPr="00FE5E96">
        <w:rPr>
          <w:rFonts w:cs="Arial"/>
          <w:sz w:val="20"/>
          <w:szCs w:val="20"/>
        </w:rPr>
        <w:t>Wildenstein</w:t>
      </w:r>
      <w:proofErr w:type="spellEnd"/>
      <w:r w:rsidRPr="00FE5E96">
        <w:rPr>
          <w:rFonts w:cs="Arial"/>
          <w:sz w:val="20"/>
          <w:szCs w:val="20"/>
        </w:rPr>
        <w:t xml:space="preserve"> &amp; </w:t>
      </w:r>
      <w:proofErr w:type="spellStart"/>
      <w:r w:rsidRPr="00FE5E96">
        <w:rPr>
          <w:rFonts w:cs="Arial"/>
          <w:sz w:val="20"/>
          <w:szCs w:val="20"/>
        </w:rPr>
        <w:t>Company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Incorporated</w:t>
      </w:r>
      <w:proofErr w:type="spellEnd"/>
      <w:r w:rsidRPr="00FE5E96">
        <w:rPr>
          <w:rFonts w:cs="Arial"/>
          <w:sz w:val="20"/>
          <w:szCs w:val="20"/>
        </w:rPr>
        <w:t>, 2014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MASP.00045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D4406D" w:rsidRPr="00FE5E96" w:rsidRDefault="00D4406D" w:rsidP="00FE5E96">
      <w:pPr>
        <w:rPr>
          <w:rFonts w:cs="Arial"/>
          <w:sz w:val="20"/>
          <w:szCs w:val="20"/>
        </w:rPr>
      </w:pPr>
    </w:p>
    <w:p w:rsidR="00D4406D" w:rsidRPr="00FE5E96" w:rsidRDefault="00D4406D" w:rsidP="00FE5E96">
      <w:pPr>
        <w:rPr>
          <w:rFonts w:cs="Arial"/>
          <w:sz w:val="20"/>
          <w:szCs w:val="20"/>
        </w:rPr>
      </w:pPr>
    </w:p>
    <w:p w:rsidR="00D4406D" w:rsidRPr="00FE5E96" w:rsidRDefault="00D44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7B45D33F" wp14:editId="6D7270B4">
            <wp:extent cx="1857383" cy="362570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039" cy="36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Ticiano</w:t>
      </w:r>
      <w:proofErr w:type="spellEnd"/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Pieve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di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Cadore</w:t>
      </w:r>
      <w:proofErr w:type="spellEnd"/>
      <w:r w:rsidRPr="00FE5E96">
        <w:rPr>
          <w:rFonts w:cs="Arial"/>
          <w:sz w:val="20"/>
          <w:szCs w:val="20"/>
        </w:rPr>
        <w:t>, Itália, 1488 - Veneza, Itália, 1576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Retrato do cardeal </w:t>
      </w:r>
      <w:proofErr w:type="spellStart"/>
      <w:r w:rsidRPr="00FE5E96">
        <w:rPr>
          <w:rFonts w:cs="Arial"/>
          <w:sz w:val="20"/>
          <w:szCs w:val="20"/>
        </w:rPr>
        <w:t>Cristoforo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Madruzzo</w:t>
      </w:r>
      <w:proofErr w:type="spellEnd"/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1552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210x110x12 cm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Família </w:t>
      </w:r>
      <w:proofErr w:type="spellStart"/>
      <w:r w:rsidRPr="00FE5E96">
        <w:rPr>
          <w:rFonts w:cs="Arial"/>
          <w:sz w:val="20"/>
          <w:szCs w:val="20"/>
        </w:rPr>
        <w:t>Sotto</w:t>
      </w:r>
      <w:proofErr w:type="spellEnd"/>
      <w:r w:rsidRPr="00FE5E96">
        <w:rPr>
          <w:rFonts w:cs="Arial"/>
          <w:sz w:val="20"/>
          <w:szCs w:val="20"/>
        </w:rPr>
        <w:t xml:space="preserve"> Maior, Horácio Lafer, Wolff Klabin, Costa Pacheco, José Correia Mattoso, </w:t>
      </w:r>
      <w:proofErr w:type="spellStart"/>
      <w:r w:rsidRPr="00FE5E96">
        <w:rPr>
          <w:rFonts w:cs="Arial"/>
          <w:sz w:val="20"/>
          <w:szCs w:val="20"/>
        </w:rPr>
        <w:t>Geremia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Lunardelli</w:t>
      </w:r>
      <w:proofErr w:type="spellEnd"/>
      <w:r w:rsidRPr="00FE5E96">
        <w:rPr>
          <w:rFonts w:cs="Arial"/>
          <w:sz w:val="20"/>
          <w:szCs w:val="20"/>
        </w:rPr>
        <w:t xml:space="preserve">, Antônio Moura Andrade, Fúlvio Morganti, Prudente Ferreira, José Alfredo de Almeida, Mário </w:t>
      </w:r>
      <w:proofErr w:type="spellStart"/>
      <w:r w:rsidRPr="00FE5E96">
        <w:rPr>
          <w:rFonts w:cs="Arial"/>
          <w:sz w:val="20"/>
          <w:szCs w:val="20"/>
        </w:rPr>
        <w:t>Audrá</w:t>
      </w:r>
      <w:proofErr w:type="spellEnd"/>
      <w:r w:rsidRPr="00FE5E96">
        <w:rPr>
          <w:rFonts w:cs="Arial"/>
          <w:sz w:val="20"/>
          <w:szCs w:val="20"/>
        </w:rPr>
        <w:t xml:space="preserve">, Nelson Seabra, dona Sinhá Junqueira, Carlos Rocha Miranda, condessa Marina Crespi, J. Ferraz Camargo, Alberto Soares Sampaio, José Machado Coelho de Castro, Ricardo </w:t>
      </w:r>
      <w:proofErr w:type="spellStart"/>
      <w:r w:rsidRPr="00FE5E96">
        <w:rPr>
          <w:rFonts w:cs="Arial"/>
          <w:sz w:val="20"/>
          <w:szCs w:val="20"/>
        </w:rPr>
        <w:t>Fasanello</w:t>
      </w:r>
      <w:proofErr w:type="spellEnd"/>
      <w:r w:rsidRPr="00FE5E96">
        <w:rPr>
          <w:rFonts w:cs="Arial"/>
          <w:sz w:val="20"/>
          <w:szCs w:val="20"/>
        </w:rPr>
        <w:t xml:space="preserve">, Marinho Andrade do Valle, Alfredo Ferreira, Adalberto Ferreira, Peixoto de Castro, João Rosato, Joaquim Bento Alves de Lima, Júlio </w:t>
      </w:r>
      <w:proofErr w:type="spellStart"/>
      <w:r w:rsidRPr="00FE5E96">
        <w:rPr>
          <w:rFonts w:cs="Arial"/>
          <w:sz w:val="20"/>
          <w:szCs w:val="20"/>
        </w:rPr>
        <w:t>Capua</w:t>
      </w:r>
      <w:proofErr w:type="spellEnd"/>
      <w:r w:rsidRPr="00FE5E96">
        <w:rPr>
          <w:rFonts w:cs="Arial"/>
          <w:sz w:val="20"/>
          <w:szCs w:val="20"/>
        </w:rPr>
        <w:t xml:space="preserve">, Waldemar Salles, </w:t>
      </w:r>
      <w:proofErr w:type="spellStart"/>
      <w:r w:rsidRPr="00FE5E96">
        <w:rPr>
          <w:rFonts w:cs="Arial"/>
          <w:sz w:val="20"/>
          <w:szCs w:val="20"/>
        </w:rPr>
        <w:t>Sotto</w:t>
      </w:r>
      <w:proofErr w:type="spellEnd"/>
      <w:r w:rsidRPr="00FE5E96">
        <w:rPr>
          <w:rFonts w:cs="Arial"/>
          <w:sz w:val="20"/>
          <w:szCs w:val="20"/>
        </w:rPr>
        <w:t xml:space="preserve"> Maior &amp; Cia., Banco </w:t>
      </w:r>
      <w:proofErr w:type="spellStart"/>
      <w:r w:rsidRPr="00FE5E96">
        <w:rPr>
          <w:rFonts w:cs="Arial"/>
          <w:sz w:val="20"/>
          <w:szCs w:val="20"/>
        </w:rPr>
        <w:t>Sotto</w:t>
      </w:r>
      <w:proofErr w:type="spellEnd"/>
      <w:r w:rsidRPr="00FE5E96">
        <w:rPr>
          <w:rFonts w:cs="Arial"/>
          <w:sz w:val="20"/>
          <w:szCs w:val="20"/>
        </w:rPr>
        <w:t xml:space="preserve"> Maior S.A., Araújo Costa &amp; Cia., Seabra Cia. de Tecidos S.A., Aliança da Bahia Capitalização, Souza Dantas &amp; Cia., Companhia Antarctica Paulista S.A. e Jacques </w:t>
      </w:r>
      <w:proofErr w:type="spellStart"/>
      <w:r w:rsidRPr="00FE5E96">
        <w:rPr>
          <w:rFonts w:cs="Arial"/>
          <w:sz w:val="20"/>
          <w:szCs w:val="20"/>
        </w:rPr>
        <w:t>Pilon</w:t>
      </w:r>
      <w:proofErr w:type="spellEnd"/>
      <w:r w:rsidRPr="00FE5E96">
        <w:rPr>
          <w:rFonts w:cs="Arial"/>
          <w:sz w:val="20"/>
          <w:szCs w:val="20"/>
        </w:rPr>
        <w:t>., 1951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MASP.00020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0184D79D" wp14:editId="21EB9179">
            <wp:extent cx="1871330" cy="231363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52" cy="23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lastRenderedPageBreak/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Hans </w:t>
      </w:r>
      <w:proofErr w:type="spellStart"/>
      <w:r w:rsidRPr="00FE5E96">
        <w:rPr>
          <w:rFonts w:cs="Arial"/>
          <w:sz w:val="20"/>
          <w:szCs w:val="20"/>
        </w:rPr>
        <w:t>Holbein</w:t>
      </w:r>
      <w:proofErr w:type="spellEnd"/>
      <w:r w:rsidRPr="00FE5E96">
        <w:rPr>
          <w:rFonts w:cs="Arial"/>
          <w:sz w:val="20"/>
          <w:szCs w:val="20"/>
        </w:rPr>
        <w:t>. o Jovem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Augsburgo, Alemanha, 1497 - Londres, Inglaterra, 1543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O poeta Henry Howard, conde de </w:t>
      </w:r>
      <w:proofErr w:type="spellStart"/>
      <w:r w:rsidRPr="00FE5E96">
        <w:rPr>
          <w:rFonts w:cs="Arial"/>
          <w:sz w:val="20"/>
          <w:szCs w:val="20"/>
        </w:rPr>
        <w:t>Surrey</w:t>
      </w:r>
      <w:proofErr w:type="spellEnd"/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circa</w:t>
      </w:r>
      <w:proofErr w:type="spellEnd"/>
      <w:r w:rsidRPr="00FE5E96">
        <w:rPr>
          <w:rFonts w:cs="Arial"/>
          <w:sz w:val="20"/>
          <w:szCs w:val="20"/>
        </w:rPr>
        <w:t xml:space="preserve"> 1542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e têmpera sobre madeira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55.5x44.5x0.5 cm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Compra, 1958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MASP.00182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743739" cy="2527253"/>
            <wp:effectExtent l="0" t="0" r="8890" b="6985"/>
            <wp:docPr id="16" name="Imagem 16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79" cy="25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Lucas </w:t>
      </w:r>
      <w:proofErr w:type="spellStart"/>
      <w:r w:rsidRPr="00FE5E96">
        <w:rPr>
          <w:rFonts w:cs="Arial"/>
          <w:sz w:val="20"/>
          <w:szCs w:val="20"/>
        </w:rPr>
        <w:t>Cranach</w:t>
      </w:r>
      <w:proofErr w:type="spellEnd"/>
      <w:r w:rsidRPr="00FE5E96">
        <w:rPr>
          <w:rFonts w:cs="Arial"/>
          <w:sz w:val="20"/>
          <w:szCs w:val="20"/>
        </w:rPr>
        <w:t>, o Antigo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Kronach</w:t>
      </w:r>
      <w:proofErr w:type="spellEnd"/>
      <w:r w:rsidRPr="00FE5E96">
        <w:rPr>
          <w:rFonts w:cs="Arial"/>
          <w:sz w:val="20"/>
          <w:szCs w:val="20"/>
        </w:rPr>
        <w:t>, Alemanha, 1472 - Weimar, Alemanha, 1553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Retrato de jovem aristocrata - um jovem noivo da família </w:t>
      </w:r>
      <w:proofErr w:type="spellStart"/>
      <w:r w:rsidRPr="00FE5E96">
        <w:rPr>
          <w:rFonts w:cs="Arial"/>
          <w:sz w:val="20"/>
          <w:szCs w:val="20"/>
        </w:rPr>
        <w:t>Rava</w:t>
      </w:r>
      <w:proofErr w:type="spellEnd"/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1539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madeira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61x42.5x3 cm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Família </w:t>
      </w:r>
      <w:proofErr w:type="spellStart"/>
      <w:r w:rsidRPr="00FE5E96">
        <w:rPr>
          <w:rFonts w:cs="Arial"/>
          <w:sz w:val="20"/>
          <w:szCs w:val="20"/>
        </w:rPr>
        <w:t>Sotto</w:t>
      </w:r>
      <w:proofErr w:type="spellEnd"/>
      <w:r w:rsidRPr="00FE5E96">
        <w:rPr>
          <w:rFonts w:cs="Arial"/>
          <w:sz w:val="20"/>
          <w:szCs w:val="20"/>
        </w:rPr>
        <w:t xml:space="preserve"> Maior, 1950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MASP.00181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</w:p>
    <w:p w:rsidR="0059606D" w:rsidRPr="00FE5E96" w:rsidRDefault="0059606D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807535" cy="2430531"/>
            <wp:effectExtent l="0" t="0" r="2540" b="8255"/>
            <wp:docPr id="17" name="Imagem 17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44" cy="24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Paris Bordon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Treviso, Itália, 1500 - Veneza, Itália, 1571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lastRenderedPageBreak/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Sem título (Retrato de </w:t>
      </w:r>
      <w:proofErr w:type="spellStart"/>
      <w:r w:rsidRPr="00FE5E96">
        <w:rPr>
          <w:rFonts w:cs="Arial"/>
          <w:sz w:val="20"/>
          <w:szCs w:val="20"/>
        </w:rPr>
        <w:t>Alvise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Contarini</w:t>
      </w:r>
      <w:proofErr w:type="spellEnd"/>
      <w:r w:rsidRPr="00FE5E96">
        <w:rPr>
          <w:rFonts w:cs="Arial"/>
          <w:sz w:val="20"/>
          <w:szCs w:val="20"/>
        </w:rPr>
        <w:t xml:space="preserve"> [?])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1525 - 1550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95x71.5x3 cm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Doação, Ricardo </w:t>
      </w:r>
      <w:proofErr w:type="spellStart"/>
      <w:r w:rsidRPr="00FE5E96">
        <w:rPr>
          <w:rFonts w:cs="Arial"/>
          <w:sz w:val="20"/>
          <w:szCs w:val="20"/>
        </w:rPr>
        <w:t>Jafet</w:t>
      </w:r>
      <w:proofErr w:type="spellEnd"/>
      <w:r w:rsidRPr="00FE5E96">
        <w:rPr>
          <w:rFonts w:cs="Arial"/>
          <w:sz w:val="20"/>
          <w:szCs w:val="20"/>
        </w:rPr>
        <w:t xml:space="preserve">, </w:t>
      </w:r>
      <w:proofErr w:type="spellStart"/>
      <w:r w:rsidRPr="00FE5E96">
        <w:rPr>
          <w:rFonts w:cs="Arial"/>
          <w:sz w:val="20"/>
          <w:szCs w:val="20"/>
        </w:rPr>
        <w:t>Gladston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Jafet</w:t>
      </w:r>
      <w:proofErr w:type="spellEnd"/>
      <w:r w:rsidRPr="00FE5E96">
        <w:rPr>
          <w:rFonts w:cs="Arial"/>
          <w:sz w:val="20"/>
          <w:szCs w:val="20"/>
        </w:rPr>
        <w:t xml:space="preserve">, Nagib </w:t>
      </w:r>
      <w:proofErr w:type="spellStart"/>
      <w:r w:rsidRPr="00FE5E96">
        <w:rPr>
          <w:rFonts w:cs="Arial"/>
          <w:sz w:val="20"/>
          <w:szCs w:val="20"/>
        </w:rPr>
        <w:t>Jafet,Guilherme</w:t>
      </w:r>
      <w:proofErr w:type="spellEnd"/>
      <w:r w:rsidRPr="00FE5E96">
        <w:rPr>
          <w:rFonts w:cs="Arial"/>
          <w:sz w:val="20"/>
          <w:szCs w:val="20"/>
        </w:rPr>
        <w:t xml:space="preserve"> Guinle, José </w:t>
      </w:r>
      <w:proofErr w:type="spellStart"/>
      <w:r w:rsidRPr="00FE5E96">
        <w:rPr>
          <w:rFonts w:cs="Arial"/>
          <w:sz w:val="20"/>
          <w:szCs w:val="20"/>
        </w:rPr>
        <w:t>Stefno</w:t>
      </w:r>
      <w:proofErr w:type="spellEnd"/>
      <w:r w:rsidRPr="00FE5E96">
        <w:rPr>
          <w:rFonts w:cs="Arial"/>
          <w:sz w:val="20"/>
          <w:szCs w:val="20"/>
        </w:rPr>
        <w:t xml:space="preserve">, Guilherme da Silveira e Silvério </w:t>
      </w:r>
      <w:proofErr w:type="spellStart"/>
      <w:r w:rsidRPr="00FE5E96">
        <w:rPr>
          <w:rFonts w:cs="Arial"/>
          <w:sz w:val="20"/>
          <w:szCs w:val="20"/>
        </w:rPr>
        <w:t>Ceglia</w:t>
      </w:r>
      <w:proofErr w:type="spellEnd"/>
      <w:r w:rsidRPr="00FE5E96">
        <w:rPr>
          <w:rFonts w:cs="Arial"/>
          <w:sz w:val="20"/>
          <w:szCs w:val="20"/>
        </w:rPr>
        <w:t>, 1952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MASP.00021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</w:p>
    <w:p w:rsidR="00587E52" w:rsidRPr="00FE5E96" w:rsidRDefault="00587E52" w:rsidP="00FE5E96">
      <w:pPr>
        <w:rPr>
          <w:rFonts w:cs="Arial"/>
          <w:sz w:val="20"/>
          <w:szCs w:val="20"/>
        </w:rPr>
      </w:pPr>
    </w:p>
    <w:p w:rsidR="00587E52" w:rsidRPr="00FE5E96" w:rsidRDefault="00587E52" w:rsidP="00FE5E96">
      <w:pPr>
        <w:rPr>
          <w:rFonts w:cs="Arial"/>
          <w:sz w:val="20"/>
          <w:szCs w:val="20"/>
        </w:rPr>
      </w:pPr>
    </w:p>
    <w:p w:rsidR="00587E52" w:rsidRPr="00FE5E96" w:rsidRDefault="00587E52" w:rsidP="00FE5E96">
      <w:pPr>
        <w:rPr>
          <w:rFonts w:cs="Arial"/>
          <w:sz w:val="20"/>
          <w:szCs w:val="20"/>
        </w:rPr>
      </w:pP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967023" cy="2462558"/>
            <wp:effectExtent l="0" t="0" r="0" b="0"/>
            <wp:docPr id="19" name="Imagem 19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46" cy="24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Hieronymus</w:t>
      </w:r>
      <w:proofErr w:type="spellEnd"/>
      <w:r w:rsidRPr="00FE5E96">
        <w:rPr>
          <w:rFonts w:cs="Arial"/>
          <w:sz w:val="20"/>
          <w:szCs w:val="20"/>
        </w:rPr>
        <w:t xml:space="preserve"> Bosch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s-</w:t>
      </w:r>
      <w:proofErr w:type="spellStart"/>
      <w:r w:rsidRPr="00FE5E96">
        <w:rPr>
          <w:rFonts w:cs="Arial"/>
          <w:sz w:val="20"/>
          <w:szCs w:val="20"/>
        </w:rPr>
        <w:t>Hertogenbosch</w:t>
      </w:r>
      <w:proofErr w:type="spellEnd"/>
      <w:r w:rsidRPr="00FE5E96">
        <w:rPr>
          <w:rFonts w:cs="Arial"/>
          <w:sz w:val="20"/>
          <w:szCs w:val="20"/>
        </w:rPr>
        <w:t>, Holanda, 1450 - s-</w:t>
      </w:r>
      <w:proofErr w:type="spellStart"/>
      <w:r w:rsidRPr="00FE5E96">
        <w:rPr>
          <w:rFonts w:cs="Arial"/>
          <w:sz w:val="20"/>
          <w:szCs w:val="20"/>
        </w:rPr>
        <w:t>Hertogenbosch</w:t>
      </w:r>
      <w:proofErr w:type="spellEnd"/>
      <w:r w:rsidRPr="00FE5E96">
        <w:rPr>
          <w:rFonts w:cs="Arial"/>
          <w:sz w:val="20"/>
          <w:szCs w:val="20"/>
        </w:rPr>
        <w:t>, Holanda, 1516</w:t>
      </w:r>
      <w:r w:rsidR="00BD5565" w:rsidRPr="00FE5E96">
        <w:rPr>
          <w:rFonts w:cs="Arial"/>
          <w:sz w:val="20"/>
          <w:szCs w:val="20"/>
        </w:rPr>
        <w:t xml:space="preserve"> 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As tentações de santo Antão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circa</w:t>
      </w:r>
      <w:proofErr w:type="spellEnd"/>
      <w:r w:rsidRPr="00FE5E96">
        <w:rPr>
          <w:rFonts w:cs="Arial"/>
          <w:sz w:val="20"/>
          <w:szCs w:val="20"/>
        </w:rPr>
        <w:t xml:space="preserve"> 1500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madeira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128x101x2 cm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Doação, Assis Chateaubriand, 1954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MASP.00179</w:t>
      </w:r>
    </w:p>
    <w:p w:rsidR="00587E52" w:rsidRPr="00FE5E96" w:rsidRDefault="00587E52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839432" cy="2692061"/>
            <wp:effectExtent l="0" t="0" r="8890" b="0"/>
            <wp:docPr id="21" name="Imagem 21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45" cy="2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lastRenderedPageBreak/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Pietro </w:t>
      </w:r>
      <w:proofErr w:type="spellStart"/>
      <w:r w:rsidRPr="00FE5E96">
        <w:rPr>
          <w:rFonts w:cs="Arial"/>
          <w:sz w:val="20"/>
          <w:szCs w:val="20"/>
        </w:rPr>
        <w:t>Perugino</w:t>
      </w:r>
      <w:proofErr w:type="spellEnd"/>
      <w:r w:rsidRPr="00FE5E96">
        <w:rPr>
          <w:rFonts w:cs="Arial"/>
          <w:sz w:val="20"/>
          <w:szCs w:val="20"/>
        </w:rPr>
        <w:t xml:space="preserve"> e Ateliê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Città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della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Pieve</w:t>
      </w:r>
      <w:proofErr w:type="spellEnd"/>
      <w:r w:rsidRPr="00FE5E96">
        <w:rPr>
          <w:rFonts w:cs="Arial"/>
          <w:sz w:val="20"/>
          <w:szCs w:val="20"/>
        </w:rPr>
        <w:t>, Itália, 1446 - Perugia, Itália, 1524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São Sebastião na coluna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1500 - 1510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sobre tela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177x120x2.7 cm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Doação, Companhia Antarctica Paulista S.A., 1947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MASP.00013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João Musa</w:t>
      </w: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</w:p>
    <w:p w:rsidR="003E4253" w:rsidRPr="00FE5E96" w:rsidRDefault="003E4253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101195" cy="2126512"/>
            <wp:effectExtent l="0" t="0" r="0" b="7620"/>
            <wp:docPr id="23" name="Imagem 23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81" cy="213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AUTOR: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Piero </w:t>
      </w:r>
      <w:proofErr w:type="spellStart"/>
      <w:r w:rsidRPr="00FE5E96">
        <w:rPr>
          <w:rFonts w:cs="Arial"/>
          <w:sz w:val="20"/>
          <w:szCs w:val="20"/>
        </w:rPr>
        <w:t>di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Cosimo</w:t>
      </w:r>
      <w:proofErr w:type="spellEnd"/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DADOS BIOGRÁFICOS: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Florença, Itália, 1461 - Florença, Itália, 1521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TÍTULO: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Virgem com o Menino, são João Batista criança e um anjo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DATA DA OBRA: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1500 - 1510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TÉCNICA: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Óleo e têmpera sobre madeira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DIMENSÕES: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132.5Ø cm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AQUISIÇÃO: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Doação, Companhia Antarctica Paulista S.A., 1951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DESIGNAÇÃO: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Pintura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NÚMERO DE INVENTÁRIO: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>MASP.00011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  <w:r w:rsidRPr="00FE5E96">
        <w:rPr>
          <w:rFonts w:cs="Arial"/>
          <w:sz w:val="20"/>
          <w:szCs w:val="20"/>
        </w:rPr>
        <w:t>CRÉDITOS DA FOTOGRAFIA:</w:t>
      </w:r>
      <w:r w:rsidR="00BD5565" w:rsidRPr="00FE5E96">
        <w:rPr>
          <w:rFonts w:cs="Arial"/>
          <w:sz w:val="20"/>
          <w:szCs w:val="20"/>
        </w:rPr>
        <w:t xml:space="preserve"> </w:t>
      </w:r>
      <w:r w:rsidRPr="00FE5E96">
        <w:rPr>
          <w:rFonts w:cs="Arial"/>
          <w:sz w:val="20"/>
          <w:szCs w:val="20"/>
        </w:rPr>
        <w:t xml:space="preserve">Polo </w:t>
      </w:r>
      <w:proofErr w:type="spellStart"/>
      <w:r w:rsidRPr="00FE5E96">
        <w:rPr>
          <w:rFonts w:cs="Arial"/>
          <w:sz w:val="20"/>
          <w:szCs w:val="20"/>
        </w:rPr>
        <w:t>Museale</w:t>
      </w:r>
      <w:proofErr w:type="spellEnd"/>
      <w:r w:rsidRPr="00FE5E96">
        <w:rPr>
          <w:rFonts w:cs="Arial"/>
          <w:sz w:val="20"/>
          <w:szCs w:val="20"/>
        </w:rPr>
        <w:t xml:space="preserve"> </w:t>
      </w:r>
      <w:proofErr w:type="spellStart"/>
      <w:r w:rsidRPr="00FE5E96">
        <w:rPr>
          <w:rFonts w:cs="Arial"/>
          <w:sz w:val="20"/>
          <w:szCs w:val="20"/>
        </w:rPr>
        <w:t>del</w:t>
      </w:r>
      <w:proofErr w:type="spellEnd"/>
      <w:r w:rsidRPr="00FE5E96">
        <w:rPr>
          <w:rFonts w:cs="Arial"/>
          <w:sz w:val="20"/>
          <w:szCs w:val="20"/>
        </w:rPr>
        <w:t xml:space="preserve"> Lazio-</w:t>
      </w:r>
      <w:proofErr w:type="spellStart"/>
      <w:r w:rsidRPr="00FE5E96">
        <w:rPr>
          <w:rFonts w:cs="Arial"/>
          <w:sz w:val="20"/>
          <w:szCs w:val="20"/>
        </w:rPr>
        <w:t>Archivio</w:t>
      </w:r>
      <w:proofErr w:type="spellEnd"/>
      <w:r w:rsidRPr="00FE5E96">
        <w:rPr>
          <w:rFonts w:cs="Arial"/>
          <w:sz w:val="20"/>
          <w:szCs w:val="20"/>
        </w:rPr>
        <w:t xml:space="preserve"> e laboratório fotográfico, Roma</w:t>
      </w:r>
    </w:p>
    <w:p w:rsidR="00FF1D5E" w:rsidRPr="00FE5E96" w:rsidRDefault="00FF1D5E" w:rsidP="00FE5E96">
      <w:pPr>
        <w:rPr>
          <w:rFonts w:cs="Arial"/>
          <w:sz w:val="20"/>
          <w:szCs w:val="20"/>
        </w:rPr>
      </w:pPr>
    </w:p>
    <w:p w:rsidR="00FF1D5E" w:rsidRPr="00FE5E96" w:rsidRDefault="00FF1D5E" w:rsidP="00FE5E96">
      <w:pPr>
        <w:rPr>
          <w:rFonts w:cs="Arial"/>
          <w:sz w:val="20"/>
          <w:szCs w:val="20"/>
        </w:rPr>
      </w:pPr>
    </w:p>
    <w:p w:rsidR="00410EA1" w:rsidRPr="00FE5E96" w:rsidRDefault="00410EA1" w:rsidP="00FE5E96">
      <w:pPr>
        <w:rPr>
          <w:rFonts w:cs="Arial"/>
          <w:sz w:val="20"/>
          <w:szCs w:val="20"/>
        </w:rPr>
      </w:pPr>
    </w:p>
    <w:p w:rsidR="00734802" w:rsidRPr="00FE5E96" w:rsidRDefault="00734802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5C4F18E" wp14:editId="68941FF3">
            <wp:extent cx="2337844" cy="332422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72" cy="33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F8" w:rsidRPr="00FE5E96" w:rsidRDefault="009A64F8" w:rsidP="00FE5E96">
      <w:pPr>
        <w:rPr>
          <w:rFonts w:cs="Arial"/>
          <w:sz w:val="20"/>
          <w:szCs w:val="20"/>
        </w:rPr>
      </w:pP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Francisco Goya y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Lucientes</w:t>
      </w:r>
      <w:proofErr w:type="spellEnd"/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Fuendetodos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Espanha, 1746 - Bordeaux, França, 1828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Retrato da condessa de Casa Flores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1790 - 1797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113x79.5x2.5 cm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Família Morganti, Francisco Ribeiro de Castro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Manhães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Don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Antonio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Sanches de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Larragoiti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Junior, Alfredo Mathias, Companhia de Terras do Norte do Paraná, Indústrias Químicas e Farmacêuticas Schering S.A., 1949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MASP.00174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9A64F8" w:rsidRPr="00FE5E96" w:rsidRDefault="009A64F8" w:rsidP="00FE5E96">
      <w:pPr>
        <w:rPr>
          <w:rFonts w:cs="Arial"/>
          <w:sz w:val="20"/>
          <w:szCs w:val="20"/>
        </w:rPr>
      </w:pPr>
    </w:p>
    <w:p w:rsidR="009A64F8" w:rsidRPr="00FE5E96" w:rsidRDefault="009A64F8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6A4FD319" wp14:editId="0CAB22F1">
            <wp:extent cx="2200240" cy="2771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95" cy="277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Alcipe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(Leonor de Almeida Portugal de Lorena e Lencastre)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Lisboa, Portugal, 1750 - Lisboa, Portugal, 1839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Autorretrato Leonor de Almeida Portugal de Lorena e Lencastre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1787 - 1790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 colada sobre painel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lastRenderedPageBreak/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28x22x0.5 cm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Vasco Lima, 1949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MASP.00177</w:t>
      </w:r>
    </w:p>
    <w:p w:rsidR="009A64F8" w:rsidRPr="00FE5E96" w:rsidRDefault="009A64F8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9A64F8" w:rsidRPr="00FE5E96" w:rsidRDefault="009A64F8" w:rsidP="00FE5E96">
      <w:pPr>
        <w:rPr>
          <w:rFonts w:cs="Arial"/>
          <w:sz w:val="20"/>
          <w:szCs w:val="20"/>
        </w:rPr>
      </w:pPr>
    </w:p>
    <w:p w:rsidR="00E04207" w:rsidRPr="00FE5E96" w:rsidRDefault="00E04207" w:rsidP="00FE5E96">
      <w:pPr>
        <w:rPr>
          <w:rFonts w:cs="Arial"/>
          <w:sz w:val="20"/>
          <w:szCs w:val="20"/>
        </w:rPr>
      </w:pPr>
    </w:p>
    <w:p w:rsidR="00E04207" w:rsidRPr="00FE5E96" w:rsidRDefault="00E04207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1BB8912" wp14:editId="6EB8A5BC">
            <wp:extent cx="2404838" cy="3238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196" cy="32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07" w:rsidRPr="00FE5E96" w:rsidRDefault="00E04207" w:rsidP="00FE5E96">
      <w:pPr>
        <w:rPr>
          <w:rFonts w:cs="Arial"/>
          <w:sz w:val="20"/>
          <w:szCs w:val="20"/>
        </w:rPr>
      </w:pP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Antoine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Vestier</w:t>
      </w:r>
      <w:proofErr w:type="spellEnd"/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Avallon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França, 1740 - Paris, França, 1824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Retrato de uma dama com livro junto a uma fonte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circa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1785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130.5x98.5x3.5 cm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Assis Chateaubriand, 1958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MASP.00057</w:t>
      </w:r>
    </w:p>
    <w:p w:rsidR="00E04207" w:rsidRPr="00FE5E96" w:rsidRDefault="00E04207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04207" w:rsidRPr="00FE5E96" w:rsidRDefault="00E04207" w:rsidP="00FE5E96">
      <w:pPr>
        <w:rPr>
          <w:rFonts w:cs="Arial"/>
          <w:sz w:val="20"/>
          <w:szCs w:val="20"/>
        </w:rPr>
      </w:pPr>
    </w:p>
    <w:p w:rsidR="00374C27" w:rsidRPr="00FE5E96" w:rsidRDefault="00374C27" w:rsidP="00FE5E96">
      <w:pPr>
        <w:rPr>
          <w:rFonts w:cs="Arial"/>
          <w:sz w:val="20"/>
          <w:szCs w:val="20"/>
        </w:rPr>
      </w:pPr>
    </w:p>
    <w:p w:rsidR="00374C27" w:rsidRPr="00FE5E96" w:rsidRDefault="00374C27" w:rsidP="00FE5E96">
      <w:pPr>
        <w:rPr>
          <w:rFonts w:cs="Arial"/>
          <w:sz w:val="20"/>
          <w:szCs w:val="20"/>
        </w:rPr>
      </w:pPr>
    </w:p>
    <w:p w:rsidR="00374C27" w:rsidRPr="00FE5E96" w:rsidRDefault="00374C27" w:rsidP="00FE5E96">
      <w:pPr>
        <w:rPr>
          <w:rFonts w:cs="Arial"/>
          <w:sz w:val="20"/>
          <w:szCs w:val="20"/>
        </w:rPr>
      </w:pPr>
    </w:p>
    <w:p w:rsidR="00374C27" w:rsidRPr="00FE5E96" w:rsidRDefault="00374C27" w:rsidP="00FE5E96">
      <w:pPr>
        <w:rPr>
          <w:rFonts w:cs="Arial"/>
          <w:sz w:val="20"/>
          <w:szCs w:val="20"/>
        </w:rPr>
      </w:pPr>
    </w:p>
    <w:p w:rsidR="005F71CC" w:rsidRPr="00FE5E96" w:rsidRDefault="005F71CC" w:rsidP="00FE5E96">
      <w:pPr>
        <w:rPr>
          <w:rFonts w:cs="Arial"/>
          <w:sz w:val="20"/>
          <w:szCs w:val="20"/>
        </w:rPr>
      </w:pPr>
    </w:p>
    <w:p w:rsidR="005F71CC" w:rsidRPr="00FE5E96" w:rsidRDefault="005F71CC" w:rsidP="00FE5E96">
      <w:pPr>
        <w:rPr>
          <w:rFonts w:cs="Arial"/>
          <w:sz w:val="20"/>
          <w:szCs w:val="20"/>
        </w:rPr>
      </w:pPr>
    </w:p>
    <w:p w:rsidR="005F71CC" w:rsidRPr="00FE5E96" w:rsidRDefault="005F71CC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667286" cy="4162425"/>
            <wp:effectExtent l="0" t="0" r="0" b="0"/>
            <wp:docPr id="35" name="Imagem 35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25" cy="41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George Romney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Dalton-in-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Furness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Inglaterra, 1734 -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Kendal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Inglaterra, 1802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John Walter (ou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Wharton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)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Tempest</w:t>
      </w:r>
      <w:proofErr w:type="spellEnd"/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1779 - 1780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233.5x150x4 cm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Jules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Verelst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e Louis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Ensch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(Companhia Siderúrgica Belgo Mineira S.A.), 1952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MASP.00200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8209B2" w:rsidRPr="00FE5E96" w:rsidRDefault="008209B2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68A2638B" wp14:editId="2E8CECCC">
            <wp:extent cx="2332027" cy="193357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668" cy="19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Jean-Honoré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Fragonard</w:t>
      </w:r>
      <w:proofErr w:type="spellEnd"/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Grasse, França, 1732 - Paris, França, 1806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A educação faz tudo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1775 - 1780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lastRenderedPageBreak/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56.5x66x2 cm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Compra,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Wildenstein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Company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Incorporated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1958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MASP.00056</w:t>
      </w:r>
    </w:p>
    <w:p w:rsidR="008209B2" w:rsidRPr="00FE5E96" w:rsidRDefault="008209B2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8209B2" w:rsidRPr="00FE5E96" w:rsidRDefault="008209B2" w:rsidP="00FE5E96">
      <w:pPr>
        <w:rPr>
          <w:rFonts w:cs="Arial"/>
          <w:sz w:val="20"/>
          <w:szCs w:val="20"/>
        </w:rPr>
      </w:pPr>
    </w:p>
    <w:p w:rsidR="00D3287F" w:rsidRPr="00FE5E96" w:rsidRDefault="00D3287F" w:rsidP="00FE5E96">
      <w:pPr>
        <w:rPr>
          <w:rFonts w:cs="Arial"/>
          <w:sz w:val="20"/>
          <w:szCs w:val="20"/>
        </w:rPr>
      </w:pPr>
    </w:p>
    <w:p w:rsidR="00D3287F" w:rsidRPr="00FE5E96" w:rsidRDefault="00D3287F" w:rsidP="00FE5E96">
      <w:pPr>
        <w:rPr>
          <w:rFonts w:cs="Arial"/>
          <w:sz w:val="20"/>
          <w:szCs w:val="20"/>
        </w:rPr>
      </w:pPr>
    </w:p>
    <w:p w:rsidR="00D3287F" w:rsidRPr="00FE5E96" w:rsidRDefault="00D3287F" w:rsidP="00FE5E96">
      <w:pPr>
        <w:rPr>
          <w:rFonts w:cs="Arial"/>
          <w:sz w:val="20"/>
          <w:szCs w:val="20"/>
        </w:rPr>
      </w:pPr>
    </w:p>
    <w:p w:rsidR="00D3287F" w:rsidRPr="00FE5E96" w:rsidRDefault="00D3287F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057400" cy="1452637"/>
            <wp:effectExtent l="0" t="0" r="0" b="0"/>
            <wp:docPr id="41" name="Imagem 41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24" cy="14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Jean-Marc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Nattier</w:t>
      </w:r>
      <w:proofErr w:type="spellEnd"/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Paris, França, 1685 - Paris, França, 1766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Madame Anne-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Henriette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de France - O fogo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1751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97x137x3.5 cm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Congresso Nacional, 1952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MASP.00048</w:t>
      </w:r>
    </w:p>
    <w:p w:rsidR="00D3287F" w:rsidRPr="00FE5E96" w:rsidRDefault="00D3287F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D3287F" w:rsidRPr="00FE5E96" w:rsidRDefault="00D3287F" w:rsidP="00FE5E96">
      <w:pPr>
        <w:rPr>
          <w:rFonts w:cs="Arial"/>
          <w:sz w:val="20"/>
          <w:szCs w:val="20"/>
        </w:rPr>
      </w:pPr>
    </w:p>
    <w:p w:rsidR="00D3287F" w:rsidRPr="00FE5E96" w:rsidRDefault="00D3287F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45877198" wp14:editId="2CB643E0">
            <wp:extent cx="2105025" cy="148619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47" cy="148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Jean-Marc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Nattier</w:t>
      </w:r>
      <w:proofErr w:type="spellEnd"/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Paris, França, 1685 - Paris, França, 1766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Madame Marie-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Adélaïde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de France - O ar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1751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97x136.5x3.5 cm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Congresso Nacional, 1952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MASP.00049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122351" w:rsidRPr="00FE5E96" w:rsidRDefault="00122351" w:rsidP="00FE5E96">
      <w:pPr>
        <w:rPr>
          <w:rFonts w:cs="Arial"/>
          <w:sz w:val="20"/>
          <w:szCs w:val="20"/>
        </w:rPr>
      </w:pPr>
    </w:p>
    <w:p w:rsidR="00122351" w:rsidRPr="00FE5E96" w:rsidRDefault="00122351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2320325" wp14:editId="2C58E1FD">
            <wp:extent cx="2438400" cy="1731310"/>
            <wp:effectExtent l="0" t="0" r="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29" cy="17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Jean-Marc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Nattier</w:t>
      </w:r>
      <w:proofErr w:type="spellEnd"/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Paris, França, 1685 - Paris, França, 1766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Madame Marie-Louise-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Thérèse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Victorie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de France - A água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1751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97x137x3 cm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Congresso Nacional, 1952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MASP.00050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122351" w:rsidRPr="00FE5E96" w:rsidRDefault="00122351" w:rsidP="00FE5E96">
      <w:pPr>
        <w:rPr>
          <w:rFonts w:cs="Arial"/>
          <w:sz w:val="20"/>
          <w:szCs w:val="20"/>
        </w:rPr>
      </w:pPr>
    </w:p>
    <w:p w:rsidR="00122351" w:rsidRPr="00FE5E96" w:rsidRDefault="00122351" w:rsidP="00FE5E96">
      <w:pPr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5141906F" wp14:editId="65F4FB30">
            <wp:extent cx="3143250" cy="22192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07" cy="22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Jean-Marc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Nattier</w:t>
      </w:r>
      <w:proofErr w:type="spellEnd"/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Paris, França, 1685 - Paris, França, 1766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Madame Louise-Elisabeth, duquesa de Parma (madame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l´enfante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) - A terra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1750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97x136x4 cm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Congresso Nacional, 1952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MASP.00047</w:t>
      </w:r>
    </w:p>
    <w:p w:rsidR="00122351" w:rsidRPr="00FE5E96" w:rsidRDefault="00122351" w:rsidP="00FE5E96">
      <w:pPr>
        <w:pStyle w:val="Heading5"/>
        <w:keepNext w:val="0"/>
        <w:keepLines w:val="0"/>
        <w:spacing w:befor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122351" w:rsidRPr="00FE5E96" w:rsidRDefault="00122351" w:rsidP="0024670A">
      <w:pPr>
        <w:rPr>
          <w:rFonts w:cs="Arial"/>
          <w:sz w:val="20"/>
          <w:szCs w:val="20"/>
        </w:rPr>
      </w:pPr>
    </w:p>
    <w:p w:rsidR="00226EB7" w:rsidRPr="00FE5E96" w:rsidRDefault="00226EB7" w:rsidP="0024670A">
      <w:pPr>
        <w:rPr>
          <w:rFonts w:cs="Arial"/>
          <w:sz w:val="20"/>
          <w:szCs w:val="20"/>
        </w:rPr>
      </w:pPr>
    </w:p>
    <w:p w:rsidR="00226EB7" w:rsidRPr="00FE5E96" w:rsidRDefault="00226EB7" w:rsidP="0024670A">
      <w:pPr>
        <w:rPr>
          <w:rFonts w:cs="Arial"/>
          <w:sz w:val="20"/>
          <w:szCs w:val="20"/>
        </w:rPr>
      </w:pPr>
    </w:p>
    <w:p w:rsidR="00226EB7" w:rsidRPr="00FE5E96" w:rsidRDefault="00226EB7" w:rsidP="0024670A">
      <w:pPr>
        <w:rPr>
          <w:rFonts w:cs="Arial"/>
          <w:sz w:val="20"/>
          <w:szCs w:val="20"/>
        </w:rPr>
      </w:pPr>
    </w:p>
    <w:p w:rsidR="00226EB7" w:rsidRPr="00FE5E96" w:rsidRDefault="00226EB7" w:rsidP="0024670A">
      <w:pPr>
        <w:textAlignment w:val="baseline"/>
        <w:rPr>
          <w:rFonts w:cs="Arial"/>
          <w:color w:val="000000"/>
          <w:sz w:val="20"/>
          <w:szCs w:val="20"/>
        </w:rPr>
      </w:pPr>
    </w:p>
    <w:p w:rsidR="00226EB7" w:rsidRPr="00FE5E96" w:rsidRDefault="00226EB7" w:rsidP="0024670A">
      <w:pPr>
        <w:rPr>
          <w:rFonts w:cs="Arial"/>
          <w:sz w:val="20"/>
          <w:szCs w:val="20"/>
        </w:rPr>
      </w:pPr>
    </w:p>
    <w:p w:rsidR="002B4BB5" w:rsidRPr="00FE5E96" w:rsidRDefault="002B4BB5" w:rsidP="0024670A">
      <w:pPr>
        <w:rPr>
          <w:rFonts w:cs="Arial"/>
          <w:sz w:val="20"/>
          <w:szCs w:val="20"/>
        </w:rPr>
      </w:pPr>
    </w:p>
    <w:p w:rsidR="002B4BB5" w:rsidRPr="00FE5E96" w:rsidRDefault="002B4BB5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475475" cy="2066925"/>
            <wp:effectExtent l="0" t="0" r="1270" b="0"/>
            <wp:docPr id="52" name="Imagem 52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98" cy="20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Jean-Baptiste-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Siméon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Chardin</w:t>
      </w:r>
      <w:proofErr w:type="spellEnd"/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Paris, França, 1699 - Paris, França, 1779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Retrato de Auguste Gabriel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Godefroy</w:t>
      </w:r>
      <w:proofErr w:type="spellEnd"/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1741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64.5x76.5x2.3 cm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Compra,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Wildenstein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Company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Incorporated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1958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MASP.00053</w:t>
      </w:r>
    </w:p>
    <w:p w:rsidR="002B4BB5" w:rsidRPr="00FE5E96" w:rsidRDefault="002B4BB5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2B4BB5" w:rsidRPr="00FE5E96" w:rsidRDefault="002B4BB5" w:rsidP="0024670A">
      <w:pPr>
        <w:rPr>
          <w:rFonts w:cs="Arial"/>
          <w:sz w:val="20"/>
          <w:szCs w:val="20"/>
        </w:rPr>
      </w:pPr>
    </w:p>
    <w:p w:rsidR="002B4BB5" w:rsidRPr="00FE5E96" w:rsidRDefault="002B4BB5" w:rsidP="0024670A">
      <w:pPr>
        <w:rPr>
          <w:rFonts w:cs="Arial"/>
          <w:sz w:val="20"/>
          <w:szCs w:val="20"/>
        </w:rPr>
      </w:pPr>
    </w:p>
    <w:p w:rsidR="00957DB5" w:rsidRPr="00FE5E96" w:rsidRDefault="00957DB5" w:rsidP="0024670A">
      <w:pPr>
        <w:rPr>
          <w:rFonts w:cs="Arial"/>
          <w:sz w:val="20"/>
          <w:szCs w:val="20"/>
        </w:rPr>
      </w:pPr>
    </w:p>
    <w:p w:rsidR="003279FF" w:rsidRPr="00FE5E96" w:rsidRDefault="003279FF" w:rsidP="0024670A">
      <w:pPr>
        <w:rPr>
          <w:rFonts w:cs="Arial"/>
          <w:sz w:val="20"/>
          <w:szCs w:val="20"/>
        </w:rPr>
      </w:pPr>
    </w:p>
    <w:p w:rsidR="003279FF" w:rsidRPr="00FE5E96" w:rsidRDefault="003279FF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133600" cy="1729383"/>
            <wp:effectExtent l="0" t="0" r="0" b="4445"/>
            <wp:docPr id="56" name="Imagem 56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29" cy="17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Jean-Baptiste Pater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Valenciennes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França, 1695 - Paris, França, 1736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Reunião num parque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1719 - 1720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67x82.5x2.5 cm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Compra,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Wildenstein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Company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Incorporated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2014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MASP.00052</w:t>
      </w:r>
    </w:p>
    <w:p w:rsidR="003279FF" w:rsidRPr="00FE5E96" w:rsidRDefault="003279FF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24670A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3279FF" w:rsidRPr="00FE5E96" w:rsidRDefault="003279FF" w:rsidP="0024670A">
      <w:pPr>
        <w:rPr>
          <w:rFonts w:cs="Arial"/>
          <w:sz w:val="20"/>
          <w:szCs w:val="20"/>
        </w:rPr>
      </w:pPr>
    </w:p>
    <w:p w:rsidR="003279FF" w:rsidRPr="00FE5E96" w:rsidRDefault="003279FF" w:rsidP="0024670A">
      <w:pPr>
        <w:rPr>
          <w:rFonts w:cs="Arial"/>
          <w:sz w:val="20"/>
          <w:szCs w:val="20"/>
        </w:rPr>
      </w:pPr>
    </w:p>
    <w:p w:rsidR="003279FF" w:rsidRPr="00FE5E96" w:rsidRDefault="003279FF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814715" cy="2190750"/>
            <wp:effectExtent l="0" t="0" r="5080" b="0"/>
            <wp:docPr id="58" name="Imagem 58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0" cy="21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Alessandro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Magnasco</w:t>
      </w:r>
      <w:proofErr w:type="spellEnd"/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Gênova, Itália, 1667 - Gênova, Itália, 1749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Paisagem com pastores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1710 - 1730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114.5x146x2.5 cm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Moinho Santista S.A., 1947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MASP.00037</w:t>
      </w:r>
    </w:p>
    <w:p w:rsidR="006D6E37" w:rsidRPr="00FE5E96" w:rsidRDefault="006D6E37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6D6E37" w:rsidRPr="00FE5E96" w:rsidRDefault="006D6E37" w:rsidP="0024670A">
      <w:pPr>
        <w:textAlignment w:val="baseline"/>
        <w:rPr>
          <w:rFonts w:cs="Arial"/>
          <w:color w:val="000000"/>
          <w:sz w:val="20"/>
          <w:szCs w:val="20"/>
        </w:rPr>
      </w:pPr>
    </w:p>
    <w:p w:rsidR="006D6E37" w:rsidRPr="00FE5E96" w:rsidRDefault="006D6E37" w:rsidP="0024670A">
      <w:pPr>
        <w:rPr>
          <w:rFonts w:cs="Arial"/>
          <w:sz w:val="20"/>
          <w:szCs w:val="20"/>
        </w:rPr>
      </w:pPr>
    </w:p>
    <w:p w:rsidR="006D6E37" w:rsidRPr="00FE5E96" w:rsidRDefault="006D6E37" w:rsidP="0024670A">
      <w:pPr>
        <w:rPr>
          <w:rFonts w:cs="Arial"/>
          <w:sz w:val="20"/>
          <w:szCs w:val="20"/>
        </w:rPr>
      </w:pPr>
    </w:p>
    <w:p w:rsidR="006D6E37" w:rsidRPr="00FE5E96" w:rsidRDefault="006D6E37" w:rsidP="0024670A">
      <w:pPr>
        <w:rPr>
          <w:rFonts w:cs="Arial"/>
          <w:sz w:val="20"/>
          <w:szCs w:val="20"/>
        </w:rPr>
      </w:pPr>
    </w:p>
    <w:p w:rsidR="006D6E37" w:rsidRPr="00FE5E96" w:rsidRDefault="006D6E37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276475" cy="1945230"/>
            <wp:effectExtent l="0" t="0" r="0" b="0"/>
            <wp:docPr id="64" name="Imagem 64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19" cy="19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Post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Haarlem, Holanda, 1612 - Haarlem, Holanda, 1680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Paisagem pernambucana com rio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1668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madeira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47x55x0.5 cm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Club do Canguru Mirim, 1951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MASP.00222</w:t>
      </w:r>
    </w:p>
    <w:p w:rsidR="00E6669A" w:rsidRPr="00FE5E96" w:rsidRDefault="00E6669A" w:rsidP="00A477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A477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E6669A" w:rsidRPr="00FE5E96" w:rsidRDefault="00E6669A" w:rsidP="0024670A">
      <w:pPr>
        <w:rPr>
          <w:rFonts w:cs="Arial"/>
          <w:sz w:val="20"/>
          <w:szCs w:val="20"/>
        </w:rPr>
      </w:pPr>
    </w:p>
    <w:p w:rsidR="00171318" w:rsidRPr="00FE5E96" w:rsidRDefault="00171318" w:rsidP="0024670A">
      <w:pPr>
        <w:rPr>
          <w:rFonts w:cs="Arial"/>
          <w:sz w:val="20"/>
          <w:szCs w:val="20"/>
        </w:rPr>
      </w:pPr>
    </w:p>
    <w:p w:rsidR="00171318" w:rsidRPr="00FE5E96" w:rsidRDefault="00171318" w:rsidP="0024670A">
      <w:pPr>
        <w:rPr>
          <w:rFonts w:cs="Arial"/>
          <w:sz w:val="20"/>
          <w:szCs w:val="20"/>
        </w:rPr>
      </w:pPr>
    </w:p>
    <w:p w:rsidR="00171318" w:rsidRPr="00FE5E96" w:rsidRDefault="00171318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3A0E7CC0" wp14:editId="02984AC7">
            <wp:extent cx="2571750" cy="1763088"/>
            <wp:effectExtent l="0" t="0" r="0" b="889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49" cy="176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Post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Haarlem, Holanda, 1612 - Haarlem, Holanda, 1680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Paisagem com jiboia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circa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1660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119x173.5x2.7 cm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Max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Lowenstein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1961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MASP.00225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171318" w:rsidRPr="00FE5E96" w:rsidRDefault="00171318" w:rsidP="0024670A">
      <w:pPr>
        <w:rPr>
          <w:rFonts w:cs="Arial"/>
          <w:sz w:val="20"/>
          <w:szCs w:val="20"/>
        </w:rPr>
      </w:pPr>
    </w:p>
    <w:p w:rsidR="00171318" w:rsidRPr="00FE5E96" w:rsidRDefault="00171318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4D57A77F" wp14:editId="148C1CBA">
            <wp:extent cx="2358272" cy="3152775"/>
            <wp:effectExtent l="0" t="0" r="444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05" cy="31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Post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Haarlem, Holanda, 1612 - Haarlem, Holanda, 1680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Cachoeira de Paulo Afonso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1649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madeira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59x46.5x0.5 cm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Adriano e Ricardo Seabra e Américo Breia, 1958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MASP.00221</w:t>
      </w:r>
    </w:p>
    <w:p w:rsidR="00171318" w:rsidRPr="00FE5E96" w:rsidRDefault="0017131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171318" w:rsidRPr="00FE5E96" w:rsidRDefault="00171318" w:rsidP="0024670A">
      <w:pPr>
        <w:rPr>
          <w:rFonts w:cs="Arial"/>
          <w:sz w:val="20"/>
          <w:szCs w:val="20"/>
        </w:rPr>
      </w:pPr>
    </w:p>
    <w:p w:rsidR="00171318" w:rsidRPr="00FE5E96" w:rsidRDefault="00171318" w:rsidP="0024670A">
      <w:pPr>
        <w:rPr>
          <w:rFonts w:cs="Arial"/>
          <w:sz w:val="20"/>
          <w:szCs w:val="20"/>
        </w:rPr>
      </w:pPr>
    </w:p>
    <w:p w:rsidR="003B1F31" w:rsidRPr="00FE5E96" w:rsidRDefault="003B1F31" w:rsidP="0024670A">
      <w:pPr>
        <w:rPr>
          <w:rFonts w:cs="Arial"/>
          <w:sz w:val="20"/>
          <w:szCs w:val="20"/>
        </w:rPr>
      </w:pPr>
    </w:p>
    <w:p w:rsidR="003B1F31" w:rsidRPr="00FE5E96" w:rsidRDefault="003B1F31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908570" cy="2058999"/>
            <wp:effectExtent l="0" t="0" r="6350" b="0"/>
            <wp:docPr id="74" name="Imagem 74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5" cy="20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Salomon van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Ruysdael</w:t>
      </w:r>
      <w:proofErr w:type="spellEnd"/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Naarden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Holanda, 1600 - Haarlem, Holanda, 1670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Paisagem fluvial com balsa transportando animais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circa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1650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madeira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75x106x2 cm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Alberto Soares Sampaio, José Machado Coelho de Castro, Joaquim Bento Alves de Lima,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Diários Associados, Banco Mineiro da Produção, Banco de Crédito Real de Minas Gerais S.A., Banco Hipotecário do Estado de Minas Gerais S.A., Nelson de Faria, Evaristo Fernandes, Francisco Pignatari, Alberto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Quattrini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Bianchi, 1951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MASP.00183</w:t>
      </w:r>
    </w:p>
    <w:p w:rsidR="003B1F31" w:rsidRPr="00FE5E96" w:rsidRDefault="003B1F31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3B1F31" w:rsidRPr="00FE5E96" w:rsidRDefault="003B1F31" w:rsidP="0024670A">
      <w:pPr>
        <w:rPr>
          <w:rFonts w:cs="Arial"/>
          <w:sz w:val="20"/>
          <w:szCs w:val="20"/>
        </w:rPr>
      </w:pPr>
    </w:p>
    <w:p w:rsidR="003B1F31" w:rsidRPr="00FE5E96" w:rsidRDefault="003B1F31" w:rsidP="0024670A">
      <w:pPr>
        <w:rPr>
          <w:rFonts w:cs="Arial"/>
          <w:sz w:val="20"/>
          <w:szCs w:val="20"/>
        </w:rPr>
      </w:pPr>
    </w:p>
    <w:p w:rsidR="003B1F31" w:rsidRPr="00FE5E96" w:rsidRDefault="003B1F31" w:rsidP="0024670A">
      <w:pPr>
        <w:rPr>
          <w:rFonts w:cs="Arial"/>
          <w:sz w:val="20"/>
          <w:szCs w:val="20"/>
        </w:rPr>
      </w:pPr>
    </w:p>
    <w:p w:rsidR="003B1F31" w:rsidRPr="00FE5E96" w:rsidRDefault="003B1F31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896894" cy="2388617"/>
            <wp:effectExtent l="0" t="0" r="8255" b="0"/>
            <wp:docPr id="76" name="Imagem 76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29" cy="240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Hals</w:t>
      </w:r>
      <w:proofErr w:type="spellEnd"/>
    </w:p>
    <w:p w:rsidR="00FE5E96" w:rsidRPr="00FE5E96" w:rsidRDefault="00004728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aps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O capitão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Andries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van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Hoorn</w:t>
      </w:r>
      <w:proofErr w:type="spellEnd"/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1638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85.5x67.5x2 cm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Alberto Soares Sampaio, Álvaro Soares Sampaio, José Machado Coelho, Joaquim Bento Alves de Lima,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Evaristo Fernandes, Francisco Pignatari, Alberto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Quattrini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Bianchi,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Geremia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Lunardelli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Gladston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Nagib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Themístocles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Marcondes Ferreira, Severino Pereira, Dor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Lesch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Nelson de Faria, Diários Associados, Banco Mineiro da Produção S.A., Banco de Crédito Real de Minas Gerais S.A., Banco Hipotecário do Estado de Minas Gerais S.A., Companhia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Vidroplano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lastRenderedPageBreak/>
        <w:t>Brazilian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Warrant Co.,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Marwin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Fábrica de Parafusos Santa Rosa S.A. e Companhia de Cimento Vale do Paraíba S.A., 1951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MASP.00185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004728" w:rsidRPr="00FE5E96" w:rsidRDefault="00004728" w:rsidP="0024670A">
      <w:pPr>
        <w:rPr>
          <w:rFonts w:cs="Arial"/>
          <w:sz w:val="20"/>
          <w:szCs w:val="20"/>
        </w:rPr>
      </w:pPr>
    </w:p>
    <w:p w:rsidR="00004728" w:rsidRPr="00FE5E96" w:rsidRDefault="00004728" w:rsidP="0024670A">
      <w:pPr>
        <w:rPr>
          <w:rFonts w:cs="Arial"/>
          <w:sz w:val="20"/>
          <w:szCs w:val="20"/>
        </w:rPr>
      </w:pPr>
    </w:p>
    <w:p w:rsidR="00004728" w:rsidRPr="00FE5E96" w:rsidRDefault="00004728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41D5B83B" wp14:editId="2B92ADDB">
            <wp:extent cx="2328024" cy="2859932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47" cy="28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Hals</w:t>
      </w:r>
      <w:proofErr w:type="spellEnd"/>
    </w:p>
    <w:p w:rsidR="00FE5E96" w:rsidRPr="00FE5E96" w:rsidRDefault="00004728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aps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Maria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Pietersdochter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Olycan</w:t>
      </w:r>
      <w:proofErr w:type="spellEnd"/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1638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83.5x68.5x2 cm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Alberto Soares Sampaio, Álvaro Soares Sampaio, José Machado Coelho de Castro, Joaquim Bento Alves de Lima,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Evaristo Fernandes, Francisco Pignatari, Alberto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Quattrini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Bianchi,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Geremia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Lunardelli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Gladston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Nagib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Themístocles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Marcondes Ferreira, Severino Pereira, Dor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Lesch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Nelson de Faria, Diários Associados, Companhia Siderúrgica Belgo-Mineira S.A., Companhia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Vidroplano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Marwin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Fábrica de Parafusos Santa Rosa S.A., Cia. de Cimento Vale do Paraíba S. A., 1951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aps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MASP.00186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004728" w:rsidRPr="00FE5E96" w:rsidRDefault="00004728" w:rsidP="0024670A">
      <w:pPr>
        <w:rPr>
          <w:rFonts w:cs="Arial"/>
          <w:sz w:val="20"/>
          <w:szCs w:val="20"/>
        </w:rPr>
      </w:pPr>
    </w:p>
    <w:p w:rsidR="00004728" w:rsidRPr="00FE5E96" w:rsidRDefault="00004728" w:rsidP="0024670A">
      <w:pPr>
        <w:rPr>
          <w:rFonts w:cs="Arial"/>
          <w:sz w:val="20"/>
          <w:szCs w:val="20"/>
        </w:rPr>
      </w:pPr>
    </w:p>
    <w:p w:rsidR="00004728" w:rsidRPr="00FE5E96" w:rsidRDefault="00004728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6F0C582" wp14:editId="22B5CFFF">
            <wp:extent cx="2431915" cy="3054192"/>
            <wp:effectExtent l="0" t="0" r="698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03" cy="30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Frans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Hals</w:t>
      </w:r>
      <w:proofErr w:type="spellEnd"/>
    </w:p>
    <w:p w:rsidR="00FE5E96" w:rsidRPr="00FE5E96" w:rsidRDefault="00004728" w:rsidP="0024670A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aps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Oficial sentado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1631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82x66x2 cm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Alberto Soares Sampaio, Álvaro Soares Sampaio, José Machado Coelho, Joaquim Bento Alves de Lima,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Evaristo Fernandes, Francisco Pignatari, Alberto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Quattrini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Bianchi,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Geremia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Lunardelli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Gladston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Jafet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Themístocles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Marcondes Ferreira, Severino Pereira, Dor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Lesch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Nelson de Faria, Diários Associados, Banco Mineiro da Produção, Banco Hipotecário do Estado de Minas Gerais S.A., Companhia Siderúrgica Belgo-Mineira S.A., Companhia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Vidroplano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Brazilian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Warrant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Company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Marwin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Fábrica de Parafusos Santa Rosa S.A. e Companhia de Cimento Vale do Paraíba S.A., 1951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MASP.00187</w:t>
      </w:r>
    </w:p>
    <w:p w:rsidR="00004728" w:rsidRPr="00FE5E96" w:rsidRDefault="00004728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004728" w:rsidRPr="00FE5E96" w:rsidRDefault="00004728" w:rsidP="0024670A">
      <w:pPr>
        <w:rPr>
          <w:rFonts w:cs="Arial"/>
          <w:sz w:val="20"/>
          <w:szCs w:val="20"/>
        </w:rPr>
      </w:pPr>
    </w:p>
    <w:p w:rsidR="00004728" w:rsidRPr="00FE5E96" w:rsidRDefault="00004728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252762" cy="2937754"/>
            <wp:effectExtent l="0" t="0" r="0" b="0"/>
            <wp:docPr id="81" name="Imagem 81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66" cy="29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Anthony van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Dyck</w:t>
      </w:r>
      <w:proofErr w:type="spellEnd"/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lastRenderedPageBreak/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Antuérpia, Bélgica, 1599 - Londres, Inglaterra, 1641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Retrato de um desconhecido (William Howard, visconde de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Stafford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[?])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1638 - 1640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108x83x2.5 cm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Ovídio de Abreu, 1951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MASP.00188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34A6C" w:rsidRPr="00FE5E96" w:rsidRDefault="00E34A6C" w:rsidP="0024670A">
      <w:pPr>
        <w:rPr>
          <w:rFonts w:cs="Arial"/>
          <w:sz w:val="20"/>
          <w:szCs w:val="20"/>
        </w:rPr>
      </w:pPr>
    </w:p>
    <w:p w:rsidR="00E34A6C" w:rsidRPr="00FE5E96" w:rsidRDefault="00E34A6C" w:rsidP="0024670A">
      <w:pPr>
        <w:rPr>
          <w:rFonts w:cs="Arial"/>
          <w:sz w:val="20"/>
          <w:szCs w:val="20"/>
        </w:rPr>
      </w:pPr>
    </w:p>
    <w:p w:rsidR="00E34A6C" w:rsidRPr="00FE5E96" w:rsidRDefault="00E34A6C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337401" cy="3015574"/>
            <wp:effectExtent l="0" t="0" r="6350" b="0"/>
            <wp:docPr id="84" name="Imagem 84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22" cy="30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Rembrandt Van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Rijn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e Ateliê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Leiden, Holanda, 1606 - Amsterdã, Holanda, 1669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Retrato de jovem com corrente de ouro (Autorretrato com corrente de ouro)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circa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1635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madeira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61x45.5x2 cm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Dona Sinhá Junqueira, condessa Marina Crespi, Áurea Modesto Leal, Gervásio Seabra,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Geremia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Lunardelli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Arthur Bernardes Filho, Mário Rodrigues, Ricardo Seabra, Adriano Seabra, Américo Breia, Manuel Batista da Silva, Osvaldo Riso, Domingues Fernandes, Walther Moreira Salles,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Hélène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Moreira Salles, Simone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Pilon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Jacques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Pilon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J. Silvério de Souza Guise,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Fasanello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Sotto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Maior &amp; Cia, Moinho Santista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Marwin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Companhia Antarctica Paulista S.A., Indústrias Klabin do Paraná S.A., Indústrias Químicas e Farmacêuticas Schering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Brasital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1949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MASP.00190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34A6C" w:rsidRPr="00FE5E96" w:rsidRDefault="00E34A6C" w:rsidP="0024670A">
      <w:pPr>
        <w:rPr>
          <w:rFonts w:cs="Arial"/>
          <w:sz w:val="20"/>
          <w:szCs w:val="20"/>
        </w:rPr>
      </w:pPr>
    </w:p>
    <w:p w:rsidR="00E34A6C" w:rsidRPr="00FE5E96" w:rsidRDefault="00E34A6C" w:rsidP="0024670A">
      <w:pPr>
        <w:rPr>
          <w:rFonts w:cs="Arial"/>
          <w:sz w:val="20"/>
          <w:szCs w:val="20"/>
        </w:rPr>
      </w:pPr>
    </w:p>
    <w:p w:rsidR="00E34A6C" w:rsidRPr="00FE5E96" w:rsidRDefault="00E34A6C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743200" cy="2048518"/>
            <wp:effectExtent l="0" t="0" r="0" b="8890"/>
            <wp:docPr id="86" name="Imagem 86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97" cy="20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Bartolomeo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Passante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Nápoles, Itália, 1618 - 1648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Adoração dos pastores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1630 - 1635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177x236x4 cm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Domingos Fernandes Alonso, 1950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MASP.00029</w:t>
      </w:r>
    </w:p>
    <w:p w:rsidR="00E34A6C" w:rsidRPr="00FE5E96" w:rsidRDefault="00E34A6C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34A6C" w:rsidRPr="00FE5E96" w:rsidRDefault="00E34A6C" w:rsidP="0024670A">
      <w:pPr>
        <w:rPr>
          <w:rFonts w:cs="Arial"/>
          <w:sz w:val="20"/>
          <w:szCs w:val="20"/>
        </w:rPr>
      </w:pPr>
    </w:p>
    <w:p w:rsidR="007D1139" w:rsidRPr="00FE5E96" w:rsidRDefault="007D1139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678184" cy="4114800"/>
            <wp:effectExtent l="0" t="0" r="8255" b="0"/>
            <wp:docPr id="87" name="Imagem 87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3" cy="41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Francisco de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Zurbarán</w:t>
      </w:r>
      <w:proofErr w:type="spellEnd"/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Fuente de Cantos, Espanha, 1598 - Madri, Espanha, 1664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Sem título (Aparição do Menino Jesus a santo Antônio de Pádua [?])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1627 - 1630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160x105x3 cm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Santos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Vahlis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>, 1952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lastRenderedPageBreak/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MASP.00168</w:t>
      </w:r>
    </w:p>
    <w:p w:rsidR="007D1139" w:rsidRPr="00FE5E96" w:rsidRDefault="007D1139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7D1139" w:rsidRPr="00FE5E96" w:rsidRDefault="007D1139" w:rsidP="0024670A">
      <w:pPr>
        <w:rPr>
          <w:rFonts w:cs="Arial"/>
          <w:sz w:val="20"/>
          <w:szCs w:val="20"/>
        </w:rPr>
      </w:pPr>
    </w:p>
    <w:p w:rsidR="007D1139" w:rsidRPr="00FE5E96" w:rsidRDefault="007D1139" w:rsidP="0024670A">
      <w:pPr>
        <w:rPr>
          <w:rFonts w:cs="Arial"/>
          <w:sz w:val="20"/>
          <w:szCs w:val="20"/>
        </w:rPr>
      </w:pPr>
    </w:p>
    <w:p w:rsidR="007D1139" w:rsidRPr="00FE5E96" w:rsidRDefault="007D1139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1669585" cy="3239310"/>
            <wp:effectExtent l="0" t="0" r="6985" b="0"/>
            <wp:docPr id="89" name="Imagem 89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93" cy="32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Diego Velázquez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Sevilha, Espanha, 1599 - Madri, Espanha, 1660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Retrato do conde-duque de Olivares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1624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202x105.5x3.5 cm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Doação, condessa Marina Crespi, dona Sinhá Junqueira, Áurea Modesto Leal, Gervásio Seabra, Ricardo Seabra, Adriano Seabra, Américo Breia, Manuel Batista da Silva, Osvaldo Riso, Domingo Fernandes, Walther Moreira Salles 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Helène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Moreira Salles, Simone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Pilon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J. Silvério de Souza Guise, Ricardo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Fasanello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Sotto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Maior &amp; Cia., Moinho Santista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Brasital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Marwin</w:t>
      </w:r>
      <w:proofErr w:type="spellEnd"/>
      <w:r w:rsidRPr="00FE5E96">
        <w:rPr>
          <w:rFonts w:ascii="Arial" w:hAnsi="Arial" w:cs="Arial"/>
          <w:color w:val="000000"/>
          <w:sz w:val="20"/>
          <w:szCs w:val="20"/>
        </w:rPr>
        <w:t xml:space="preserve"> S.A., Companhia Antarctica Paulista S.A., Indústrias Klabin do Paraná S.A. e Indústrias Químicas e Farmacêuticas Schering S.A., 1948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MASP.00171</w:t>
      </w:r>
    </w:p>
    <w:p w:rsidR="00EC13CE" w:rsidRPr="00FE5E96" w:rsidRDefault="00EC13CE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EC13CE" w:rsidRPr="00FE5E96" w:rsidRDefault="00EC13CE" w:rsidP="0024670A">
      <w:pPr>
        <w:rPr>
          <w:rFonts w:cs="Arial"/>
          <w:sz w:val="20"/>
          <w:szCs w:val="20"/>
        </w:rPr>
      </w:pPr>
    </w:p>
    <w:p w:rsidR="00EC13CE" w:rsidRPr="00FE5E96" w:rsidRDefault="00EC13CE" w:rsidP="0024670A">
      <w:pPr>
        <w:rPr>
          <w:rFonts w:cs="Arial"/>
          <w:sz w:val="20"/>
          <w:szCs w:val="20"/>
        </w:rPr>
      </w:pPr>
    </w:p>
    <w:p w:rsidR="00EC13CE" w:rsidRPr="00FE5E96" w:rsidRDefault="00EC13CE" w:rsidP="0024670A">
      <w:pPr>
        <w:rPr>
          <w:rFonts w:cs="Arial"/>
          <w:sz w:val="20"/>
          <w:szCs w:val="20"/>
        </w:rPr>
      </w:pPr>
    </w:p>
    <w:p w:rsidR="00EC13CE" w:rsidRPr="00FE5E96" w:rsidRDefault="00EC13CE" w:rsidP="0024670A">
      <w:pPr>
        <w:rPr>
          <w:rFonts w:cs="Arial"/>
          <w:sz w:val="20"/>
          <w:szCs w:val="20"/>
        </w:rPr>
      </w:pPr>
    </w:p>
    <w:p w:rsidR="00EC13CE" w:rsidRPr="00FE5E96" w:rsidRDefault="00EC13CE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991759" cy="4990289"/>
            <wp:effectExtent l="0" t="0" r="0" b="1270"/>
            <wp:docPr id="92" name="Imagem 92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50" cy="49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Peter Paul Rubens e Ateliê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Siegen, Alemanha, 1577 - Antuérpia, Bélgica, 1640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O arquiduque Alberto VII da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Aústria</w:t>
      </w:r>
      <w:proofErr w:type="spellEnd"/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1615 - 1632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tela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200x121x3 cm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Assis Chateaubriand, 1958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MASP.00184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FE5E96" w:rsidRPr="00FE5E96" w:rsidRDefault="00FE5E96" w:rsidP="00FE5E96">
      <w:pPr>
        <w:rPr>
          <w:rFonts w:cs="Arial"/>
          <w:sz w:val="20"/>
          <w:szCs w:val="20"/>
        </w:rPr>
      </w:pPr>
    </w:p>
    <w:p w:rsidR="00DA166F" w:rsidRPr="00FE5E96" w:rsidRDefault="00DA166F" w:rsidP="0024670A">
      <w:pPr>
        <w:ind w:left="360"/>
        <w:rPr>
          <w:rFonts w:cs="Arial"/>
          <w:sz w:val="20"/>
          <w:szCs w:val="20"/>
        </w:rPr>
      </w:pPr>
      <w:r w:rsidRPr="00FE5E96">
        <w:rPr>
          <w:rFonts w:cs="Arial"/>
          <w:noProof/>
          <w:sz w:val="20"/>
          <w:szCs w:val="20"/>
          <w:lang w:val="en-US"/>
        </w:rPr>
        <w:drawing>
          <wp:inline distT="0" distB="0" distL="0" distR="0">
            <wp:extent cx="2409230" cy="1760706"/>
            <wp:effectExtent l="0" t="0" r="0" b="0"/>
            <wp:docPr id="93" name="Imagem 93" descr="collection-item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ollection-item-im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36" cy="17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AUTOR: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 xml:space="preserve">Carlo </w:t>
      </w:r>
      <w:proofErr w:type="spellStart"/>
      <w:r w:rsidRPr="00FE5E96">
        <w:rPr>
          <w:rFonts w:ascii="Arial" w:hAnsi="Arial" w:cs="Arial"/>
          <w:color w:val="000000"/>
          <w:sz w:val="20"/>
          <w:szCs w:val="20"/>
        </w:rPr>
        <w:t>Saraceni</w:t>
      </w:r>
      <w:proofErr w:type="spellEnd"/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DADOS BIOGRÁFICOS: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Veneza, Itália, 1579 - Veneza, Itália, 1620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TÍTULO: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Marte e Vênus com uma roda de cupidos e paisagem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lastRenderedPageBreak/>
        <w:t>DATA DA OBRA: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1605 - 1610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TÉCNICA: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Óleo sobre cobre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DIMENSÕES: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39.5x52x0.2 cm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AQUISIÇÃO: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Doação, Moinho Santista S.A., 1947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DESIGNAÇÃO: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Pintura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NÚMERO DE INVENTÁRIO: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MASP.00028</w:t>
      </w:r>
    </w:p>
    <w:p w:rsidR="00DA166F" w:rsidRPr="00FE5E96" w:rsidRDefault="00DA166F" w:rsidP="00FE5E96">
      <w:pPr>
        <w:pStyle w:val="Heading5"/>
        <w:keepNext w:val="0"/>
        <w:keepLines w:val="0"/>
        <w:spacing w:before="0"/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E5E96">
        <w:rPr>
          <w:rFonts w:ascii="Arial" w:hAnsi="Arial" w:cs="Arial"/>
          <w:caps/>
          <w:color w:val="000000"/>
          <w:sz w:val="20"/>
          <w:szCs w:val="20"/>
        </w:rPr>
        <w:t>CRÉDITOS DA FOTOGRAFIA:</w:t>
      </w:r>
      <w:r w:rsidR="00FE5E96" w:rsidRPr="00FE5E96">
        <w:rPr>
          <w:rFonts w:ascii="Arial" w:hAnsi="Arial" w:cs="Arial"/>
          <w:caps/>
          <w:color w:val="000000"/>
          <w:sz w:val="20"/>
          <w:szCs w:val="20"/>
        </w:rPr>
        <w:t xml:space="preserve"> </w:t>
      </w:r>
      <w:r w:rsidRPr="00FE5E96">
        <w:rPr>
          <w:rFonts w:ascii="Arial" w:hAnsi="Arial" w:cs="Arial"/>
          <w:color w:val="000000"/>
          <w:sz w:val="20"/>
          <w:szCs w:val="20"/>
        </w:rPr>
        <w:t>João Musa</w:t>
      </w:r>
    </w:p>
    <w:p w:rsidR="00DA166F" w:rsidRPr="00FE5E96" w:rsidRDefault="00DA166F" w:rsidP="0024670A">
      <w:pPr>
        <w:rPr>
          <w:rFonts w:cs="Arial"/>
          <w:sz w:val="20"/>
          <w:szCs w:val="20"/>
        </w:rPr>
      </w:pPr>
    </w:p>
    <w:p w:rsidR="0024670A" w:rsidRPr="00FE5E96" w:rsidRDefault="0024670A" w:rsidP="0024670A">
      <w:pPr>
        <w:rPr>
          <w:rFonts w:cs="Arial"/>
          <w:sz w:val="20"/>
          <w:szCs w:val="20"/>
        </w:rPr>
      </w:pPr>
    </w:p>
    <w:p w:rsidR="0024670A" w:rsidRPr="00FE5E96" w:rsidRDefault="0024670A" w:rsidP="0024670A">
      <w:pPr>
        <w:rPr>
          <w:rFonts w:cs="Arial"/>
          <w:sz w:val="20"/>
          <w:szCs w:val="20"/>
        </w:rPr>
      </w:pPr>
    </w:p>
    <w:p w:rsidR="0024670A" w:rsidRPr="00FE5E96" w:rsidRDefault="0024670A" w:rsidP="0024670A">
      <w:pPr>
        <w:rPr>
          <w:rFonts w:cs="Arial"/>
          <w:sz w:val="20"/>
          <w:szCs w:val="20"/>
        </w:rPr>
      </w:pPr>
    </w:p>
    <w:p w:rsidR="00DA3CDA" w:rsidRPr="00DA3CDA" w:rsidRDefault="00DA3CDA" w:rsidP="00DA3CDA"/>
    <w:p w:rsidR="00DA3CDA" w:rsidRPr="00D37B1A" w:rsidRDefault="00DA3CDA" w:rsidP="00D37B1A">
      <w:pPr>
        <w:rPr>
          <w:rFonts w:cs="Arial"/>
          <w:sz w:val="20"/>
          <w:szCs w:val="20"/>
        </w:rPr>
      </w:pPr>
      <w:bookmarkStart w:id="0" w:name="_GoBack"/>
      <w:bookmarkEnd w:id="0"/>
    </w:p>
    <w:sectPr w:rsidR="00DA3CDA" w:rsidRPr="00D37B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-Bold">
    <w:altName w:val="Century Gothic"/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A7"/>
    <w:rsid w:val="00004728"/>
    <w:rsid w:val="000332D3"/>
    <w:rsid w:val="00064DC9"/>
    <w:rsid w:val="0009513E"/>
    <w:rsid w:val="000E438D"/>
    <w:rsid w:val="00122351"/>
    <w:rsid w:val="00171318"/>
    <w:rsid w:val="002035EA"/>
    <w:rsid w:val="00226EB7"/>
    <w:rsid w:val="0024670A"/>
    <w:rsid w:val="002B4BB5"/>
    <w:rsid w:val="003279FF"/>
    <w:rsid w:val="003303FA"/>
    <w:rsid w:val="003466A6"/>
    <w:rsid w:val="00374C27"/>
    <w:rsid w:val="003B1F31"/>
    <w:rsid w:val="003E4253"/>
    <w:rsid w:val="00410EA1"/>
    <w:rsid w:val="004B7E2A"/>
    <w:rsid w:val="00587E52"/>
    <w:rsid w:val="0059606D"/>
    <w:rsid w:val="005F71CC"/>
    <w:rsid w:val="006A63FB"/>
    <w:rsid w:val="006D0E18"/>
    <w:rsid w:val="006D6E37"/>
    <w:rsid w:val="00734802"/>
    <w:rsid w:val="007359C0"/>
    <w:rsid w:val="007D1139"/>
    <w:rsid w:val="008209B2"/>
    <w:rsid w:val="00843F03"/>
    <w:rsid w:val="00957DB5"/>
    <w:rsid w:val="009A64F8"/>
    <w:rsid w:val="009B4BA7"/>
    <w:rsid w:val="00A47796"/>
    <w:rsid w:val="00A825FB"/>
    <w:rsid w:val="00B252A6"/>
    <w:rsid w:val="00BC1062"/>
    <w:rsid w:val="00BD5565"/>
    <w:rsid w:val="00D3287F"/>
    <w:rsid w:val="00D37B1A"/>
    <w:rsid w:val="00D4406D"/>
    <w:rsid w:val="00DA166F"/>
    <w:rsid w:val="00DA3CDA"/>
    <w:rsid w:val="00E04207"/>
    <w:rsid w:val="00E34A6C"/>
    <w:rsid w:val="00E50545"/>
    <w:rsid w:val="00E6669A"/>
    <w:rsid w:val="00EC13CE"/>
    <w:rsid w:val="00FE5E96"/>
    <w:rsid w:val="00FF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6A6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466A6"/>
    <w:pPr>
      <w:keepNext/>
      <w:keepLines/>
      <w:jc w:val="both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link w:val="Heading2Char"/>
    <w:uiPriority w:val="9"/>
    <w:qFormat/>
    <w:rsid w:val="009B4BA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E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0E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99"/>
    <w:unhideWhenUsed/>
    <w:qFormat/>
    <w:rsid w:val="006A63FB"/>
    <w:pPr>
      <w:spacing w:line="360" w:lineRule="auto"/>
      <w:ind w:firstLine="709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6A63FB"/>
    <w:rPr>
      <w:rFonts w:ascii="Arial" w:hAnsi="Arial"/>
      <w:sz w:val="24"/>
    </w:rPr>
  </w:style>
  <w:style w:type="paragraph" w:styleId="Quote">
    <w:name w:val="Quote"/>
    <w:basedOn w:val="FootnoteText"/>
    <w:next w:val="Normal"/>
    <w:link w:val="QuoteChar"/>
    <w:autoRedefine/>
    <w:uiPriority w:val="29"/>
    <w:qFormat/>
    <w:rsid w:val="003466A6"/>
    <w:pPr>
      <w:ind w:left="2268"/>
    </w:pPr>
    <w:rPr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3466A6"/>
    <w:rPr>
      <w:rFonts w:ascii="Arial" w:hAnsi="Arial"/>
      <w:sz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3466A6"/>
    <w:pPr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66A6"/>
    <w:rPr>
      <w:rFonts w:ascii="Arial" w:hAnsi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66A6"/>
    <w:rPr>
      <w:rFonts w:ascii="Arial" w:eastAsiaTheme="majorEastAsia" w:hAnsi="Arial" w:cstheme="majorBidi"/>
      <w:b/>
      <w:sz w:val="24"/>
      <w:szCs w:val="32"/>
    </w:rPr>
  </w:style>
  <w:style w:type="paragraph" w:customStyle="1" w:styleId="Corpodotexto">
    <w:name w:val="Corpo do texto"/>
    <w:basedOn w:val="Normal"/>
    <w:autoRedefine/>
    <w:qFormat/>
    <w:rsid w:val="003466A6"/>
    <w:pPr>
      <w:suppressAutoHyphens/>
      <w:spacing w:line="360" w:lineRule="auto"/>
      <w:ind w:firstLine="709"/>
      <w:jc w:val="both"/>
    </w:pPr>
    <w:rPr>
      <w:rFonts w:cs="Arial"/>
      <w:color w:val="000000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B4B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E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E1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D0E1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24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6A6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466A6"/>
    <w:pPr>
      <w:keepNext/>
      <w:keepLines/>
      <w:jc w:val="both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link w:val="Heading2Char"/>
    <w:uiPriority w:val="9"/>
    <w:qFormat/>
    <w:rsid w:val="009B4BA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E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0E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99"/>
    <w:unhideWhenUsed/>
    <w:qFormat/>
    <w:rsid w:val="006A63FB"/>
    <w:pPr>
      <w:spacing w:line="360" w:lineRule="auto"/>
      <w:ind w:firstLine="709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6A63FB"/>
    <w:rPr>
      <w:rFonts w:ascii="Arial" w:hAnsi="Arial"/>
      <w:sz w:val="24"/>
    </w:rPr>
  </w:style>
  <w:style w:type="paragraph" w:styleId="Quote">
    <w:name w:val="Quote"/>
    <w:basedOn w:val="FootnoteText"/>
    <w:next w:val="Normal"/>
    <w:link w:val="QuoteChar"/>
    <w:autoRedefine/>
    <w:uiPriority w:val="29"/>
    <w:qFormat/>
    <w:rsid w:val="003466A6"/>
    <w:pPr>
      <w:ind w:left="2268"/>
    </w:pPr>
    <w:rPr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3466A6"/>
    <w:rPr>
      <w:rFonts w:ascii="Arial" w:hAnsi="Arial"/>
      <w:sz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3466A6"/>
    <w:pPr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66A6"/>
    <w:rPr>
      <w:rFonts w:ascii="Arial" w:hAnsi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66A6"/>
    <w:rPr>
      <w:rFonts w:ascii="Arial" w:eastAsiaTheme="majorEastAsia" w:hAnsi="Arial" w:cstheme="majorBidi"/>
      <w:b/>
      <w:sz w:val="24"/>
      <w:szCs w:val="32"/>
    </w:rPr>
  </w:style>
  <w:style w:type="paragraph" w:customStyle="1" w:styleId="Corpodotexto">
    <w:name w:val="Corpo do texto"/>
    <w:basedOn w:val="Normal"/>
    <w:autoRedefine/>
    <w:qFormat/>
    <w:rsid w:val="003466A6"/>
    <w:pPr>
      <w:suppressAutoHyphens/>
      <w:spacing w:line="360" w:lineRule="auto"/>
      <w:ind w:firstLine="709"/>
      <w:jc w:val="both"/>
    </w:pPr>
    <w:rPr>
      <w:rFonts w:cs="Arial"/>
      <w:color w:val="000000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B4B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E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E1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D0E1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24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2715</Words>
  <Characters>15479</Characters>
  <Application>Microsoft Macintosh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Vallego</dc:creator>
  <cp:keywords/>
  <dc:description/>
  <cp:lastModifiedBy>Winter</cp:lastModifiedBy>
  <cp:revision>2</cp:revision>
  <dcterms:created xsi:type="dcterms:W3CDTF">2018-07-30T19:17:00Z</dcterms:created>
  <dcterms:modified xsi:type="dcterms:W3CDTF">2018-07-30T19:17:00Z</dcterms:modified>
</cp:coreProperties>
</file>