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1A" w:rsidRDefault="00C0371A" w:rsidP="00096B36">
      <w:pPr>
        <w:tabs>
          <w:tab w:val="left" w:pos="4320"/>
        </w:tabs>
        <w:jc w:val="center"/>
        <w:rPr>
          <w:rFonts w:ascii="Arial" w:hAnsi="Arial"/>
          <w:b/>
        </w:rPr>
      </w:pPr>
      <w:r w:rsidRPr="00155DFE">
        <w:rPr>
          <w:rFonts w:ascii="Arial" w:hAnsi="Arial"/>
          <w:b/>
        </w:rPr>
        <w:t>EXPERIMENTAÇÃO E MODELAGEM</w:t>
      </w:r>
      <w:r>
        <w:rPr>
          <w:rFonts w:ascii="Arial" w:hAnsi="Arial"/>
          <w:b/>
        </w:rPr>
        <w:t xml:space="preserve"> - </w:t>
      </w:r>
      <w:r w:rsidRPr="00155DFE">
        <w:rPr>
          <w:rFonts w:ascii="Arial" w:hAnsi="Arial"/>
          <w:b/>
        </w:rPr>
        <w:t>PROPOSTA DE PROGRAMAÇÃO</w:t>
      </w:r>
    </w:p>
    <w:p w:rsidR="00C0371A" w:rsidRDefault="00C0371A" w:rsidP="00096B36">
      <w:pPr>
        <w:tabs>
          <w:tab w:val="left" w:pos="4320"/>
        </w:tabs>
        <w:jc w:val="center"/>
        <w:rPr>
          <w:rFonts w:ascii="Arial" w:hAnsi="Arial"/>
          <w:b/>
        </w:rPr>
      </w:pPr>
    </w:p>
    <w:p w:rsidR="00C0371A" w:rsidRPr="00F03D67" w:rsidRDefault="00C0371A" w:rsidP="00096B36">
      <w:pPr>
        <w:tabs>
          <w:tab w:val="left" w:pos="4320"/>
        </w:tabs>
        <w:rPr>
          <w:rFonts w:ascii="Arial" w:hAnsi="Arial"/>
          <w:b/>
          <w:sz w:val="22"/>
          <w:szCs w:val="22"/>
        </w:rPr>
      </w:pPr>
      <w:r w:rsidRPr="00F03D67">
        <w:rPr>
          <w:rFonts w:ascii="Arial" w:hAnsi="Arial"/>
          <w:b/>
          <w:sz w:val="22"/>
          <w:szCs w:val="22"/>
        </w:rPr>
        <w:t>Profa. Dra. Maria Lucia Vital dos Santos Abib</w:t>
      </w:r>
    </w:p>
    <w:p w:rsidR="00C0371A" w:rsidRPr="00F03D67" w:rsidRDefault="00C0371A" w:rsidP="00096B36">
      <w:pPr>
        <w:tabs>
          <w:tab w:val="left" w:pos="4320"/>
        </w:tabs>
        <w:rPr>
          <w:rFonts w:ascii="Arial" w:hAnsi="Arial"/>
          <w:b/>
          <w:sz w:val="22"/>
          <w:szCs w:val="22"/>
        </w:rPr>
      </w:pPr>
      <w:r w:rsidRPr="00F03D67">
        <w:rPr>
          <w:rFonts w:ascii="Arial" w:hAnsi="Arial"/>
          <w:b/>
          <w:sz w:val="22"/>
          <w:szCs w:val="22"/>
        </w:rPr>
        <w:t>Sala 116-BlocoA-mlabib@usp.br</w:t>
      </w:r>
    </w:p>
    <w:p w:rsidR="00C0371A" w:rsidRPr="00F03D67" w:rsidRDefault="000247D2" w:rsidP="00096B36">
      <w:pPr>
        <w:tabs>
          <w:tab w:val="left" w:pos="43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Horário: sextas, das 12:10 às 13;50</w:t>
      </w:r>
    </w:p>
    <w:p w:rsidR="00C0371A" w:rsidRPr="00C210F1" w:rsidRDefault="00C0371A" w:rsidP="00096B3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957"/>
        <w:gridCol w:w="1951"/>
        <w:gridCol w:w="2189"/>
        <w:gridCol w:w="2539"/>
      </w:tblGrid>
      <w:tr w:rsidR="00C0371A" w:rsidRPr="00C210F1" w:rsidTr="00A93E3B">
        <w:tc>
          <w:tcPr>
            <w:tcW w:w="1084" w:type="dxa"/>
          </w:tcPr>
          <w:p w:rsidR="00C0371A" w:rsidRPr="00A93E3B" w:rsidRDefault="00C0371A" w:rsidP="00416080">
            <w:pPr>
              <w:rPr>
                <w:rFonts w:ascii="Arial" w:hAnsi="Arial"/>
                <w:b/>
              </w:rPr>
            </w:pPr>
            <w:r w:rsidRPr="00A93E3B">
              <w:rPr>
                <w:rFonts w:ascii="Arial" w:hAnsi="Arial"/>
                <w:b/>
                <w:sz w:val="22"/>
                <w:szCs w:val="22"/>
              </w:rPr>
              <w:t>Unidade</w:t>
            </w:r>
          </w:p>
        </w:tc>
        <w:tc>
          <w:tcPr>
            <w:tcW w:w="957" w:type="dxa"/>
          </w:tcPr>
          <w:p w:rsidR="00C0371A" w:rsidRPr="00A93E3B" w:rsidRDefault="00C0371A" w:rsidP="00416080">
            <w:pPr>
              <w:rPr>
                <w:rFonts w:ascii="Arial" w:hAnsi="Arial"/>
                <w:b/>
              </w:rPr>
            </w:pPr>
            <w:r w:rsidRPr="00A93E3B">
              <w:rPr>
                <w:rFonts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1951" w:type="dxa"/>
          </w:tcPr>
          <w:p w:rsidR="00C0371A" w:rsidRPr="00A93E3B" w:rsidRDefault="00C0371A" w:rsidP="00416080">
            <w:pPr>
              <w:rPr>
                <w:rFonts w:ascii="Arial" w:hAnsi="Arial"/>
                <w:b/>
              </w:rPr>
            </w:pPr>
            <w:r w:rsidRPr="00A93E3B">
              <w:rPr>
                <w:rFonts w:ascii="Arial" w:hAnsi="Arial"/>
                <w:b/>
                <w:sz w:val="22"/>
                <w:szCs w:val="22"/>
              </w:rPr>
              <w:t>FOCO TEMÁTICO</w:t>
            </w:r>
          </w:p>
        </w:tc>
        <w:tc>
          <w:tcPr>
            <w:tcW w:w="2189" w:type="dxa"/>
          </w:tcPr>
          <w:p w:rsidR="00C0371A" w:rsidRPr="00A93E3B" w:rsidRDefault="00C0371A" w:rsidP="00416080">
            <w:pPr>
              <w:rPr>
                <w:rFonts w:ascii="Arial" w:hAnsi="Arial"/>
                <w:b/>
              </w:rPr>
            </w:pPr>
            <w:r w:rsidRPr="00A93E3B">
              <w:rPr>
                <w:rFonts w:ascii="Arial" w:hAnsi="Arial"/>
                <w:b/>
                <w:sz w:val="22"/>
                <w:szCs w:val="22"/>
              </w:rPr>
              <w:t xml:space="preserve">ATIVIDADES </w:t>
            </w:r>
          </w:p>
          <w:p w:rsidR="00C0371A" w:rsidRPr="00A93E3B" w:rsidRDefault="00C0371A" w:rsidP="00416080">
            <w:pPr>
              <w:rPr>
                <w:rFonts w:ascii="Arial" w:hAnsi="Arial"/>
                <w:b/>
              </w:rPr>
            </w:pPr>
            <w:r w:rsidRPr="00A93E3B">
              <w:rPr>
                <w:rFonts w:ascii="Arial" w:hAnsi="Arial"/>
                <w:b/>
                <w:sz w:val="22"/>
                <w:szCs w:val="22"/>
              </w:rPr>
              <w:t>ESTÁGIO</w:t>
            </w:r>
          </w:p>
        </w:tc>
        <w:tc>
          <w:tcPr>
            <w:tcW w:w="2539" w:type="dxa"/>
          </w:tcPr>
          <w:p w:rsidR="00C0371A" w:rsidRPr="00A93E3B" w:rsidRDefault="00C0371A" w:rsidP="00416080">
            <w:pPr>
              <w:rPr>
                <w:rFonts w:ascii="Arial" w:hAnsi="Arial"/>
                <w:b/>
              </w:rPr>
            </w:pPr>
            <w:r w:rsidRPr="00A93E3B">
              <w:rPr>
                <w:rFonts w:ascii="Arial" w:hAnsi="Arial"/>
                <w:b/>
                <w:sz w:val="22"/>
                <w:szCs w:val="22"/>
              </w:rPr>
              <w:t>ACOMPANHAMENTO-AVALIAÇÃO</w:t>
            </w:r>
          </w:p>
        </w:tc>
      </w:tr>
      <w:tr w:rsidR="00C0371A" w:rsidRPr="00C210F1" w:rsidTr="00A93E3B">
        <w:tc>
          <w:tcPr>
            <w:tcW w:w="1084" w:type="dxa"/>
          </w:tcPr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I</w:t>
            </w:r>
          </w:p>
        </w:tc>
        <w:tc>
          <w:tcPr>
            <w:tcW w:w="957" w:type="dxa"/>
          </w:tcPr>
          <w:p w:rsidR="00C0371A" w:rsidRPr="00A93E3B" w:rsidRDefault="000247D2" w:rsidP="004160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  <w:r w:rsidR="00C0371A" w:rsidRPr="00A93E3B">
              <w:rPr>
                <w:rFonts w:ascii="Arial" w:hAnsi="Arial"/>
              </w:rPr>
              <w:t>/08</w:t>
            </w: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  <w:p w:rsidR="00C0371A" w:rsidRPr="00A93E3B" w:rsidRDefault="000247D2" w:rsidP="004160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="00C0371A" w:rsidRPr="00A93E3B">
              <w:rPr>
                <w:rFonts w:ascii="Arial" w:hAnsi="Arial"/>
              </w:rPr>
              <w:t>/08</w:t>
            </w:r>
          </w:p>
        </w:tc>
        <w:tc>
          <w:tcPr>
            <w:tcW w:w="1951" w:type="dxa"/>
          </w:tcPr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 xml:space="preserve">Aspectos básicos do trabalho docente no ensino de matemática e das ciências </w:t>
            </w:r>
          </w:p>
        </w:tc>
        <w:tc>
          <w:tcPr>
            <w:tcW w:w="2189" w:type="dxa"/>
          </w:tcPr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-Entrevistas com alunos, ex-alunos e professores da escola básica</w:t>
            </w:r>
          </w:p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-Inserção na escola e observações de aulas</w:t>
            </w:r>
          </w:p>
        </w:tc>
        <w:tc>
          <w:tcPr>
            <w:tcW w:w="2539" w:type="dxa"/>
          </w:tcPr>
          <w:p w:rsidR="00C0371A" w:rsidRPr="00A93E3B" w:rsidRDefault="00C0371A" w:rsidP="00416080">
            <w:pPr>
              <w:rPr>
                <w:rFonts w:ascii="Arial" w:hAnsi="Arial"/>
              </w:rPr>
            </w:pPr>
          </w:p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Portfólio (P)</w:t>
            </w:r>
          </w:p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Registros da participação nos encontros</w:t>
            </w:r>
          </w:p>
        </w:tc>
      </w:tr>
      <w:tr w:rsidR="00C0371A" w:rsidRPr="00C210F1" w:rsidTr="00A93E3B">
        <w:tc>
          <w:tcPr>
            <w:tcW w:w="1084" w:type="dxa"/>
          </w:tcPr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II</w:t>
            </w:r>
          </w:p>
        </w:tc>
        <w:tc>
          <w:tcPr>
            <w:tcW w:w="957" w:type="dxa"/>
          </w:tcPr>
          <w:p w:rsidR="00C0371A" w:rsidRPr="00A93E3B" w:rsidRDefault="000247D2" w:rsidP="004160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  <w:r w:rsidR="00C0371A" w:rsidRPr="00A93E3B">
              <w:rPr>
                <w:rFonts w:ascii="Arial" w:hAnsi="Arial"/>
              </w:rPr>
              <w:t>/08</w:t>
            </w: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</w:tc>
        <w:tc>
          <w:tcPr>
            <w:tcW w:w="1951" w:type="dxa"/>
          </w:tcPr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Problemas e perspectivas do ensino e da aprendizagem nas áreas enfocadas</w:t>
            </w: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Análise de livros didáticos e propostas curriculares oficiais</w:t>
            </w: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</w:tc>
        <w:tc>
          <w:tcPr>
            <w:tcW w:w="2539" w:type="dxa"/>
          </w:tcPr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Projeto de Estágio I</w:t>
            </w:r>
          </w:p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(Portfólio)</w:t>
            </w: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</w:tc>
      </w:tr>
      <w:tr w:rsidR="00C0371A" w:rsidRPr="00C210F1" w:rsidTr="00A93E3B">
        <w:tc>
          <w:tcPr>
            <w:tcW w:w="1084" w:type="dxa"/>
          </w:tcPr>
          <w:p w:rsidR="00C0371A" w:rsidRPr="00A93E3B" w:rsidRDefault="00C0371A" w:rsidP="00416080">
            <w:pPr>
              <w:rPr>
                <w:rFonts w:ascii="Arial" w:hAnsi="Arial"/>
                <w:i/>
              </w:rPr>
            </w:pPr>
            <w:r w:rsidRPr="00A93E3B">
              <w:rPr>
                <w:rFonts w:ascii="Arial" w:hAnsi="Arial"/>
              </w:rPr>
              <w:t>III</w:t>
            </w:r>
          </w:p>
        </w:tc>
        <w:tc>
          <w:tcPr>
            <w:tcW w:w="957" w:type="dxa"/>
          </w:tcPr>
          <w:p w:rsidR="00C0371A" w:rsidRPr="00A93E3B" w:rsidRDefault="000247D2" w:rsidP="004160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="00C0371A" w:rsidRPr="00A93E3B">
              <w:rPr>
                <w:rFonts w:ascii="Arial" w:hAnsi="Arial"/>
              </w:rPr>
              <w:t>/09</w:t>
            </w: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  <w:p w:rsidR="000247D2" w:rsidRDefault="000247D2" w:rsidP="00416080">
            <w:pPr>
              <w:rPr>
                <w:rFonts w:ascii="Arial" w:hAnsi="Arial"/>
              </w:rPr>
            </w:pPr>
          </w:p>
          <w:p w:rsidR="00C0371A" w:rsidRPr="00A93E3B" w:rsidRDefault="000247D2" w:rsidP="004160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C0371A" w:rsidRPr="00A93E3B">
              <w:rPr>
                <w:rFonts w:ascii="Arial" w:hAnsi="Arial"/>
              </w:rPr>
              <w:t>/10</w:t>
            </w: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  <w:p w:rsidR="00C0371A" w:rsidRPr="00A93E3B" w:rsidRDefault="000247D2" w:rsidP="004160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C0371A" w:rsidRPr="00A93E3B">
              <w:rPr>
                <w:rFonts w:ascii="Arial" w:hAnsi="Arial"/>
              </w:rPr>
              <w:t>/10</w:t>
            </w:r>
          </w:p>
        </w:tc>
        <w:tc>
          <w:tcPr>
            <w:tcW w:w="1951" w:type="dxa"/>
          </w:tcPr>
          <w:p w:rsidR="00C0371A" w:rsidRPr="00A93E3B" w:rsidRDefault="00C0371A" w:rsidP="00416080">
            <w:pPr>
              <w:rPr>
                <w:rFonts w:ascii="Arial" w:hAnsi="Arial"/>
                <w:szCs w:val="16"/>
              </w:rPr>
            </w:pPr>
            <w:r w:rsidRPr="00A93E3B">
              <w:rPr>
                <w:rStyle w:val="txtarial8ptgray1"/>
                <w:rFonts w:ascii="Arial" w:hAnsi="Arial"/>
                <w:color w:val="auto"/>
                <w:sz w:val="24"/>
              </w:rPr>
              <w:t>Experimentação e modelagem no ensino de ciências e matemática: aspectos teóricos e práticos</w:t>
            </w:r>
          </w:p>
        </w:tc>
        <w:tc>
          <w:tcPr>
            <w:tcW w:w="2189" w:type="dxa"/>
          </w:tcPr>
          <w:p w:rsidR="00C0371A" w:rsidRPr="00A93E3B" w:rsidRDefault="00C0371A" w:rsidP="00416080">
            <w:pPr>
              <w:rPr>
                <w:rStyle w:val="txtarial8ptgray1"/>
                <w:rFonts w:ascii="Arial" w:hAnsi="Arial"/>
                <w:color w:val="auto"/>
                <w:sz w:val="24"/>
              </w:rPr>
            </w:pPr>
            <w:r w:rsidRPr="00A93E3B">
              <w:rPr>
                <w:rStyle w:val="txtarial8ptgray1"/>
                <w:rFonts w:ascii="Arial" w:hAnsi="Arial"/>
                <w:color w:val="auto"/>
                <w:sz w:val="24"/>
              </w:rPr>
              <w:t>Desenvolvimento, implementação e análise de atividades experimentais e de modelagem</w:t>
            </w: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</w:tc>
        <w:tc>
          <w:tcPr>
            <w:tcW w:w="2539" w:type="dxa"/>
          </w:tcPr>
          <w:p w:rsidR="00C0371A" w:rsidRPr="00A93E3B" w:rsidRDefault="00C0371A" w:rsidP="00416080">
            <w:pPr>
              <w:rPr>
                <w:rFonts w:ascii="Arial" w:hAnsi="Arial"/>
              </w:rPr>
            </w:pPr>
          </w:p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Síntese Unidades I e II</w:t>
            </w: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 xml:space="preserve"> </w:t>
            </w:r>
          </w:p>
          <w:p w:rsidR="00C0371A" w:rsidRPr="00A93E3B" w:rsidRDefault="00C0371A" w:rsidP="00096B36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Projeto de estágio II (portfólio)</w:t>
            </w: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  <w:p w:rsidR="00C0371A" w:rsidRPr="00A93E3B" w:rsidRDefault="00C0371A" w:rsidP="00096B36">
            <w:pPr>
              <w:rPr>
                <w:rFonts w:ascii="Arial" w:hAnsi="Arial"/>
              </w:rPr>
            </w:pPr>
          </w:p>
          <w:p w:rsidR="00C0371A" w:rsidRPr="00A93E3B" w:rsidRDefault="00C0371A" w:rsidP="00096B36">
            <w:pPr>
              <w:rPr>
                <w:rFonts w:ascii="Arial" w:hAnsi="Arial"/>
              </w:rPr>
            </w:pPr>
          </w:p>
        </w:tc>
      </w:tr>
      <w:tr w:rsidR="00C0371A" w:rsidRPr="00C210F1" w:rsidTr="00A93E3B">
        <w:tc>
          <w:tcPr>
            <w:tcW w:w="1084" w:type="dxa"/>
          </w:tcPr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IV</w:t>
            </w:r>
          </w:p>
        </w:tc>
        <w:tc>
          <w:tcPr>
            <w:tcW w:w="957" w:type="dxa"/>
          </w:tcPr>
          <w:p w:rsidR="00C0371A" w:rsidRPr="00A93E3B" w:rsidRDefault="000247D2" w:rsidP="004160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26/10</w:t>
            </w:r>
          </w:p>
          <w:p w:rsidR="00C0371A" w:rsidRPr="00A93E3B" w:rsidRDefault="00C0371A" w:rsidP="00416080">
            <w:pPr>
              <w:rPr>
                <w:rFonts w:ascii="Arial" w:hAnsi="Arial"/>
              </w:rPr>
            </w:pPr>
          </w:p>
          <w:p w:rsidR="00C0371A" w:rsidRDefault="000247D2" w:rsidP="004160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9/11</w:t>
            </w:r>
          </w:p>
          <w:p w:rsidR="000247D2" w:rsidRDefault="000247D2" w:rsidP="00416080">
            <w:pPr>
              <w:rPr>
                <w:rFonts w:ascii="Arial" w:hAnsi="Arial"/>
              </w:rPr>
            </w:pPr>
          </w:p>
          <w:p w:rsidR="000247D2" w:rsidRPr="00A93E3B" w:rsidRDefault="000247D2" w:rsidP="004160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23/11</w:t>
            </w:r>
          </w:p>
        </w:tc>
        <w:tc>
          <w:tcPr>
            <w:tcW w:w="1951" w:type="dxa"/>
          </w:tcPr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A utilização de experimentação e modelagem no contexto escolar</w:t>
            </w:r>
          </w:p>
        </w:tc>
        <w:tc>
          <w:tcPr>
            <w:tcW w:w="2189" w:type="dxa"/>
          </w:tcPr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Idem à unidade III</w:t>
            </w:r>
          </w:p>
        </w:tc>
        <w:tc>
          <w:tcPr>
            <w:tcW w:w="2539" w:type="dxa"/>
          </w:tcPr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Portfólio</w:t>
            </w:r>
          </w:p>
          <w:p w:rsidR="00C0371A" w:rsidRPr="00A93E3B" w:rsidRDefault="00C0371A" w:rsidP="00416080">
            <w:pPr>
              <w:rPr>
                <w:rFonts w:ascii="Arial" w:hAnsi="Arial"/>
              </w:rPr>
            </w:pPr>
            <w:r w:rsidRPr="00A93E3B">
              <w:rPr>
                <w:rFonts w:ascii="Arial" w:hAnsi="Arial"/>
              </w:rPr>
              <w:t>Síntese (individual) e apresentação final (grupo- pôster ou apresentação oral)</w:t>
            </w:r>
          </w:p>
        </w:tc>
      </w:tr>
    </w:tbl>
    <w:p w:rsidR="00C0371A" w:rsidRDefault="00C0371A" w:rsidP="00096B36">
      <w:pPr>
        <w:rPr>
          <w:rFonts w:ascii="Arial" w:hAnsi="Arial"/>
        </w:rPr>
      </w:pPr>
    </w:p>
    <w:p w:rsidR="00C0371A" w:rsidRDefault="00C0371A" w:rsidP="00096B36">
      <w:pPr>
        <w:rPr>
          <w:rFonts w:ascii="Arial" w:hAnsi="Arial"/>
        </w:rPr>
      </w:pPr>
      <w:r>
        <w:rPr>
          <w:rFonts w:ascii="Arial" w:hAnsi="Arial"/>
          <w:b/>
        </w:rPr>
        <w:t>Observações</w:t>
      </w:r>
    </w:p>
    <w:p w:rsidR="00C0371A" w:rsidRPr="00F03D67" w:rsidRDefault="00C0371A" w:rsidP="00096B36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03D67">
        <w:rPr>
          <w:rFonts w:ascii="Arial" w:hAnsi="Arial"/>
          <w:sz w:val="22"/>
          <w:szCs w:val="22"/>
        </w:rPr>
        <w:t>Aulas teóricas quinzenais – 15h</w:t>
      </w:r>
    </w:p>
    <w:p w:rsidR="00C0371A" w:rsidRPr="00F03D67" w:rsidRDefault="00C0371A" w:rsidP="00096B36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03D67">
        <w:rPr>
          <w:rFonts w:ascii="Arial" w:hAnsi="Arial"/>
          <w:sz w:val="22"/>
          <w:szCs w:val="22"/>
        </w:rPr>
        <w:t xml:space="preserve">Atividades de estágio – 60h (aproximadamente 4h semanais, em 1h de supervisão na </w:t>
      </w:r>
      <w:r w:rsidR="000247D2">
        <w:rPr>
          <w:rFonts w:ascii="Arial" w:hAnsi="Arial"/>
          <w:sz w:val="22"/>
          <w:szCs w:val="22"/>
        </w:rPr>
        <w:t>FEUSP ou (skype) e 2</w:t>
      </w:r>
      <w:r w:rsidRPr="00F03D67">
        <w:rPr>
          <w:rFonts w:ascii="Arial" w:hAnsi="Arial"/>
          <w:sz w:val="22"/>
          <w:szCs w:val="22"/>
        </w:rPr>
        <w:t>h horas em escola pública (preferencialmente) e 1h em trabalhos de preparação, análises e sistematizações</w:t>
      </w:r>
      <w:r>
        <w:rPr>
          <w:rFonts w:ascii="Arial" w:hAnsi="Arial"/>
          <w:sz w:val="22"/>
          <w:szCs w:val="22"/>
        </w:rPr>
        <w:t>. As supervisões poderão ser realizadas semanalment</w:t>
      </w:r>
      <w:r w:rsidR="00D70C40">
        <w:rPr>
          <w:rFonts w:ascii="Arial" w:hAnsi="Arial"/>
          <w:sz w:val="22"/>
          <w:szCs w:val="22"/>
        </w:rPr>
        <w:t>e</w:t>
      </w:r>
      <w:bookmarkStart w:id="0" w:name="_GoBack"/>
      <w:bookmarkEnd w:id="0"/>
    </w:p>
    <w:p w:rsidR="00C0371A" w:rsidRPr="00F03D67" w:rsidRDefault="00C0371A" w:rsidP="00096B36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03D67">
        <w:rPr>
          <w:rFonts w:ascii="Arial" w:hAnsi="Arial"/>
          <w:sz w:val="22"/>
          <w:szCs w:val="22"/>
        </w:rPr>
        <w:t>Recomenda-se que o estágio seja desenvolvido em duplas de licenciandos</w:t>
      </w:r>
      <w:r>
        <w:rPr>
          <w:rFonts w:ascii="Arial" w:hAnsi="Arial"/>
          <w:sz w:val="22"/>
          <w:szCs w:val="22"/>
        </w:rPr>
        <w:t>.</w:t>
      </w:r>
      <w:r w:rsidRPr="00F03D67">
        <w:rPr>
          <w:rFonts w:ascii="Arial" w:hAnsi="Arial"/>
          <w:sz w:val="22"/>
          <w:szCs w:val="22"/>
        </w:rPr>
        <w:t xml:space="preserve"> </w:t>
      </w:r>
    </w:p>
    <w:p w:rsidR="00C0371A" w:rsidRPr="00096B36" w:rsidRDefault="00C0371A" w:rsidP="00096B36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03D67">
        <w:rPr>
          <w:rFonts w:ascii="Arial" w:hAnsi="Arial"/>
          <w:sz w:val="22"/>
          <w:szCs w:val="22"/>
        </w:rPr>
        <w:t>A aprovação na disciplina é condicionada à realização do estágio. Os alunos que ficarem em situação de recuperação, deverão elaborar nova versão da síntese final e serão avaliados, se necessário, por meio de entrevista.</w:t>
      </w:r>
    </w:p>
    <w:sectPr w:rsidR="00C0371A" w:rsidRPr="00096B36" w:rsidSect="00EC2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74AF"/>
    <w:multiLevelType w:val="hybridMultilevel"/>
    <w:tmpl w:val="37503F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B36"/>
    <w:rsid w:val="000247D2"/>
    <w:rsid w:val="00072703"/>
    <w:rsid w:val="00096B36"/>
    <w:rsid w:val="001520F8"/>
    <w:rsid w:val="00155DFE"/>
    <w:rsid w:val="00416080"/>
    <w:rsid w:val="005C718C"/>
    <w:rsid w:val="00735B52"/>
    <w:rsid w:val="00867EA0"/>
    <w:rsid w:val="008F5199"/>
    <w:rsid w:val="00A93E3B"/>
    <w:rsid w:val="00C0371A"/>
    <w:rsid w:val="00C210F1"/>
    <w:rsid w:val="00D70C40"/>
    <w:rsid w:val="00EC221B"/>
    <w:rsid w:val="00F0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3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96B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1">
    <w:name w:val="txt_arial_8pt_gray1"/>
    <w:basedOn w:val="Fontepargpadro"/>
    <w:uiPriority w:val="99"/>
    <w:rsid w:val="00096B36"/>
    <w:rPr>
      <w:rFonts w:ascii="Verdana" w:hAnsi="Verdana" w:cs="Times New Roman"/>
      <w:color w:val="6666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EXPERIMENTAÇÃO E MODELAGEM - PROPOSTA DE PROGRAMAÇÃO</dc:title>
  <dc:subject/>
  <dc:creator>usuario</dc:creator>
  <cp:keywords/>
  <dc:description/>
  <cp:lastModifiedBy>User</cp:lastModifiedBy>
  <cp:revision>4</cp:revision>
  <dcterms:created xsi:type="dcterms:W3CDTF">2013-07-31T18:39:00Z</dcterms:created>
  <dcterms:modified xsi:type="dcterms:W3CDTF">2018-08-03T15:59:00Z</dcterms:modified>
</cp:coreProperties>
</file>