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2C1" w:rsidRDefault="004742C1">
      <w:pPr>
        <w:spacing w:before="3" w:line="100" w:lineRule="exact"/>
        <w:rPr>
          <w:sz w:val="10"/>
          <w:szCs w:val="10"/>
        </w:rPr>
      </w:pPr>
    </w:p>
    <w:tbl>
      <w:tblPr>
        <w:tblW w:w="0" w:type="auto"/>
        <w:tblInd w:w="112" w:type="dxa"/>
        <w:tblLayout w:type="fixed"/>
        <w:tblCellMar>
          <w:left w:w="0" w:type="dxa"/>
          <w:right w:w="0" w:type="dxa"/>
        </w:tblCellMar>
        <w:tblLook w:val="01E0" w:firstRow="1" w:lastRow="1" w:firstColumn="1" w:lastColumn="1" w:noHBand="0" w:noVBand="0"/>
      </w:tblPr>
      <w:tblGrid>
        <w:gridCol w:w="1764"/>
        <w:gridCol w:w="8210"/>
      </w:tblGrid>
      <w:tr w:rsidR="004742C1">
        <w:trPr>
          <w:trHeight w:hRule="exact" w:val="1027"/>
        </w:trPr>
        <w:tc>
          <w:tcPr>
            <w:tcW w:w="9974" w:type="dxa"/>
            <w:gridSpan w:val="2"/>
            <w:tcBorders>
              <w:top w:val="single" w:sz="2" w:space="0" w:color="000000"/>
              <w:left w:val="single" w:sz="2" w:space="0" w:color="000000"/>
              <w:bottom w:val="single" w:sz="2" w:space="0" w:color="000000"/>
              <w:right w:val="single" w:sz="2" w:space="0" w:color="000000"/>
            </w:tcBorders>
          </w:tcPr>
          <w:p w:rsidR="004742C1" w:rsidRDefault="004742C1">
            <w:pPr>
              <w:spacing w:before="7" w:line="200" w:lineRule="exact"/>
            </w:pPr>
          </w:p>
          <w:p w:rsidR="004742C1" w:rsidRPr="00D671E4" w:rsidRDefault="00B72E9F">
            <w:pPr>
              <w:ind w:left="961" w:right="957"/>
              <w:jc w:val="center"/>
              <w:rPr>
                <w:rFonts w:ascii="Arial" w:eastAsia="Arial" w:hAnsi="Arial" w:cs="Arial"/>
                <w:sz w:val="28"/>
                <w:szCs w:val="28"/>
                <w:lang w:val="pt-BR"/>
              </w:rPr>
            </w:pPr>
            <w:r w:rsidRPr="00D671E4">
              <w:rPr>
                <w:rFonts w:ascii="Arial" w:eastAsia="Arial" w:hAnsi="Arial" w:cs="Arial"/>
                <w:b/>
                <w:sz w:val="28"/>
                <w:szCs w:val="28"/>
                <w:lang w:val="pt-BR"/>
              </w:rPr>
              <w:t>S</w:t>
            </w:r>
            <w:r w:rsidRPr="00D671E4">
              <w:rPr>
                <w:rFonts w:ascii="Arial" w:eastAsia="Arial" w:hAnsi="Arial" w:cs="Arial"/>
                <w:b/>
                <w:spacing w:val="-3"/>
                <w:sz w:val="28"/>
                <w:szCs w:val="28"/>
                <w:lang w:val="pt-BR"/>
              </w:rPr>
              <w:t>E</w:t>
            </w:r>
            <w:r w:rsidRPr="00D671E4">
              <w:rPr>
                <w:rFonts w:ascii="Arial" w:eastAsia="Arial" w:hAnsi="Arial" w:cs="Arial"/>
                <w:b/>
                <w:spacing w:val="3"/>
                <w:sz w:val="28"/>
                <w:szCs w:val="28"/>
                <w:lang w:val="pt-BR"/>
              </w:rPr>
              <w:t>M</w:t>
            </w:r>
            <w:r w:rsidRPr="00D671E4">
              <w:rPr>
                <w:rFonts w:ascii="Arial" w:eastAsia="Arial" w:hAnsi="Arial" w:cs="Arial"/>
                <w:b/>
                <w:sz w:val="28"/>
                <w:szCs w:val="28"/>
                <w:lang w:val="pt-BR"/>
              </w:rPr>
              <w:t>04</w:t>
            </w:r>
            <w:r w:rsidRPr="00D671E4">
              <w:rPr>
                <w:rFonts w:ascii="Arial" w:eastAsia="Arial" w:hAnsi="Arial" w:cs="Arial"/>
                <w:b/>
                <w:spacing w:val="-3"/>
                <w:sz w:val="28"/>
                <w:szCs w:val="28"/>
                <w:lang w:val="pt-BR"/>
              </w:rPr>
              <w:t>0</w:t>
            </w:r>
            <w:r w:rsidRPr="00D671E4">
              <w:rPr>
                <w:rFonts w:ascii="Arial" w:eastAsia="Arial" w:hAnsi="Arial" w:cs="Arial"/>
                <w:b/>
                <w:sz w:val="28"/>
                <w:szCs w:val="28"/>
                <w:lang w:val="pt-BR"/>
              </w:rPr>
              <w:t>7</w:t>
            </w:r>
            <w:r w:rsidRPr="00D671E4">
              <w:rPr>
                <w:rFonts w:ascii="Arial" w:eastAsia="Arial" w:hAnsi="Arial" w:cs="Arial"/>
                <w:b/>
                <w:spacing w:val="2"/>
                <w:sz w:val="28"/>
                <w:szCs w:val="28"/>
                <w:lang w:val="pt-BR"/>
              </w:rPr>
              <w:t xml:space="preserve"> </w:t>
            </w:r>
            <w:r w:rsidRPr="00D671E4">
              <w:rPr>
                <w:rFonts w:ascii="Arial" w:eastAsia="Arial" w:hAnsi="Arial" w:cs="Arial"/>
                <w:b/>
                <w:sz w:val="28"/>
                <w:szCs w:val="28"/>
                <w:lang w:val="pt-BR"/>
              </w:rPr>
              <w:t>–</w:t>
            </w:r>
            <w:r w:rsidRPr="00D671E4">
              <w:rPr>
                <w:rFonts w:ascii="Arial" w:eastAsia="Arial" w:hAnsi="Arial" w:cs="Arial"/>
                <w:b/>
                <w:spacing w:val="-1"/>
                <w:sz w:val="28"/>
                <w:szCs w:val="28"/>
                <w:lang w:val="pt-BR"/>
              </w:rPr>
              <w:t xml:space="preserve"> </w:t>
            </w:r>
            <w:r w:rsidRPr="00D671E4">
              <w:rPr>
                <w:rFonts w:ascii="Arial" w:eastAsia="Arial" w:hAnsi="Arial" w:cs="Arial"/>
                <w:b/>
                <w:spacing w:val="1"/>
                <w:sz w:val="28"/>
                <w:szCs w:val="28"/>
                <w:lang w:val="pt-BR"/>
              </w:rPr>
              <w:t>I</w:t>
            </w:r>
            <w:r w:rsidRPr="00D671E4">
              <w:rPr>
                <w:rFonts w:ascii="Arial" w:eastAsia="Arial" w:hAnsi="Arial" w:cs="Arial"/>
                <w:b/>
                <w:spacing w:val="-1"/>
                <w:sz w:val="28"/>
                <w:szCs w:val="28"/>
                <w:lang w:val="pt-BR"/>
              </w:rPr>
              <w:t>NTR</w:t>
            </w:r>
            <w:r w:rsidRPr="00D671E4">
              <w:rPr>
                <w:rFonts w:ascii="Arial" w:eastAsia="Arial" w:hAnsi="Arial" w:cs="Arial"/>
                <w:b/>
                <w:spacing w:val="-3"/>
                <w:sz w:val="28"/>
                <w:szCs w:val="28"/>
                <w:lang w:val="pt-BR"/>
              </w:rPr>
              <w:t>O</w:t>
            </w:r>
            <w:r w:rsidRPr="00D671E4">
              <w:rPr>
                <w:rFonts w:ascii="Arial" w:eastAsia="Arial" w:hAnsi="Arial" w:cs="Arial"/>
                <w:b/>
                <w:spacing w:val="-1"/>
                <w:sz w:val="28"/>
                <w:szCs w:val="28"/>
                <w:lang w:val="pt-BR"/>
              </w:rPr>
              <w:t>DUÇÃ</w:t>
            </w:r>
            <w:r w:rsidRPr="00D671E4">
              <w:rPr>
                <w:rFonts w:ascii="Arial" w:eastAsia="Arial" w:hAnsi="Arial" w:cs="Arial"/>
                <w:b/>
                <w:sz w:val="28"/>
                <w:szCs w:val="28"/>
                <w:lang w:val="pt-BR"/>
              </w:rPr>
              <w:t>O</w:t>
            </w:r>
            <w:r w:rsidRPr="00D671E4">
              <w:rPr>
                <w:rFonts w:ascii="Arial" w:eastAsia="Arial" w:hAnsi="Arial" w:cs="Arial"/>
                <w:b/>
                <w:spacing w:val="4"/>
                <w:sz w:val="28"/>
                <w:szCs w:val="28"/>
                <w:lang w:val="pt-BR"/>
              </w:rPr>
              <w:t xml:space="preserve"> </w:t>
            </w:r>
            <w:r w:rsidRPr="00D671E4">
              <w:rPr>
                <w:rFonts w:ascii="Arial" w:eastAsia="Arial" w:hAnsi="Arial" w:cs="Arial"/>
                <w:b/>
                <w:spacing w:val="-6"/>
                <w:sz w:val="28"/>
                <w:szCs w:val="28"/>
                <w:lang w:val="pt-BR"/>
              </w:rPr>
              <w:t>A</w:t>
            </w:r>
            <w:r w:rsidRPr="00D671E4">
              <w:rPr>
                <w:rFonts w:ascii="Arial" w:eastAsia="Arial" w:hAnsi="Arial" w:cs="Arial"/>
                <w:b/>
                <w:sz w:val="28"/>
                <w:szCs w:val="28"/>
                <w:lang w:val="pt-BR"/>
              </w:rPr>
              <w:t>O</w:t>
            </w:r>
            <w:r w:rsidRPr="00D671E4">
              <w:rPr>
                <w:rFonts w:ascii="Arial" w:eastAsia="Arial" w:hAnsi="Arial" w:cs="Arial"/>
                <w:b/>
                <w:spacing w:val="3"/>
                <w:sz w:val="28"/>
                <w:szCs w:val="28"/>
                <w:lang w:val="pt-BR"/>
              </w:rPr>
              <w:t xml:space="preserve"> </w:t>
            </w:r>
            <w:r w:rsidRPr="00D671E4">
              <w:rPr>
                <w:rFonts w:ascii="Arial" w:eastAsia="Arial" w:hAnsi="Arial" w:cs="Arial"/>
                <w:b/>
                <w:sz w:val="28"/>
                <w:szCs w:val="28"/>
                <w:lang w:val="pt-BR"/>
              </w:rPr>
              <w:t>P</w:t>
            </w:r>
            <w:r w:rsidRPr="00D671E4">
              <w:rPr>
                <w:rFonts w:ascii="Arial" w:eastAsia="Arial" w:hAnsi="Arial" w:cs="Arial"/>
                <w:b/>
                <w:spacing w:val="-1"/>
                <w:sz w:val="28"/>
                <w:szCs w:val="28"/>
                <w:lang w:val="pt-BR"/>
              </w:rPr>
              <w:t>R</w:t>
            </w:r>
            <w:r w:rsidRPr="00D671E4">
              <w:rPr>
                <w:rFonts w:ascii="Arial" w:eastAsia="Arial" w:hAnsi="Arial" w:cs="Arial"/>
                <w:b/>
                <w:sz w:val="28"/>
                <w:szCs w:val="28"/>
                <w:lang w:val="pt-BR"/>
              </w:rPr>
              <w:t>OJE</w:t>
            </w:r>
            <w:r w:rsidRPr="00D671E4">
              <w:rPr>
                <w:rFonts w:ascii="Arial" w:eastAsia="Arial" w:hAnsi="Arial" w:cs="Arial"/>
                <w:b/>
                <w:spacing w:val="-1"/>
                <w:sz w:val="28"/>
                <w:szCs w:val="28"/>
                <w:lang w:val="pt-BR"/>
              </w:rPr>
              <w:t>T</w:t>
            </w:r>
            <w:r w:rsidRPr="00D671E4">
              <w:rPr>
                <w:rFonts w:ascii="Arial" w:eastAsia="Arial" w:hAnsi="Arial" w:cs="Arial"/>
                <w:b/>
                <w:sz w:val="28"/>
                <w:szCs w:val="28"/>
                <w:lang w:val="pt-BR"/>
              </w:rPr>
              <w:t>O</w:t>
            </w:r>
            <w:r w:rsidRPr="00D671E4">
              <w:rPr>
                <w:rFonts w:ascii="Arial" w:eastAsia="Arial" w:hAnsi="Arial" w:cs="Arial"/>
                <w:b/>
                <w:spacing w:val="2"/>
                <w:sz w:val="28"/>
                <w:szCs w:val="28"/>
                <w:lang w:val="pt-BR"/>
              </w:rPr>
              <w:t xml:space="preserve"> </w:t>
            </w:r>
            <w:r w:rsidRPr="00D671E4">
              <w:rPr>
                <w:rFonts w:ascii="Arial" w:eastAsia="Arial" w:hAnsi="Arial" w:cs="Arial"/>
                <w:b/>
                <w:sz w:val="28"/>
                <w:szCs w:val="28"/>
                <w:lang w:val="pt-BR"/>
              </w:rPr>
              <w:t>E</w:t>
            </w:r>
            <w:r w:rsidRPr="00D671E4">
              <w:rPr>
                <w:rFonts w:ascii="Arial" w:eastAsia="Arial" w:hAnsi="Arial" w:cs="Arial"/>
                <w:b/>
                <w:spacing w:val="4"/>
                <w:sz w:val="28"/>
                <w:szCs w:val="28"/>
                <w:lang w:val="pt-BR"/>
              </w:rPr>
              <w:t xml:space="preserve"> </w:t>
            </w:r>
            <w:r w:rsidRPr="00D671E4">
              <w:rPr>
                <w:rFonts w:ascii="Arial" w:eastAsia="Arial" w:hAnsi="Arial" w:cs="Arial"/>
                <w:b/>
                <w:sz w:val="28"/>
                <w:szCs w:val="28"/>
                <w:lang w:val="pt-BR"/>
              </w:rPr>
              <w:t>A</w:t>
            </w:r>
            <w:r w:rsidRPr="00D671E4">
              <w:rPr>
                <w:rFonts w:ascii="Arial" w:eastAsia="Arial" w:hAnsi="Arial" w:cs="Arial"/>
                <w:b/>
                <w:spacing w:val="-9"/>
                <w:sz w:val="28"/>
                <w:szCs w:val="28"/>
                <w:lang w:val="pt-BR"/>
              </w:rPr>
              <w:t xml:space="preserve"> </w:t>
            </w:r>
            <w:r w:rsidRPr="00D671E4">
              <w:rPr>
                <w:rFonts w:ascii="Arial" w:eastAsia="Arial" w:hAnsi="Arial" w:cs="Arial"/>
                <w:b/>
                <w:spacing w:val="6"/>
                <w:sz w:val="28"/>
                <w:szCs w:val="28"/>
                <w:lang w:val="pt-BR"/>
              </w:rPr>
              <w:t>M</w:t>
            </w:r>
            <w:r w:rsidRPr="00D671E4">
              <w:rPr>
                <w:rFonts w:ascii="Arial" w:eastAsia="Arial" w:hAnsi="Arial" w:cs="Arial"/>
                <w:b/>
                <w:spacing w:val="-6"/>
                <w:sz w:val="28"/>
                <w:szCs w:val="28"/>
                <w:lang w:val="pt-BR"/>
              </w:rPr>
              <w:t>A</w:t>
            </w:r>
            <w:r w:rsidRPr="00D671E4">
              <w:rPr>
                <w:rFonts w:ascii="Arial" w:eastAsia="Arial" w:hAnsi="Arial" w:cs="Arial"/>
                <w:b/>
                <w:spacing w:val="-1"/>
                <w:sz w:val="28"/>
                <w:szCs w:val="28"/>
                <w:lang w:val="pt-BR"/>
              </w:rPr>
              <w:t>NU</w:t>
            </w:r>
            <w:r w:rsidRPr="00D671E4">
              <w:rPr>
                <w:rFonts w:ascii="Arial" w:eastAsia="Arial" w:hAnsi="Arial" w:cs="Arial"/>
                <w:b/>
                <w:spacing w:val="3"/>
                <w:sz w:val="28"/>
                <w:szCs w:val="28"/>
                <w:lang w:val="pt-BR"/>
              </w:rPr>
              <w:t>F</w:t>
            </w:r>
            <w:r w:rsidRPr="00D671E4">
              <w:rPr>
                <w:rFonts w:ascii="Arial" w:eastAsia="Arial" w:hAnsi="Arial" w:cs="Arial"/>
                <w:b/>
                <w:spacing w:val="-1"/>
                <w:sz w:val="28"/>
                <w:szCs w:val="28"/>
                <w:lang w:val="pt-BR"/>
              </w:rPr>
              <w:t>ATU</w:t>
            </w:r>
            <w:r w:rsidRPr="00D671E4">
              <w:rPr>
                <w:rFonts w:ascii="Arial" w:eastAsia="Arial" w:hAnsi="Arial" w:cs="Arial"/>
                <w:b/>
                <w:spacing w:val="3"/>
                <w:sz w:val="28"/>
                <w:szCs w:val="28"/>
                <w:lang w:val="pt-BR"/>
              </w:rPr>
              <w:t>R</w:t>
            </w:r>
            <w:r w:rsidRPr="00D671E4">
              <w:rPr>
                <w:rFonts w:ascii="Arial" w:eastAsia="Arial" w:hAnsi="Arial" w:cs="Arial"/>
                <w:b/>
                <w:sz w:val="28"/>
                <w:szCs w:val="28"/>
                <w:lang w:val="pt-BR"/>
              </w:rPr>
              <w:t>A</w:t>
            </w:r>
          </w:p>
          <w:p w:rsidR="004742C1" w:rsidRDefault="00B72E9F">
            <w:pPr>
              <w:spacing w:line="220" w:lineRule="exact"/>
              <w:ind w:left="1738" w:right="1740"/>
              <w:jc w:val="center"/>
              <w:rPr>
                <w:rFonts w:ascii="Arial" w:eastAsia="Arial" w:hAnsi="Arial" w:cs="Arial"/>
              </w:rPr>
            </w:pPr>
            <w:proofErr w:type="spellStart"/>
            <w:r>
              <w:rPr>
                <w:rFonts w:ascii="Arial" w:eastAsia="Arial" w:hAnsi="Arial" w:cs="Arial"/>
                <w:b/>
                <w:spacing w:val="-1"/>
              </w:rPr>
              <w:t>Pr</w:t>
            </w:r>
            <w:r>
              <w:rPr>
                <w:rFonts w:ascii="Arial" w:eastAsia="Arial" w:hAnsi="Arial" w:cs="Arial"/>
                <w:b/>
              </w:rPr>
              <w:t>o</w:t>
            </w:r>
            <w:r>
              <w:rPr>
                <w:rFonts w:ascii="Arial" w:eastAsia="Arial" w:hAnsi="Arial" w:cs="Arial"/>
                <w:b/>
                <w:spacing w:val="1"/>
              </w:rPr>
              <w:t>f</w:t>
            </w:r>
            <w:r>
              <w:rPr>
                <w:rFonts w:ascii="Arial" w:eastAsia="Arial" w:hAnsi="Arial" w:cs="Arial"/>
                <w:b/>
              </w:rPr>
              <w:t>e</w:t>
            </w:r>
            <w:r>
              <w:rPr>
                <w:rFonts w:ascii="Arial" w:eastAsia="Arial" w:hAnsi="Arial" w:cs="Arial"/>
                <w:b/>
                <w:spacing w:val="1"/>
              </w:rPr>
              <w:t>s</w:t>
            </w:r>
            <w:r>
              <w:rPr>
                <w:rFonts w:ascii="Arial" w:eastAsia="Arial" w:hAnsi="Arial" w:cs="Arial"/>
                <w:b/>
              </w:rPr>
              <w:t>so</w:t>
            </w:r>
            <w:r>
              <w:rPr>
                <w:rFonts w:ascii="Arial" w:eastAsia="Arial" w:hAnsi="Arial" w:cs="Arial"/>
                <w:b/>
                <w:spacing w:val="1"/>
              </w:rPr>
              <w:t>r</w:t>
            </w:r>
            <w:r>
              <w:rPr>
                <w:rFonts w:ascii="Arial" w:eastAsia="Arial" w:hAnsi="Arial" w:cs="Arial"/>
                <w:b/>
                <w:spacing w:val="2"/>
              </w:rPr>
              <w:t>e</w:t>
            </w:r>
            <w:r>
              <w:rPr>
                <w:rFonts w:ascii="Arial" w:eastAsia="Arial" w:hAnsi="Arial" w:cs="Arial"/>
                <w:b/>
              </w:rPr>
              <w:t>s</w:t>
            </w:r>
            <w:proofErr w:type="spellEnd"/>
            <w:r>
              <w:rPr>
                <w:rFonts w:ascii="Arial" w:eastAsia="Arial" w:hAnsi="Arial" w:cs="Arial"/>
                <w:b/>
                <w:spacing w:val="-12"/>
              </w:rPr>
              <w:t xml:space="preserve"> </w:t>
            </w:r>
            <w:r>
              <w:rPr>
                <w:rFonts w:ascii="Arial" w:eastAsia="Arial" w:hAnsi="Arial" w:cs="Arial"/>
                <w:b/>
                <w:spacing w:val="2"/>
              </w:rPr>
              <w:t>D</w:t>
            </w:r>
            <w:r>
              <w:rPr>
                <w:rFonts w:ascii="Arial" w:eastAsia="Arial" w:hAnsi="Arial" w:cs="Arial"/>
                <w:b/>
                <w:spacing w:val="-1"/>
              </w:rPr>
              <w:t>r</w:t>
            </w:r>
            <w:r>
              <w:rPr>
                <w:rFonts w:ascii="Arial" w:eastAsia="Arial" w:hAnsi="Arial" w:cs="Arial"/>
                <w:b/>
              </w:rPr>
              <w:t>.</w:t>
            </w:r>
            <w:r>
              <w:rPr>
                <w:rFonts w:ascii="Arial" w:eastAsia="Arial" w:hAnsi="Arial" w:cs="Arial"/>
                <w:b/>
                <w:spacing w:val="-3"/>
              </w:rPr>
              <w:t xml:space="preserve"> </w:t>
            </w:r>
            <w:r>
              <w:rPr>
                <w:rFonts w:ascii="Arial" w:eastAsia="Arial" w:hAnsi="Arial" w:cs="Arial"/>
                <w:b/>
                <w:spacing w:val="1"/>
              </w:rPr>
              <w:t>J</w:t>
            </w:r>
            <w:r>
              <w:rPr>
                <w:rFonts w:ascii="Arial" w:eastAsia="Arial" w:hAnsi="Arial" w:cs="Arial"/>
                <w:b/>
              </w:rPr>
              <w:t>aime</w:t>
            </w:r>
            <w:r>
              <w:rPr>
                <w:rFonts w:ascii="Arial" w:eastAsia="Arial" w:hAnsi="Arial" w:cs="Arial"/>
                <w:b/>
                <w:spacing w:val="-6"/>
              </w:rPr>
              <w:t xml:space="preserve"> </w:t>
            </w:r>
            <w:r>
              <w:rPr>
                <w:rFonts w:ascii="Arial" w:eastAsia="Arial" w:hAnsi="Arial" w:cs="Arial"/>
                <w:b/>
              </w:rPr>
              <w:t xml:space="preserve">G. </w:t>
            </w:r>
            <w:proofErr w:type="spellStart"/>
            <w:r>
              <w:rPr>
                <w:rFonts w:ascii="Arial" w:eastAsia="Arial" w:hAnsi="Arial" w:cs="Arial"/>
                <w:b/>
              </w:rPr>
              <w:t>D</w:t>
            </w:r>
            <w:r>
              <w:rPr>
                <w:rFonts w:ascii="Arial" w:eastAsia="Arial" w:hAnsi="Arial" w:cs="Arial"/>
                <w:b/>
                <w:spacing w:val="1"/>
              </w:rPr>
              <w:t>u</w:t>
            </w:r>
            <w:r>
              <w:rPr>
                <w:rFonts w:ascii="Arial" w:eastAsia="Arial" w:hAnsi="Arial" w:cs="Arial"/>
                <w:b/>
              </w:rPr>
              <w:t>duch</w:t>
            </w:r>
            <w:proofErr w:type="spellEnd"/>
            <w:r>
              <w:rPr>
                <w:rFonts w:ascii="Arial" w:eastAsia="Arial" w:hAnsi="Arial" w:cs="Arial"/>
                <w:b/>
                <w:spacing w:val="-5"/>
              </w:rPr>
              <w:t xml:space="preserve"> </w:t>
            </w:r>
            <w:r>
              <w:rPr>
                <w:rFonts w:ascii="Arial" w:eastAsia="Arial" w:hAnsi="Arial" w:cs="Arial"/>
                <w:b/>
              </w:rPr>
              <w:t>e</w:t>
            </w:r>
            <w:r>
              <w:rPr>
                <w:rFonts w:ascii="Arial" w:eastAsia="Arial" w:hAnsi="Arial" w:cs="Arial"/>
                <w:b/>
                <w:spacing w:val="-1"/>
              </w:rPr>
              <w:t xml:space="preserve"> </w:t>
            </w:r>
            <w:r>
              <w:rPr>
                <w:rFonts w:ascii="Arial" w:eastAsia="Arial" w:hAnsi="Arial" w:cs="Arial"/>
                <w:b/>
              </w:rPr>
              <w:t>D</w:t>
            </w:r>
            <w:r>
              <w:rPr>
                <w:rFonts w:ascii="Arial" w:eastAsia="Arial" w:hAnsi="Arial" w:cs="Arial"/>
                <w:b/>
                <w:spacing w:val="1"/>
              </w:rPr>
              <w:t>r</w:t>
            </w:r>
            <w:r>
              <w:rPr>
                <w:rFonts w:ascii="Arial" w:eastAsia="Arial" w:hAnsi="Arial" w:cs="Arial"/>
                <w:b/>
              </w:rPr>
              <w:t>.</w:t>
            </w:r>
            <w:r>
              <w:rPr>
                <w:rFonts w:ascii="Arial" w:eastAsia="Arial" w:hAnsi="Arial" w:cs="Arial"/>
                <w:b/>
                <w:spacing w:val="-3"/>
              </w:rPr>
              <w:t xml:space="preserve"> </w:t>
            </w:r>
            <w:r>
              <w:rPr>
                <w:rFonts w:ascii="Arial" w:eastAsia="Arial" w:hAnsi="Arial" w:cs="Arial"/>
                <w:b/>
              </w:rPr>
              <w:t>Re</w:t>
            </w:r>
            <w:r>
              <w:rPr>
                <w:rFonts w:ascii="Arial" w:eastAsia="Arial" w:hAnsi="Arial" w:cs="Arial"/>
                <w:b/>
                <w:spacing w:val="3"/>
              </w:rPr>
              <w:t>n</w:t>
            </w:r>
            <w:r>
              <w:rPr>
                <w:rFonts w:ascii="Arial" w:eastAsia="Arial" w:hAnsi="Arial" w:cs="Arial"/>
                <w:b/>
              </w:rPr>
              <w:t>ato</w:t>
            </w:r>
            <w:r>
              <w:rPr>
                <w:rFonts w:ascii="Arial" w:eastAsia="Arial" w:hAnsi="Arial" w:cs="Arial"/>
                <w:b/>
                <w:spacing w:val="-6"/>
              </w:rPr>
              <w:t xml:space="preserve"> </w:t>
            </w:r>
            <w:proofErr w:type="spellStart"/>
            <w:r>
              <w:rPr>
                <w:rFonts w:ascii="Arial" w:eastAsia="Arial" w:hAnsi="Arial" w:cs="Arial"/>
                <w:b/>
                <w:spacing w:val="1"/>
              </w:rPr>
              <w:t>G</w:t>
            </w:r>
            <w:r>
              <w:rPr>
                <w:rFonts w:ascii="Arial" w:eastAsia="Arial" w:hAnsi="Arial" w:cs="Arial"/>
                <w:b/>
              </w:rPr>
              <w:t>oula</w:t>
            </w:r>
            <w:r>
              <w:rPr>
                <w:rFonts w:ascii="Arial" w:eastAsia="Arial" w:hAnsi="Arial" w:cs="Arial"/>
                <w:b/>
                <w:spacing w:val="-1"/>
              </w:rPr>
              <w:t>r</w:t>
            </w:r>
            <w:r>
              <w:rPr>
                <w:rFonts w:ascii="Arial" w:eastAsia="Arial" w:hAnsi="Arial" w:cs="Arial"/>
                <w:b/>
              </w:rPr>
              <w:t>t</w:t>
            </w:r>
            <w:proofErr w:type="spellEnd"/>
            <w:r>
              <w:rPr>
                <w:rFonts w:ascii="Arial" w:eastAsia="Arial" w:hAnsi="Arial" w:cs="Arial"/>
                <w:b/>
                <w:spacing w:val="-6"/>
              </w:rPr>
              <w:t xml:space="preserve"> </w:t>
            </w:r>
            <w:proofErr w:type="spellStart"/>
            <w:r>
              <w:rPr>
                <w:rFonts w:ascii="Arial" w:eastAsia="Arial" w:hAnsi="Arial" w:cs="Arial"/>
                <w:b/>
                <w:spacing w:val="2"/>
                <w:w w:val="99"/>
              </w:rPr>
              <w:t>J</w:t>
            </w:r>
            <w:r>
              <w:rPr>
                <w:rFonts w:ascii="Arial" w:eastAsia="Arial" w:hAnsi="Arial" w:cs="Arial"/>
                <w:b/>
                <w:w w:val="99"/>
              </w:rPr>
              <w:t>a</w:t>
            </w:r>
            <w:r>
              <w:rPr>
                <w:rFonts w:ascii="Arial" w:eastAsia="Arial" w:hAnsi="Arial" w:cs="Arial"/>
                <w:b/>
                <w:spacing w:val="-1"/>
                <w:w w:val="99"/>
              </w:rPr>
              <w:t>s</w:t>
            </w:r>
            <w:r>
              <w:rPr>
                <w:rFonts w:ascii="Arial" w:eastAsia="Arial" w:hAnsi="Arial" w:cs="Arial"/>
                <w:b/>
                <w:w w:val="99"/>
              </w:rPr>
              <w:t>ine</w:t>
            </w:r>
            <w:r>
              <w:rPr>
                <w:rFonts w:ascii="Arial" w:eastAsia="Arial" w:hAnsi="Arial" w:cs="Arial"/>
                <w:b/>
                <w:spacing w:val="2"/>
                <w:w w:val="99"/>
              </w:rPr>
              <w:t>v</w:t>
            </w:r>
            <w:r>
              <w:rPr>
                <w:rFonts w:ascii="Arial" w:eastAsia="Arial" w:hAnsi="Arial" w:cs="Arial"/>
                <w:b/>
                <w:w w:val="99"/>
              </w:rPr>
              <w:t>ic</w:t>
            </w:r>
            <w:r>
              <w:rPr>
                <w:rFonts w:ascii="Arial" w:eastAsia="Arial" w:hAnsi="Arial" w:cs="Arial"/>
                <w:b/>
                <w:spacing w:val="-1"/>
                <w:w w:val="99"/>
              </w:rPr>
              <w:t>i</w:t>
            </w:r>
            <w:r>
              <w:rPr>
                <w:rFonts w:ascii="Arial" w:eastAsia="Arial" w:hAnsi="Arial" w:cs="Arial"/>
                <w:b/>
                <w:spacing w:val="3"/>
                <w:w w:val="99"/>
              </w:rPr>
              <w:t>u</w:t>
            </w:r>
            <w:r>
              <w:rPr>
                <w:rFonts w:ascii="Arial" w:eastAsia="Arial" w:hAnsi="Arial" w:cs="Arial"/>
                <w:b/>
                <w:w w:val="99"/>
              </w:rPr>
              <w:t>s</w:t>
            </w:r>
            <w:proofErr w:type="spellEnd"/>
          </w:p>
        </w:tc>
      </w:tr>
      <w:tr w:rsidR="004742C1" w:rsidRPr="00D61E13" w:rsidTr="00014488">
        <w:trPr>
          <w:trHeight w:hRule="exact" w:val="12900"/>
        </w:trPr>
        <w:tc>
          <w:tcPr>
            <w:tcW w:w="9974" w:type="dxa"/>
            <w:gridSpan w:val="2"/>
            <w:tcBorders>
              <w:top w:val="single" w:sz="2" w:space="0" w:color="000000"/>
              <w:left w:val="single" w:sz="2" w:space="0" w:color="000000"/>
              <w:bottom w:val="single" w:sz="2" w:space="0" w:color="000000"/>
              <w:right w:val="single" w:sz="2" w:space="0" w:color="000000"/>
            </w:tcBorders>
          </w:tcPr>
          <w:p w:rsidR="004742C1" w:rsidRPr="00D671E4" w:rsidRDefault="004742C1">
            <w:pPr>
              <w:spacing w:before="1" w:line="120" w:lineRule="exact"/>
              <w:rPr>
                <w:sz w:val="13"/>
                <w:szCs w:val="13"/>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B72E9F">
            <w:pPr>
              <w:ind w:left="2824"/>
              <w:rPr>
                <w:rFonts w:ascii="Arial" w:eastAsia="Arial" w:hAnsi="Arial" w:cs="Arial"/>
                <w:sz w:val="36"/>
                <w:szCs w:val="36"/>
                <w:lang w:val="pt-BR"/>
              </w:rPr>
            </w:pPr>
            <w:r w:rsidRPr="00D671E4">
              <w:rPr>
                <w:rFonts w:ascii="Arial" w:eastAsia="Arial" w:hAnsi="Arial" w:cs="Arial"/>
                <w:sz w:val="36"/>
                <w:szCs w:val="36"/>
                <w:lang w:val="pt-BR"/>
              </w:rPr>
              <w:t>MEMORIAL DE PROJETO</w:t>
            </w:r>
          </w:p>
          <w:p w:rsidR="004742C1" w:rsidRPr="00D671E4" w:rsidRDefault="004742C1">
            <w:pPr>
              <w:spacing w:before="11" w:line="200" w:lineRule="exact"/>
              <w:rPr>
                <w:lang w:val="pt-BR"/>
              </w:rPr>
            </w:pPr>
          </w:p>
          <w:p w:rsidR="004742C1" w:rsidRPr="00D671E4" w:rsidRDefault="001343F8" w:rsidP="001343F8">
            <w:pPr>
              <w:jc w:val="center"/>
              <w:rPr>
                <w:rFonts w:ascii="Arial" w:eastAsia="Arial" w:hAnsi="Arial" w:cs="Arial"/>
                <w:sz w:val="40"/>
                <w:szCs w:val="40"/>
                <w:lang w:val="pt-BR"/>
              </w:rPr>
            </w:pPr>
            <w:r>
              <w:rPr>
                <w:rFonts w:ascii="Arial" w:eastAsia="Arial" w:hAnsi="Arial" w:cs="Arial"/>
                <w:b/>
                <w:sz w:val="40"/>
                <w:szCs w:val="40"/>
                <w:lang w:val="pt-BR"/>
              </w:rPr>
              <w:t>Projeto de um Saca-Rolhas</w:t>
            </w:r>
          </w:p>
        </w:tc>
      </w:tr>
      <w:tr w:rsidR="004742C1" w:rsidRPr="001343F8" w:rsidTr="00014488">
        <w:trPr>
          <w:trHeight w:hRule="exact" w:val="1708"/>
        </w:trPr>
        <w:tc>
          <w:tcPr>
            <w:tcW w:w="1764" w:type="dxa"/>
            <w:tcBorders>
              <w:top w:val="single" w:sz="2" w:space="0" w:color="000000"/>
              <w:left w:val="single" w:sz="2" w:space="0" w:color="000000"/>
              <w:bottom w:val="single" w:sz="2" w:space="0" w:color="000000"/>
              <w:right w:val="single" w:sz="2" w:space="0" w:color="000000"/>
            </w:tcBorders>
          </w:tcPr>
          <w:p w:rsidR="004742C1" w:rsidRDefault="00B72E9F">
            <w:pPr>
              <w:spacing w:line="300" w:lineRule="exact"/>
              <w:ind w:left="308" w:right="311"/>
              <w:jc w:val="center"/>
              <w:rPr>
                <w:sz w:val="28"/>
                <w:szCs w:val="28"/>
              </w:rPr>
            </w:pPr>
            <w:r>
              <w:rPr>
                <w:b/>
                <w:i/>
                <w:sz w:val="28"/>
                <w:szCs w:val="28"/>
              </w:rPr>
              <w:t>E</w:t>
            </w:r>
            <w:r>
              <w:rPr>
                <w:b/>
                <w:i/>
                <w:spacing w:val="-1"/>
                <w:sz w:val="28"/>
                <w:szCs w:val="28"/>
              </w:rPr>
              <w:t>QU</w:t>
            </w:r>
            <w:r>
              <w:rPr>
                <w:b/>
                <w:i/>
                <w:spacing w:val="1"/>
                <w:sz w:val="28"/>
                <w:szCs w:val="28"/>
              </w:rPr>
              <w:t>I</w:t>
            </w:r>
            <w:r>
              <w:rPr>
                <w:b/>
                <w:i/>
                <w:spacing w:val="-1"/>
                <w:sz w:val="28"/>
                <w:szCs w:val="28"/>
              </w:rPr>
              <w:t>P</w:t>
            </w:r>
            <w:r>
              <w:rPr>
                <w:b/>
                <w:i/>
                <w:sz w:val="28"/>
                <w:szCs w:val="28"/>
              </w:rPr>
              <w:t>E</w:t>
            </w:r>
          </w:p>
          <w:p w:rsidR="004742C1" w:rsidRDefault="004742C1">
            <w:pPr>
              <w:spacing w:line="200" w:lineRule="exact"/>
            </w:pPr>
          </w:p>
          <w:p w:rsidR="004742C1" w:rsidRDefault="004742C1">
            <w:pPr>
              <w:spacing w:before="2" w:line="280" w:lineRule="exact"/>
              <w:rPr>
                <w:sz w:val="28"/>
                <w:szCs w:val="28"/>
              </w:rPr>
            </w:pPr>
          </w:p>
          <w:p w:rsidR="004742C1" w:rsidRDefault="00674817">
            <w:pPr>
              <w:ind w:left="546" w:right="545"/>
              <w:jc w:val="center"/>
              <w:rPr>
                <w:rFonts w:ascii="Arial" w:eastAsia="Arial" w:hAnsi="Arial" w:cs="Arial"/>
                <w:sz w:val="44"/>
                <w:szCs w:val="44"/>
              </w:rPr>
            </w:pPr>
            <w:r>
              <w:rPr>
                <w:rFonts w:ascii="Arial" w:eastAsia="Arial" w:hAnsi="Arial" w:cs="Arial"/>
                <w:spacing w:val="1"/>
                <w:w w:val="99"/>
                <w:sz w:val="44"/>
                <w:szCs w:val="44"/>
              </w:rPr>
              <w:t>02</w:t>
            </w:r>
          </w:p>
        </w:tc>
        <w:tc>
          <w:tcPr>
            <w:tcW w:w="8210" w:type="dxa"/>
            <w:tcBorders>
              <w:top w:val="single" w:sz="2" w:space="0" w:color="000000"/>
              <w:left w:val="single" w:sz="2" w:space="0" w:color="000000"/>
              <w:bottom w:val="single" w:sz="2" w:space="0" w:color="000000"/>
              <w:right w:val="single" w:sz="2" w:space="0" w:color="000000"/>
            </w:tcBorders>
            <w:vAlign w:val="center"/>
          </w:tcPr>
          <w:p w:rsidR="004742C1" w:rsidRPr="00C34A4A" w:rsidRDefault="00B72E9F" w:rsidP="001343F8">
            <w:pPr>
              <w:spacing w:line="260" w:lineRule="exact"/>
              <w:ind w:left="3556" w:right="3555"/>
              <w:rPr>
                <w:rFonts w:ascii="Arial" w:eastAsia="Arial" w:hAnsi="Arial" w:cs="Arial"/>
                <w:b/>
                <w:i/>
                <w:sz w:val="24"/>
                <w:szCs w:val="24"/>
                <w:lang w:val="pt-BR"/>
              </w:rPr>
            </w:pPr>
            <w:r w:rsidRPr="00C34A4A">
              <w:rPr>
                <w:rFonts w:ascii="Arial" w:eastAsia="Arial" w:hAnsi="Arial" w:cs="Arial"/>
                <w:b/>
                <w:i/>
                <w:sz w:val="24"/>
                <w:szCs w:val="24"/>
                <w:lang w:val="pt-BR"/>
              </w:rPr>
              <w:t>AL</w:t>
            </w:r>
            <w:r w:rsidRPr="00C34A4A">
              <w:rPr>
                <w:rFonts w:ascii="Arial" w:eastAsia="Arial" w:hAnsi="Arial" w:cs="Arial"/>
                <w:b/>
                <w:i/>
                <w:spacing w:val="-1"/>
                <w:sz w:val="24"/>
                <w:szCs w:val="24"/>
                <w:lang w:val="pt-BR"/>
              </w:rPr>
              <w:t>U</w:t>
            </w:r>
            <w:r w:rsidRPr="00C34A4A">
              <w:rPr>
                <w:rFonts w:ascii="Arial" w:eastAsia="Arial" w:hAnsi="Arial" w:cs="Arial"/>
                <w:b/>
                <w:i/>
                <w:sz w:val="24"/>
                <w:szCs w:val="24"/>
                <w:lang w:val="pt-BR"/>
              </w:rPr>
              <w:t>NOS</w:t>
            </w:r>
          </w:p>
          <w:p w:rsidR="001343F8" w:rsidRPr="001343F8" w:rsidRDefault="001343F8" w:rsidP="001343F8">
            <w:pPr>
              <w:spacing w:line="260" w:lineRule="exact"/>
              <w:ind w:right="3555"/>
              <w:rPr>
                <w:rFonts w:ascii="Arial" w:eastAsia="Arial" w:hAnsi="Arial" w:cs="Arial"/>
                <w:b/>
                <w:i/>
                <w:sz w:val="24"/>
                <w:szCs w:val="24"/>
                <w:lang w:val="pt-BR"/>
              </w:rPr>
            </w:pPr>
            <w:r w:rsidRPr="001343F8">
              <w:rPr>
                <w:rFonts w:ascii="Arial" w:eastAsia="Arial" w:hAnsi="Arial" w:cs="Arial"/>
                <w:b/>
                <w:i/>
                <w:sz w:val="24"/>
                <w:szCs w:val="24"/>
                <w:lang w:val="pt-BR"/>
              </w:rPr>
              <w:t>Beatriz Domingues Lodi</w:t>
            </w:r>
          </w:p>
          <w:p w:rsidR="001343F8" w:rsidRDefault="001343F8" w:rsidP="001343F8">
            <w:pPr>
              <w:spacing w:line="260" w:lineRule="exact"/>
              <w:ind w:right="3555"/>
              <w:rPr>
                <w:rFonts w:ascii="Arial" w:eastAsia="Arial" w:hAnsi="Arial" w:cs="Arial"/>
                <w:b/>
                <w:i/>
                <w:sz w:val="24"/>
                <w:szCs w:val="24"/>
                <w:lang w:val="pt-BR"/>
              </w:rPr>
            </w:pPr>
            <w:r w:rsidRPr="001343F8">
              <w:rPr>
                <w:rFonts w:ascii="Arial" w:eastAsia="Arial" w:hAnsi="Arial" w:cs="Arial"/>
                <w:b/>
                <w:i/>
                <w:sz w:val="24"/>
                <w:szCs w:val="24"/>
                <w:lang w:val="pt-BR"/>
              </w:rPr>
              <w:t xml:space="preserve">Camila </w:t>
            </w:r>
            <w:proofErr w:type="spellStart"/>
            <w:r w:rsidR="005503B0">
              <w:rPr>
                <w:rFonts w:ascii="Arial" w:eastAsia="Arial" w:hAnsi="Arial" w:cs="Arial"/>
                <w:b/>
                <w:i/>
                <w:sz w:val="24"/>
                <w:szCs w:val="24"/>
                <w:lang w:val="pt-BR"/>
              </w:rPr>
              <w:t>Lumi</w:t>
            </w:r>
            <w:proofErr w:type="spellEnd"/>
            <w:r w:rsidR="005503B0">
              <w:rPr>
                <w:rFonts w:ascii="Arial" w:eastAsia="Arial" w:hAnsi="Arial" w:cs="Arial"/>
                <w:b/>
                <w:i/>
                <w:sz w:val="24"/>
                <w:szCs w:val="24"/>
                <w:lang w:val="pt-BR"/>
              </w:rPr>
              <w:t xml:space="preserve"> </w:t>
            </w:r>
            <w:proofErr w:type="spellStart"/>
            <w:r w:rsidRPr="001343F8">
              <w:rPr>
                <w:rFonts w:ascii="Arial" w:eastAsia="Arial" w:hAnsi="Arial" w:cs="Arial"/>
                <w:b/>
                <w:i/>
                <w:sz w:val="24"/>
                <w:szCs w:val="24"/>
                <w:lang w:val="pt-BR"/>
              </w:rPr>
              <w:t>Sakata</w:t>
            </w:r>
            <w:proofErr w:type="spellEnd"/>
          </w:p>
          <w:p w:rsidR="001343F8" w:rsidRPr="001343F8" w:rsidRDefault="001343F8" w:rsidP="001343F8">
            <w:pPr>
              <w:spacing w:line="260" w:lineRule="exact"/>
              <w:ind w:right="3555"/>
              <w:rPr>
                <w:rFonts w:ascii="Arial" w:eastAsia="Arial" w:hAnsi="Arial" w:cs="Arial"/>
                <w:b/>
                <w:i/>
                <w:sz w:val="24"/>
                <w:szCs w:val="24"/>
                <w:lang w:val="pt-BR"/>
              </w:rPr>
            </w:pPr>
            <w:r>
              <w:rPr>
                <w:rFonts w:ascii="Arial" w:eastAsia="Arial" w:hAnsi="Arial" w:cs="Arial"/>
                <w:b/>
                <w:i/>
                <w:sz w:val="24"/>
                <w:szCs w:val="24"/>
                <w:lang w:val="pt-BR"/>
              </w:rPr>
              <w:t xml:space="preserve">Heloisa </w:t>
            </w:r>
            <w:proofErr w:type="spellStart"/>
            <w:r>
              <w:rPr>
                <w:rFonts w:ascii="Arial" w:eastAsia="Arial" w:hAnsi="Arial" w:cs="Arial"/>
                <w:b/>
                <w:i/>
                <w:sz w:val="24"/>
                <w:szCs w:val="24"/>
                <w:lang w:val="pt-BR"/>
              </w:rPr>
              <w:t>Caes</w:t>
            </w:r>
            <w:proofErr w:type="spellEnd"/>
            <w:r>
              <w:rPr>
                <w:rFonts w:ascii="Arial" w:eastAsia="Arial" w:hAnsi="Arial" w:cs="Arial"/>
                <w:b/>
                <w:i/>
                <w:sz w:val="24"/>
                <w:szCs w:val="24"/>
                <w:lang w:val="pt-BR"/>
              </w:rPr>
              <w:t xml:space="preserve"> </w:t>
            </w:r>
            <w:proofErr w:type="spellStart"/>
            <w:r>
              <w:rPr>
                <w:rFonts w:ascii="Arial" w:eastAsia="Arial" w:hAnsi="Arial" w:cs="Arial"/>
                <w:b/>
                <w:i/>
                <w:sz w:val="24"/>
                <w:szCs w:val="24"/>
                <w:lang w:val="pt-BR"/>
              </w:rPr>
              <w:t>Lahr</w:t>
            </w:r>
            <w:proofErr w:type="spellEnd"/>
          </w:p>
          <w:p w:rsidR="001343F8" w:rsidRDefault="001343F8" w:rsidP="001343F8">
            <w:pPr>
              <w:spacing w:line="260" w:lineRule="exact"/>
              <w:ind w:right="3555"/>
              <w:rPr>
                <w:rFonts w:ascii="Arial" w:eastAsia="Arial" w:hAnsi="Arial" w:cs="Arial"/>
                <w:b/>
                <w:i/>
                <w:sz w:val="24"/>
                <w:szCs w:val="24"/>
                <w:lang w:val="pt-BR"/>
              </w:rPr>
            </w:pPr>
            <w:r w:rsidRPr="001343F8">
              <w:rPr>
                <w:rFonts w:ascii="Arial" w:eastAsia="Arial" w:hAnsi="Arial" w:cs="Arial"/>
                <w:b/>
                <w:i/>
                <w:sz w:val="24"/>
                <w:szCs w:val="24"/>
                <w:lang w:val="pt-BR"/>
              </w:rPr>
              <w:t>J</w:t>
            </w:r>
            <w:r>
              <w:rPr>
                <w:rFonts w:ascii="Arial" w:eastAsia="Arial" w:hAnsi="Arial" w:cs="Arial"/>
                <w:b/>
                <w:i/>
                <w:sz w:val="24"/>
                <w:szCs w:val="24"/>
                <w:lang w:val="pt-BR"/>
              </w:rPr>
              <w:t>éssica Claro Pereira</w:t>
            </w:r>
          </w:p>
          <w:p w:rsidR="001343F8" w:rsidRPr="001343F8" w:rsidRDefault="001343F8" w:rsidP="001343F8">
            <w:pPr>
              <w:spacing w:line="260" w:lineRule="exact"/>
              <w:ind w:right="3555"/>
              <w:rPr>
                <w:rFonts w:ascii="Arial" w:eastAsia="Arial" w:hAnsi="Arial" w:cs="Arial"/>
                <w:sz w:val="24"/>
                <w:szCs w:val="24"/>
                <w:lang w:val="pt-BR"/>
              </w:rPr>
            </w:pPr>
            <w:r>
              <w:rPr>
                <w:rFonts w:ascii="Arial" w:eastAsia="Arial" w:hAnsi="Arial" w:cs="Arial"/>
                <w:b/>
                <w:i/>
                <w:sz w:val="24"/>
                <w:szCs w:val="24"/>
                <w:lang w:val="pt-BR"/>
              </w:rPr>
              <w:t>Mayra Diniz</w:t>
            </w:r>
            <w:r w:rsidR="005503B0">
              <w:rPr>
                <w:rFonts w:ascii="Arial" w:eastAsia="Arial" w:hAnsi="Arial" w:cs="Arial"/>
                <w:b/>
                <w:i/>
                <w:sz w:val="24"/>
                <w:szCs w:val="24"/>
                <w:lang w:val="pt-BR"/>
              </w:rPr>
              <w:t xml:space="preserve"> </w:t>
            </w:r>
            <w:proofErr w:type="spellStart"/>
            <w:r w:rsidR="005503B0">
              <w:rPr>
                <w:rFonts w:ascii="Arial" w:eastAsia="Arial" w:hAnsi="Arial" w:cs="Arial"/>
                <w:b/>
                <w:i/>
                <w:sz w:val="24"/>
                <w:szCs w:val="24"/>
                <w:lang w:val="pt-BR"/>
              </w:rPr>
              <w:t>Cioni</w:t>
            </w:r>
            <w:proofErr w:type="spellEnd"/>
          </w:p>
        </w:tc>
      </w:tr>
    </w:tbl>
    <w:p w:rsidR="004742C1" w:rsidRPr="001343F8" w:rsidRDefault="004742C1">
      <w:pPr>
        <w:rPr>
          <w:lang w:val="pt-BR"/>
        </w:rPr>
        <w:sectPr w:rsidR="004742C1" w:rsidRPr="001343F8" w:rsidSect="00014488">
          <w:footerReference w:type="default" r:id="rId8"/>
          <w:pgSz w:w="11920" w:h="16840"/>
          <w:pgMar w:top="440" w:right="500" w:bottom="280" w:left="1200" w:header="720" w:footer="720" w:gutter="0"/>
          <w:cols w:space="720"/>
          <w:titlePg/>
          <w:docGrid w:linePitch="272"/>
        </w:sectPr>
      </w:pPr>
    </w:p>
    <w:p w:rsidR="004742C1" w:rsidRPr="00014488" w:rsidRDefault="00AE4883">
      <w:pPr>
        <w:spacing w:before="55" w:line="465" w:lineRule="auto"/>
        <w:ind w:left="112" w:right="3377" w:firstLine="4239"/>
        <w:rPr>
          <w:rFonts w:ascii="Arial" w:eastAsia="Arial" w:hAnsi="Arial" w:cs="Arial"/>
          <w:sz w:val="28"/>
          <w:szCs w:val="28"/>
          <w:lang w:val="pt-BR"/>
        </w:rPr>
      </w:pPr>
      <w:r>
        <w:rPr>
          <w:rFonts w:ascii="Arial" w:eastAsia="Arial" w:hAnsi="Arial" w:cs="Arial"/>
          <w:noProof/>
          <w:sz w:val="24"/>
          <w:szCs w:val="24"/>
          <w:lang w:val="pt-BR" w:eastAsia="pt-BR"/>
        </w:rPr>
        <w:lastRenderedPageBreak/>
        <w:pict>
          <v:group id="_x0000_s1125" style="position:absolute;left:0;text-align:left;margin-left:63.7pt;margin-top:38.55pt;width:503.6pt;height:768.8pt;z-index:-251640832;mso-position-horizontal-relative:page;mso-position-vertical-relative:page" coordorigin="1289,711" coordsize="9967,15376">
            <v:shape id="_x0000_s1126" style="position:absolute;left:1289;top:711;width:9967;height:15376" coordorigin="1289,711" coordsize="9967,15376" path="m1289,16087r9967,l11256,711r-9967,l1289,16087xe" filled="f" strokeweight=".26mm">
              <v:path arrowok="t"/>
            </v:shape>
            <w10:wrap anchorx="page" anchory="page"/>
          </v:group>
        </w:pict>
      </w:r>
      <w:r w:rsidR="00B72E9F" w:rsidRPr="00014488">
        <w:rPr>
          <w:rFonts w:ascii="Arial" w:eastAsia="Arial" w:hAnsi="Arial" w:cs="Arial"/>
          <w:sz w:val="28"/>
          <w:szCs w:val="28"/>
          <w:lang w:val="pt-BR"/>
        </w:rPr>
        <w:t>S</w:t>
      </w:r>
      <w:r w:rsidR="00B72E9F" w:rsidRPr="00014488">
        <w:rPr>
          <w:rFonts w:ascii="Arial" w:eastAsia="Arial" w:hAnsi="Arial" w:cs="Arial"/>
          <w:spacing w:val="-1"/>
          <w:sz w:val="28"/>
          <w:szCs w:val="28"/>
          <w:lang w:val="pt-BR"/>
        </w:rPr>
        <w:t>UM</w:t>
      </w:r>
      <w:r w:rsidR="00B72E9F" w:rsidRPr="00014488">
        <w:rPr>
          <w:rFonts w:ascii="Arial" w:eastAsia="Arial" w:hAnsi="Arial" w:cs="Arial"/>
          <w:sz w:val="28"/>
          <w:szCs w:val="28"/>
          <w:lang w:val="pt-BR"/>
        </w:rPr>
        <w:t>Á</w:t>
      </w:r>
      <w:r w:rsidR="00B72E9F" w:rsidRPr="00014488">
        <w:rPr>
          <w:rFonts w:ascii="Arial" w:eastAsia="Arial" w:hAnsi="Arial" w:cs="Arial"/>
          <w:spacing w:val="-1"/>
          <w:sz w:val="28"/>
          <w:szCs w:val="28"/>
          <w:lang w:val="pt-BR"/>
        </w:rPr>
        <w:t>R</w:t>
      </w:r>
      <w:r w:rsidR="00B72E9F" w:rsidRPr="00014488">
        <w:rPr>
          <w:rFonts w:ascii="Arial" w:eastAsia="Arial" w:hAnsi="Arial" w:cs="Arial"/>
          <w:spacing w:val="1"/>
          <w:sz w:val="28"/>
          <w:szCs w:val="28"/>
          <w:lang w:val="pt-BR"/>
        </w:rPr>
        <w:t>I</w:t>
      </w:r>
      <w:r w:rsidR="00B72E9F" w:rsidRPr="00014488">
        <w:rPr>
          <w:rFonts w:ascii="Arial" w:eastAsia="Arial" w:hAnsi="Arial" w:cs="Arial"/>
          <w:sz w:val="28"/>
          <w:szCs w:val="28"/>
          <w:lang w:val="pt-BR"/>
        </w:rPr>
        <w:t xml:space="preserve">O </w:t>
      </w:r>
      <w:r w:rsidR="00B72E9F" w:rsidRPr="00014488">
        <w:rPr>
          <w:rFonts w:ascii="Arial" w:eastAsia="Arial" w:hAnsi="Arial" w:cs="Arial"/>
          <w:spacing w:val="-1"/>
          <w:sz w:val="28"/>
          <w:szCs w:val="28"/>
          <w:lang w:val="pt-BR"/>
        </w:rPr>
        <w:t>C</w:t>
      </w:r>
      <w:r w:rsidR="00B72E9F" w:rsidRPr="00014488">
        <w:rPr>
          <w:rFonts w:ascii="Arial" w:eastAsia="Arial" w:hAnsi="Arial" w:cs="Arial"/>
          <w:sz w:val="28"/>
          <w:szCs w:val="28"/>
          <w:lang w:val="pt-BR"/>
        </w:rPr>
        <w:t>AP</w:t>
      </w:r>
      <w:r w:rsidR="00B72E9F" w:rsidRPr="00014488">
        <w:rPr>
          <w:rFonts w:ascii="Arial" w:eastAsia="Arial" w:hAnsi="Arial" w:cs="Arial"/>
          <w:spacing w:val="1"/>
          <w:sz w:val="28"/>
          <w:szCs w:val="28"/>
          <w:lang w:val="pt-BR"/>
        </w:rPr>
        <w:t>Í</w:t>
      </w:r>
      <w:r w:rsidR="00B72E9F" w:rsidRPr="00014488">
        <w:rPr>
          <w:rFonts w:ascii="Arial" w:eastAsia="Arial" w:hAnsi="Arial" w:cs="Arial"/>
          <w:spacing w:val="-1"/>
          <w:sz w:val="28"/>
          <w:szCs w:val="28"/>
          <w:lang w:val="pt-BR"/>
        </w:rPr>
        <w:t>TU</w:t>
      </w:r>
      <w:r w:rsidR="00B72E9F" w:rsidRPr="00014488">
        <w:rPr>
          <w:rFonts w:ascii="Arial" w:eastAsia="Arial" w:hAnsi="Arial" w:cs="Arial"/>
          <w:sz w:val="28"/>
          <w:szCs w:val="28"/>
          <w:lang w:val="pt-BR"/>
        </w:rPr>
        <w:t>LO</w:t>
      </w:r>
      <w:r w:rsidR="00B72E9F" w:rsidRPr="00014488">
        <w:rPr>
          <w:rFonts w:ascii="Arial" w:eastAsia="Arial" w:hAnsi="Arial" w:cs="Arial"/>
          <w:spacing w:val="-1"/>
          <w:sz w:val="28"/>
          <w:szCs w:val="28"/>
          <w:lang w:val="pt-BR"/>
        </w:rPr>
        <w:t xml:space="preserve"> </w:t>
      </w:r>
      <w:r w:rsidR="00B72E9F" w:rsidRPr="00014488">
        <w:rPr>
          <w:rFonts w:ascii="Arial" w:eastAsia="Arial" w:hAnsi="Arial" w:cs="Arial"/>
          <w:sz w:val="28"/>
          <w:szCs w:val="28"/>
          <w:lang w:val="pt-BR"/>
        </w:rPr>
        <w:t>I</w:t>
      </w:r>
      <w:r w:rsidR="00B72E9F" w:rsidRPr="00014488">
        <w:rPr>
          <w:rFonts w:ascii="Arial" w:eastAsia="Arial" w:hAnsi="Arial" w:cs="Arial"/>
          <w:spacing w:val="3"/>
          <w:sz w:val="28"/>
          <w:szCs w:val="28"/>
          <w:lang w:val="pt-BR"/>
        </w:rPr>
        <w:t xml:space="preserve"> </w:t>
      </w:r>
      <w:r w:rsidR="00B72E9F" w:rsidRPr="00014488">
        <w:rPr>
          <w:rFonts w:ascii="Arial" w:eastAsia="Arial" w:hAnsi="Arial" w:cs="Arial"/>
          <w:sz w:val="28"/>
          <w:szCs w:val="28"/>
          <w:lang w:val="pt-BR"/>
        </w:rPr>
        <w:t xml:space="preserve">– </w:t>
      </w:r>
      <w:r w:rsidR="00B72E9F" w:rsidRPr="00014488">
        <w:rPr>
          <w:rFonts w:ascii="Arial" w:eastAsia="Arial" w:hAnsi="Arial" w:cs="Arial"/>
          <w:spacing w:val="-1"/>
          <w:sz w:val="28"/>
          <w:szCs w:val="28"/>
          <w:lang w:val="pt-BR"/>
        </w:rPr>
        <w:t>M</w:t>
      </w:r>
      <w:r w:rsidR="00B72E9F" w:rsidRPr="00014488">
        <w:rPr>
          <w:rFonts w:ascii="Arial" w:eastAsia="Arial" w:hAnsi="Arial" w:cs="Arial"/>
          <w:spacing w:val="-3"/>
          <w:sz w:val="28"/>
          <w:szCs w:val="28"/>
          <w:lang w:val="pt-BR"/>
        </w:rPr>
        <w:t>e</w:t>
      </w:r>
      <w:r w:rsidR="00B72E9F" w:rsidRPr="00014488">
        <w:rPr>
          <w:rFonts w:ascii="Arial" w:eastAsia="Arial" w:hAnsi="Arial" w:cs="Arial"/>
          <w:spacing w:val="-1"/>
          <w:sz w:val="28"/>
          <w:szCs w:val="28"/>
          <w:lang w:val="pt-BR"/>
        </w:rPr>
        <w:t>m</w:t>
      </w:r>
      <w:r w:rsidR="00B72E9F" w:rsidRPr="00014488">
        <w:rPr>
          <w:rFonts w:ascii="Arial" w:eastAsia="Arial" w:hAnsi="Arial" w:cs="Arial"/>
          <w:sz w:val="28"/>
          <w:szCs w:val="28"/>
          <w:lang w:val="pt-BR"/>
        </w:rPr>
        <w:t>orial</w:t>
      </w:r>
      <w:r w:rsidR="00B72E9F" w:rsidRPr="00014488">
        <w:rPr>
          <w:rFonts w:ascii="Arial" w:eastAsia="Arial" w:hAnsi="Arial" w:cs="Arial"/>
          <w:spacing w:val="1"/>
          <w:sz w:val="28"/>
          <w:szCs w:val="28"/>
          <w:lang w:val="pt-BR"/>
        </w:rPr>
        <w:t xml:space="preserve"> </w:t>
      </w:r>
      <w:r w:rsidR="00B72E9F" w:rsidRPr="00014488">
        <w:rPr>
          <w:rFonts w:ascii="Arial" w:eastAsia="Arial" w:hAnsi="Arial" w:cs="Arial"/>
          <w:spacing w:val="-1"/>
          <w:sz w:val="28"/>
          <w:szCs w:val="28"/>
          <w:lang w:val="pt-BR"/>
        </w:rPr>
        <w:t>D</w:t>
      </w:r>
      <w:r w:rsidR="00B72E9F" w:rsidRPr="00014488">
        <w:rPr>
          <w:rFonts w:ascii="Arial" w:eastAsia="Arial" w:hAnsi="Arial" w:cs="Arial"/>
          <w:sz w:val="28"/>
          <w:szCs w:val="28"/>
          <w:lang w:val="pt-BR"/>
        </w:rPr>
        <w:t>e</w:t>
      </w:r>
      <w:r w:rsidR="00B72E9F" w:rsidRPr="00014488">
        <w:rPr>
          <w:rFonts w:ascii="Arial" w:eastAsia="Arial" w:hAnsi="Arial" w:cs="Arial"/>
          <w:spacing w:val="-1"/>
          <w:sz w:val="28"/>
          <w:szCs w:val="28"/>
          <w:lang w:val="pt-BR"/>
        </w:rPr>
        <w:t>s</w:t>
      </w:r>
      <w:r w:rsidR="00B72E9F" w:rsidRPr="00014488">
        <w:rPr>
          <w:rFonts w:ascii="Arial" w:eastAsia="Arial" w:hAnsi="Arial" w:cs="Arial"/>
          <w:spacing w:val="1"/>
          <w:sz w:val="28"/>
          <w:szCs w:val="28"/>
          <w:lang w:val="pt-BR"/>
        </w:rPr>
        <w:t>c</w:t>
      </w:r>
      <w:r w:rsidR="00B72E9F" w:rsidRPr="00014488">
        <w:rPr>
          <w:rFonts w:ascii="Arial" w:eastAsia="Arial" w:hAnsi="Arial" w:cs="Arial"/>
          <w:sz w:val="28"/>
          <w:szCs w:val="28"/>
          <w:lang w:val="pt-BR"/>
        </w:rPr>
        <w:t>r</w:t>
      </w:r>
      <w:r w:rsidR="00B72E9F" w:rsidRPr="00014488">
        <w:rPr>
          <w:rFonts w:ascii="Arial" w:eastAsia="Arial" w:hAnsi="Arial" w:cs="Arial"/>
          <w:spacing w:val="-2"/>
          <w:sz w:val="28"/>
          <w:szCs w:val="28"/>
          <w:lang w:val="pt-BR"/>
        </w:rPr>
        <w:t>i</w:t>
      </w:r>
      <w:r w:rsidR="00B72E9F" w:rsidRPr="00014488">
        <w:rPr>
          <w:rFonts w:ascii="Arial" w:eastAsia="Arial" w:hAnsi="Arial" w:cs="Arial"/>
          <w:spacing w:val="1"/>
          <w:sz w:val="28"/>
          <w:szCs w:val="28"/>
          <w:lang w:val="pt-BR"/>
        </w:rPr>
        <w:t>t</w:t>
      </w:r>
      <w:r w:rsidR="00B72E9F" w:rsidRPr="00014488">
        <w:rPr>
          <w:rFonts w:ascii="Arial" w:eastAsia="Arial" w:hAnsi="Arial" w:cs="Arial"/>
          <w:sz w:val="28"/>
          <w:szCs w:val="28"/>
          <w:lang w:val="pt-BR"/>
        </w:rPr>
        <w:t>i</w:t>
      </w:r>
      <w:r w:rsidR="00B72E9F" w:rsidRPr="00014488">
        <w:rPr>
          <w:rFonts w:ascii="Arial" w:eastAsia="Arial" w:hAnsi="Arial" w:cs="Arial"/>
          <w:spacing w:val="-4"/>
          <w:sz w:val="28"/>
          <w:szCs w:val="28"/>
          <w:lang w:val="pt-BR"/>
        </w:rPr>
        <w:t>v</w:t>
      </w:r>
      <w:r w:rsidR="00B72E9F" w:rsidRPr="00014488">
        <w:rPr>
          <w:rFonts w:ascii="Arial" w:eastAsia="Arial" w:hAnsi="Arial" w:cs="Arial"/>
          <w:sz w:val="28"/>
          <w:szCs w:val="28"/>
          <w:lang w:val="pt-BR"/>
        </w:rPr>
        <w:t>o</w:t>
      </w:r>
    </w:p>
    <w:p w:rsidR="004742C1" w:rsidRPr="00014488" w:rsidRDefault="00B72E9F">
      <w:pPr>
        <w:spacing w:before="13"/>
        <w:ind w:left="112"/>
        <w:rPr>
          <w:rFonts w:ascii="Arial" w:eastAsia="Arial" w:hAnsi="Arial" w:cs="Arial"/>
          <w:sz w:val="24"/>
          <w:szCs w:val="24"/>
          <w:lang w:val="pt-BR"/>
        </w:rPr>
      </w:pPr>
      <w:r w:rsidRPr="00014488">
        <w:rPr>
          <w:rFonts w:ascii="Arial" w:eastAsia="Arial" w:hAnsi="Arial" w:cs="Arial"/>
          <w:spacing w:val="1"/>
          <w:sz w:val="24"/>
          <w:szCs w:val="24"/>
          <w:lang w:val="pt-BR"/>
        </w:rPr>
        <w:t>1</w:t>
      </w:r>
      <w:r w:rsidRPr="00014488">
        <w:rPr>
          <w:rFonts w:ascii="Arial" w:eastAsia="Arial" w:hAnsi="Arial" w:cs="Arial"/>
          <w:sz w:val="24"/>
          <w:szCs w:val="24"/>
          <w:lang w:val="pt-BR"/>
        </w:rPr>
        <w:t>.1</w:t>
      </w:r>
      <w:r w:rsidRPr="00014488">
        <w:rPr>
          <w:rFonts w:ascii="Arial" w:eastAsia="Arial" w:hAnsi="Arial" w:cs="Arial"/>
          <w:spacing w:val="1"/>
          <w:sz w:val="24"/>
          <w:szCs w:val="24"/>
          <w:lang w:val="pt-BR"/>
        </w:rPr>
        <w:t xml:space="preserve"> </w:t>
      </w:r>
      <w:r w:rsidRPr="00014488">
        <w:rPr>
          <w:rFonts w:ascii="Arial" w:eastAsia="Arial" w:hAnsi="Arial" w:cs="Arial"/>
          <w:spacing w:val="-1"/>
          <w:sz w:val="24"/>
          <w:szCs w:val="24"/>
          <w:lang w:val="pt-BR"/>
        </w:rPr>
        <w:t>I</w:t>
      </w:r>
      <w:r w:rsidRPr="00014488">
        <w:rPr>
          <w:rFonts w:ascii="Arial" w:eastAsia="Arial" w:hAnsi="Arial" w:cs="Arial"/>
          <w:spacing w:val="1"/>
          <w:sz w:val="24"/>
          <w:szCs w:val="24"/>
          <w:lang w:val="pt-BR"/>
        </w:rPr>
        <w:t>n</w:t>
      </w:r>
      <w:r w:rsidRPr="00014488">
        <w:rPr>
          <w:rFonts w:ascii="Arial" w:eastAsia="Arial" w:hAnsi="Arial" w:cs="Arial"/>
          <w:sz w:val="24"/>
          <w:szCs w:val="24"/>
          <w:lang w:val="pt-BR"/>
        </w:rPr>
        <w:t>tro</w:t>
      </w:r>
      <w:r w:rsidRPr="00014488">
        <w:rPr>
          <w:rFonts w:ascii="Arial" w:eastAsia="Arial" w:hAnsi="Arial" w:cs="Arial"/>
          <w:spacing w:val="-1"/>
          <w:sz w:val="24"/>
          <w:szCs w:val="24"/>
          <w:lang w:val="pt-BR"/>
        </w:rPr>
        <w:t>d</w:t>
      </w:r>
      <w:r w:rsidRPr="00014488">
        <w:rPr>
          <w:rFonts w:ascii="Arial" w:eastAsia="Arial" w:hAnsi="Arial" w:cs="Arial"/>
          <w:spacing w:val="1"/>
          <w:sz w:val="24"/>
          <w:szCs w:val="24"/>
          <w:lang w:val="pt-BR"/>
        </w:rPr>
        <w:t>u</w:t>
      </w:r>
      <w:r w:rsidRPr="00014488">
        <w:rPr>
          <w:rFonts w:ascii="Arial" w:eastAsia="Arial" w:hAnsi="Arial" w:cs="Arial"/>
          <w:sz w:val="24"/>
          <w:szCs w:val="24"/>
          <w:lang w:val="pt-BR"/>
        </w:rPr>
        <w:t>ç</w:t>
      </w:r>
      <w:r w:rsidRPr="00014488">
        <w:rPr>
          <w:rFonts w:ascii="Arial" w:eastAsia="Arial" w:hAnsi="Arial" w:cs="Arial"/>
          <w:spacing w:val="-1"/>
          <w:sz w:val="24"/>
          <w:szCs w:val="24"/>
          <w:lang w:val="pt-BR"/>
        </w:rPr>
        <w:t>ã</w:t>
      </w:r>
      <w:r w:rsidRPr="00014488">
        <w:rPr>
          <w:rFonts w:ascii="Arial" w:eastAsia="Arial" w:hAnsi="Arial" w:cs="Arial"/>
          <w:sz w:val="24"/>
          <w:szCs w:val="24"/>
          <w:lang w:val="pt-BR"/>
        </w:rPr>
        <w:t>o</w:t>
      </w:r>
      <w:r w:rsidRPr="00014488">
        <w:rPr>
          <w:rFonts w:ascii="Arial" w:eastAsia="Arial" w:hAnsi="Arial" w:cs="Arial"/>
          <w:spacing w:val="1"/>
          <w:sz w:val="24"/>
          <w:szCs w:val="24"/>
          <w:lang w:val="pt-BR"/>
        </w:rPr>
        <w:t xml:space="preserve"> .</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 xml:space="preserve"> </w:t>
      </w:r>
      <w:r w:rsidR="00906747">
        <w:rPr>
          <w:rFonts w:ascii="Arial" w:eastAsia="Arial" w:hAnsi="Arial" w:cs="Arial"/>
          <w:sz w:val="24"/>
          <w:szCs w:val="24"/>
          <w:lang w:val="pt-BR"/>
        </w:rPr>
        <w:t>3</w:t>
      </w:r>
    </w:p>
    <w:p w:rsidR="004742C1" w:rsidRPr="00014488" w:rsidRDefault="004742C1">
      <w:pPr>
        <w:spacing w:before="2" w:line="260" w:lineRule="exact"/>
        <w:rPr>
          <w:sz w:val="26"/>
          <w:szCs w:val="26"/>
          <w:lang w:val="pt-BR"/>
        </w:rPr>
      </w:pPr>
    </w:p>
    <w:p w:rsidR="004742C1" w:rsidRPr="00014488" w:rsidRDefault="00B72E9F">
      <w:pPr>
        <w:ind w:left="112"/>
        <w:rPr>
          <w:rFonts w:ascii="Arial" w:eastAsia="Arial" w:hAnsi="Arial" w:cs="Arial"/>
          <w:sz w:val="24"/>
          <w:szCs w:val="24"/>
          <w:lang w:val="pt-BR"/>
        </w:rPr>
      </w:pPr>
      <w:r w:rsidRPr="00014488">
        <w:rPr>
          <w:rFonts w:ascii="Arial" w:eastAsia="Arial" w:hAnsi="Arial" w:cs="Arial"/>
          <w:spacing w:val="1"/>
          <w:sz w:val="24"/>
          <w:szCs w:val="24"/>
          <w:lang w:val="pt-BR"/>
        </w:rPr>
        <w:t>1</w:t>
      </w:r>
      <w:r w:rsidRPr="00014488">
        <w:rPr>
          <w:rFonts w:ascii="Arial" w:eastAsia="Arial" w:hAnsi="Arial" w:cs="Arial"/>
          <w:sz w:val="24"/>
          <w:szCs w:val="24"/>
          <w:lang w:val="pt-BR"/>
        </w:rPr>
        <w:t>.2</w:t>
      </w:r>
      <w:r w:rsidRPr="00014488">
        <w:rPr>
          <w:rFonts w:ascii="Arial" w:eastAsia="Arial" w:hAnsi="Arial" w:cs="Arial"/>
          <w:spacing w:val="1"/>
          <w:sz w:val="24"/>
          <w:szCs w:val="24"/>
          <w:lang w:val="pt-BR"/>
        </w:rPr>
        <w:t xml:space="preserve"> E</w:t>
      </w:r>
      <w:r w:rsidRPr="00014488">
        <w:rPr>
          <w:rFonts w:ascii="Arial" w:eastAsia="Arial" w:hAnsi="Arial" w:cs="Arial"/>
          <w:sz w:val="24"/>
          <w:szCs w:val="24"/>
          <w:lang w:val="pt-BR"/>
        </w:rPr>
        <w:t>s</w:t>
      </w:r>
      <w:r w:rsidRPr="00014488">
        <w:rPr>
          <w:rFonts w:ascii="Arial" w:eastAsia="Arial" w:hAnsi="Arial" w:cs="Arial"/>
          <w:spacing w:val="-2"/>
          <w:sz w:val="24"/>
          <w:szCs w:val="24"/>
          <w:lang w:val="pt-BR"/>
        </w:rPr>
        <w:t>c</w:t>
      </w:r>
      <w:r w:rsidRPr="00014488">
        <w:rPr>
          <w:rFonts w:ascii="Arial" w:eastAsia="Arial" w:hAnsi="Arial" w:cs="Arial"/>
          <w:spacing w:val="1"/>
          <w:sz w:val="24"/>
          <w:szCs w:val="24"/>
          <w:lang w:val="pt-BR"/>
        </w:rPr>
        <w:t>o</w:t>
      </w:r>
      <w:r w:rsidRPr="00014488">
        <w:rPr>
          <w:rFonts w:ascii="Arial" w:eastAsia="Arial" w:hAnsi="Arial" w:cs="Arial"/>
          <w:spacing w:val="-1"/>
          <w:sz w:val="24"/>
          <w:szCs w:val="24"/>
          <w:lang w:val="pt-BR"/>
        </w:rPr>
        <w:t>p</w:t>
      </w:r>
      <w:r w:rsidRPr="00014488">
        <w:rPr>
          <w:rFonts w:ascii="Arial" w:eastAsia="Arial" w:hAnsi="Arial" w:cs="Arial"/>
          <w:sz w:val="24"/>
          <w:szCs w:val="24"/>
          <w:lang w:val="pt-BR"/>
        </w:rPr>
        <w:t>o</w:t>
      </w:r>
      <w:r w:rsidRPr="00014488">
        <w:rPr>
          <w:rFonts w:ascii="Arial" w:eastAsia="Arial" w:hAnsi="Arial" w:cs="Arial"/>
          <w:spacing w:val="1"/>
          <w:sz w:val="24"/>
          <w:szCs w:val="24"/>
          <w:lang w:val="pt-BR"/>
        </w:rPr>
        <w:t xml:space="preserve"> </w:t>
      </w:r>
      <w:r w:rsidRPr="00014488">
        <w:rPr>
          <w:rFonts w:ascii="Arial" w:eastAsia="Arial" w:hAnsi="Arial" w:cs="Arial"/>
          <w:spacing w:val="-1"/>
          <w:sz w:val="24"/>
          <w:szCs w:val="24"/>
          <w:lang w:val="pt-BR"/>
        </w:rPr>
        <w:t>d</w:t>
      </w:r>
      <w:r w:rsidRPr="00014488">
        <w:rPr>
          <w:rFonts w:ascii="Arial" w:eastAsia="Arial" w:hAnsi="Arial" w:cs="Arial"/>
          <w:sz w:val="24"/>
          <w:szCs w:val="24"/>
          <w:lang w:val="pt-BR"/>
        </w:rPr>
        <w:t>o</w:t>
      </w:r>
      <w:r w:rsidRPr="00014488">
        <w:rPr>
          <w:rFonts w:ascii="Arial" w:eastAsia="Arial" w:hAnsi="Arial" w:cs="Arial"/>
          <w:spacing w:val="1"/>
          <w:sz w:val="24"/>
          <w:szCs w:val="24"/>
          <w:lang w:val="pt-BR"/>
        </w:rPr>
        <w:t xml:space="preserve"> P</w:t>
      </w:r>
      <w:r w:rsidRPr="00014488">
        <w:rPr>
          <w:rFonts w:ascii="Arial" w:eastAsia="Arial" w:hAnsi="Arial" w:cs="Arial"/>
          <w:sz w:val="24"/>
          <w:szCs w:val="24"/>
          <w:lang w:val="pt-BR"/>
        </w:rPr>
        <w:t>roj</w:t>
      </w:r>
      <w:r w:rsidRPr="00014488">
        <w:rPr>
          <w:rFonts w:ascii="Arial" w:eastAsia="Arial" w:hAnsi="Arial" w:cs="Arial"/>
          <w:spacing w:val="1"/>
          <w:sz w:val="24"/>
          <w:szCs w:val="24"/>
          <w:lang w:val="pt-BR"/>
        </w:rPr>
        <w:t>e</w:t>
      </w:r>
      <w:r w:rsidRPr="00014488">
        <w:rPr>
          <w:rFonts w:ascii="Arial" w:eastAsia="Arial" w:hAnsi="Arial" w:cs="Arial"/>
          <w:sz w:val="24"/>
          <w:szCs w:val="24"/>
          <w:lang w:val="pt-BR"/>
        </w:rPr>
        <w:t>t</w:t>
      </w:r>
      <w:r w:rsidRPr="00014488">
        <w:rPr>
          <w:rFonts w:ascii="Arial" w:eastAsia="Arial" w:hAnsi="Arial" w:cs="Arial"/>
          <w:spacing w:val="1"/>
          <w:sz w:val="24"/>
          <w:szCs w:val="24"/>
          <w:lang w:val="pt-BR"/>
        </w:rPr>
        <w:t>o</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008358CD">
        <w:rPr>
          <w:rFonts w:ascii="Arial" w:eastAsia="Arial" w:hAnsi="Arial" w:cs="Arial"/>
          <w:spacing w:val="-2"/>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9"/>
          <w:sz w:val="24"/>
          <w:szCs w:val="24"/>
          <w:lang w:val="pt-BR"/>
        </w:rPr>
        <w:t xml:space="preserve"> </w:t>
      </w:r>
      <w:r w:rsidRPr="00014488">
        <w:rPr>
          <w:rFonts w:ascii="Arial" w:eastAsia="Arial" w:hAnsi="Arial" w:cs="Arial"/>
          <w:sz w:val="24"/>
          <w:szCs w:val="24"/>
          <w:lang w:val="pt-BR"/>
        </w:rPr>
        <w:t>4</w:t>
      </w:r>
    </w:p>
    <w:p w:rsidR="004742C1" w:rsidRPr="00014488" w:rsidRDefault="004742C1">
      <w:pPr>
        <w:spacing w:before="19" w:line="240" w:lineRule="exact"/>
        <w:rPr>
          <w:sz w:val="24"/>
          <w:szCs w:val="24"/>
          <w:lang w:val="pt-BR"/>
        </w:rPr>
      </w:pPr>
    </w:p>
    <w:p w:rsidR="004742C1" w:rsidRPr="00014488" w:rsidRDefault="00B72E9F">
      <w:pPr>
        <w:ind w:left="112"/>
        <w:rPr>
          <w:rFonts w:ascii="Arial" w:eastAsia="Arial" w:hAnsi="Arial" w:cs="Arial"/>
          <w:sz w:val="24"/>
          <w:szCs w:val="24"/>
          <w:lang w:val="pt-BR"/>
        </w:rPr>
      </w:pPr>
      <w:r w:rsidRPr="00014488">
        <w:rPr>
          <w:rFonts w:ascii="Arial" w:eastAsia="Arial" w:hAnsi="Arial" w:cs="Arial"/>
          <w:spacing w:val="1"/>
          <w:sz w:val="24"/>
          <w:szCs w:val="24"/>
          <w:lang w:val="pt-BR"/>
        </w:rPr>
        <w:t>1</w:t>
      </w:r>
      <w:r w:rsidRPr="00014488">
        <w:rPr>
          <w:rFonts w:ascii="Arial" w:eastAsia="Arial" w:hAnsi="Arial" w:cs="Arial"/>
          <w:sz w:val="24"/>
          <w:szCs w:val="24"/>
          <w:lang w:val="pt-BR"/>
        </w:rPr>
        <w:t>.3</w:t>
      </w:r>
      <w:r w:rsidRPr="00014488">
        <w:rPr>
          <w:rFonts w:ascii="Arial" w:eastAsia="Arial" w:hAnsi="Arial" w:cs="Arial"/>
          <w:spacing w:val="1"/>
          <w:sz w:val="24"/>
          <w:szCs w:val="24"/>
          <w:lang w:val="pt-BR"/>
        </w:rPr>
        <w:t xml:space="preserve"> </w:t>
      </w:r>
      <w:r w:rsidRPr="00014488">
        <w:rPr>
          <w:rFonts w:ascii="Arial" w:eastAsia="Arial" w:hAnsi="Arial" w:cs="Arial"/>
          <w:spacing w:val="-1"/>
          <w:sz w:val="24"/>
          <w:szCs w:val="24"/>
          <w:lang w:val="pt-BR"/>
        </w:rPr>
        <w:t>O</w:t>
      </w:r>
      <w:r w:rsidRPr="00014488">
        <w:rPr>
          <w:rFonts w:ascii="Arial" w:eastAsia="Arial" w:hAnsi="Arial" w:cs="Arial"/>
          <w:spacing w:val="1"/>
          <w:sz w:val="24"/>
          <w:szCs w:val="24"/>
          <w:lang w:val="pt-BR"/>
        </w:rPr>
        <w:t>b</w:t>
      </w:r>
      <w:r w:rsidRPr="00014488">
        <w:rPr>
          <w:rFonts w:ascii="Arial" w:eastAsia="Arial" w:hAnsi="Arial" w:cs="Arial"/>
          <w:sz w:val="24"/>
          <w:szCs w:val="24"/>
          <w:lang w:val="pt-BR"/>
        </w:rPr>
        <w:t>je</w:t>
      </w:r>
      <w:r w:rsidRPr="00014488">
        <w:rPr>
          <w:rFonts w:ascii="Arial" w:eastAsia="Arial" w:hAnsi="Arial" w:cs="Arial"/>
          <w:spacing w:val="1"/>
          <w:sz w:val="24"/>
          <w:szCs w:val="24"/>
          <w:lang w:val="pt-BR"/>
        </w:rPr>
        <w:t>t</w:t>
      </w:r>
      <w:r w:rsidRPr="00014488">
        <w:rPr>
          <w:rFonts w:ascii="Arial" w:eastAsia="Arial" w:hAnsi="Arial" w:cs="Arial"/>
          <w:sz w:val="24"/>
          <w:szCs w:val="24"/>
          <w:lang w:val="pt-BR"/>
        </w:rPr>
        <w:t>i</w:t>
      </w:r>
      <w:r w:rsidRPr="00014488">
        <w:rPr>
          <w:rFonts w:ascii="Arial" w:eastAsia="Arial" w:hAnsi="Arial" w:cs="Arial"/>
          <w:spacing w:val="-3"/>
          <w:sz w:val="24"/>
          <w:szCs w:val="24"/>
          <w:lang w:val="pt-BR"/>
        </w:rPr>
        <w:t>v</w:t>
      </w:r>
      <w:r w:rsidRPr="00014488">
        <w:rPr>
          <w:rFonts w:ascii="Arial" w:eastAsia="Arial" w:hAnsi="Arial" w:cs="Arial"/>
          <w:spacing w:val="1"/>
          <w:sz w:val="24"/>
          <w:szCs w:val="24"/>
          <w:lang w:val="pt-BR"/>
        </w:rPr>
        <w:t>o</w:t>
      </w:r>
      <w:r w:rsidRPr="00014488">
        <w:rPr>
          <w:rFonts w:ascii="Arial" w:eastAsia="Arial" w:hAnsi="Arial" w:cs="Arial"/>
          <w:sz w:val="24"/>
          <w:szCs w:val="24"/>
          <w:lang w:val="pt-BR"/>
        </w:rPr>
        <w:t>s</w:t>
      </w:r>
      <w:r w:rsidRPr="00014488">
        <w:rPr>
          <w:rFonts w:ascii="Arial" w:eastAsia="Arial" w:hAnsi="Arial" w:cs="Arial"/>
          <w:spacing w:val="2"/>
          <w:sz w:val="24"/>
          <w:szCs w:val="24"/>
          <w:lang w:val="pt-BR"/>
        </w:rPr>
        <w:t xml:space="preserve"> </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  4</w:t>
      </w:r>
    </w:p>
    <w:p w:rsidR="004742C1" w:rsidRPr="00014488" w:rsidRDefault="004742C1">
      <w:pPr>
        <w:spacing w:before="19" w:line="240" w:lineRule="exact"/>
        <w:rPr>
          <w:sz w:val="24"/>
          <w:szCs w:val="24"/>
          <w:lang w:val="pt-BR"/>
        </w:rPr>
      </w:pPr>
    </w:p>
    <w:p w:rsidR="004742C1" w:rsidRPr="00014488" w:rsidRDefault="00B72E9F">
      <w:pPr>
        <w:ind w:left="112"/>
        <w:rPr>
          <w:rFonts w:ascii="Arial" w:eastAsia="Arial" w:hAnsi="Arial" w:cs="Arial"/>
          <w:sz w:val="24"/>
          <w:szCs w:val="24"/>
          <w:lang w:val="pt-BR"/>
        </w:rPr>
      </w:pPr>
      <w:r w:rsidRPr="00014488">
        <w:rPr>
          <w:rFonts w:ascii="Arial" w:eastAsia="Arial" w:hAnsi="Arial" w:cs="Arial"/>
          <w:spacing w:val="1"/>
          <w:sz w:val="24"/>
          <w:szCs w:val="24"/>
          <w:lang w:val="pt-BR"/>
        </w:rPr>
        <w:t>1</w:t>
      </w:r>
      <w:r w:rsidRPr="00014488">
        <w:rPr>
          <w:rFonts w:ascii="Arial" w:eastAsia="Arial" w:hAnsi="Arial" w:cs="Arial"/>
          <w:sz w:val="24"/>
          <w:szCs w:val="24"/>
          <w:lang w:val="pt-BR"/>
        </w:rPr>
        <w:t>.4</w:t>
      </w:r>
      <w:r w:rsidRPr="00014488">
        <w:rPr>
          <w:rFonts w:ascii="Arial" w:eastAsia="Arial" w:hAnsi="Arial" w:cs="Arial"/>
          <w:spacing w:val="1"/>
          <w:sz w:val="24"/>
          <w:szCs w:val="24"/>
          <w:lang w:val="pt-BR"/>
        </w:rPr>
        <w:t xml:space="preserve"> E</w:t>
      </w:r>
      <w:r w:rsidRPr="00014488">
        <w:rPr>
          <w:rFonts w:ascii="Arial" w:eastAsia="Arial" w:hAnsi="Arial" w:cs="Arial"/>
          <w:spacing w:val="-2"/>
          <w:sz w:val="24"/>
          <w:szCs w:val="24"/>
          <w:lang w:val="pt-BR"/>
        </w:rPr>
        <w:t>s</w:t>
      </w:r>
      <w:r w:rsidRPr="00014488">
        <w:rPr>
          <w:rFonts w:ascii="Arial" w:eastAsia="Arial" w:hAnsi="Arial" w:cs="Arial"/>
          <w:spacing w:val="1"/>
          <w:sz w:val="24"/>
          <w:szCs w:val="24"/>
          <w:lang w:val="pt-BR"/>
        </w:rPr>
        <w:t>pe</w:t>
      </w:r>
      <w:r w:rsidRPr="00014488">
        <w:rPr>
          <w:rFonts w:ascii="Arial" w:eastAsia="Arial" w:hAnsi="Arial" w:cs="Arial"/>
          <w:sz w:val="24"/>
          <w:szCs w:val="24"/>
          <w:lang w:val="pt-BR"/>
        </w:rPr>
        <w:t>c</w:t>
      </w:r>
      <w:r w:rsidRPr="00014488">
        <w:rPr>
          <w:rFonts w:ascii="Arial" w:eastAsia="Arial" w:hAnsi="Arial" w:cs="Arial"/>
          <w:spacing w:val="-3"/>
          <w:sz w:val="24"/>
          <w:szCs w:val="24"/>
          <w:lang w:val="pt-BR"/>
        </w:rPr>
        <w:t>i</w:t>
      </w:r>
      <w:r w:rsidRPr="00014488">
        <w:rPr>
          <w:rFonts w:ascii="Arial" w:eastAsia="Arial" w:hAnsi="Arial" w:cs="Arial"/>
          <w:spacing w:val="3"/>
          <w:sz w:val="24"/>
          <w:szCs w:val="24"/>
          <w:lang w:val="pt-BR"/>
        </w:rPr>
        <w:t>f</w:t>
      </w:r>
      <w:r w:rsidRPr="00014488">
        <w:rPr>
          <w:rFonts w:ascii="Arial" w:eastAsia="Arial" w:hAnsi="Arial" w:cs="Arial"/>
          <w:sz w:val="24"/>
          <w:szCs w:val="24"/>
          <w:lang w:val="pt-BR"/>
        </w:rPr>
        <w:t>ica</w:t>
      </w:r>
      <w:r w:rsidRPr="00014488">
        <w:rPr>
          <w:rFonts w:ascii="Arial" w:eastAsia="Arial" w:hAnsi="Arial" w:cs="Arial"/>
          <w:spacing w:val="-2"/>
          <w:sz w:val="24"/>
          <w:szCs w:val="24"/>
          <w:lang w:val="pt-BR"/>
        </w:rPr>
        <w:t>ç</w:t>
      </w:r>
      <w:r w:rsidRPr="00014488">
        <w:rPr>
          <w:rFonts w:ascii="Arial" w:eastAsia="Arial" w:hAnsi="Arial" w:cs="Arial"/>
          <w:spacing w:val="1"/>
          <w:sz w:val="24"/>
          <w:szCs w:val="24"/>
          <w:lang w:val="pt-BR"/>
        </w:rPr>
        <w:t>õe</w:t>
      </w:r>
      <w:r w:rsidRPr="00014488">
        <w:rPr>
          <w:rFonts w:ascii="Arial" w:eastAsia="Arial" w:hAnsi="Arial" w:cs="Arial"/>
          <w:sz w:val="24"/>
          <w:szCs w:val="24"/>
          <w:lang w:val="pt-BR"/>
        </w:rPr>
        <w:t>s</w:t>
      </w:r>
      <w:r w:rsidRPr="00014488">
        <w:rPr>
          <w:rFonts w:ascii="Arial" w:eastAsia="Arial" w:hAnsi="Arial" w:cs="Arial"/>
          <w:spacing w:val="-2"/>
          <w:sz w:val="24"/>
          <w:szCs w:val="24"/>
          <w:lang w:val="pt-BR"/>
        </w:rPr>
        <w:t xml:space="preserve"> </w:t>
      </w:r>
      <w:r w:rsidRPr="00014488">
        <w:rPr>
          <w:rFonts w:ascii="Arial" w:eastAsia="Arial" w:hAnsi="Arial" w:cs="Arial"/>
          <w:sz w:val="24"/>
          <w:szCs w:val="24"/>
          <w:lang w:val="pt-BR"/>
        </w:rPr>
        <w:t>T</w:t>
      </w:r>
      <w:r w:rsidRPr="00014488">
        <w:rPr>
          <w:rFonts w:ascii="Arial" w:eastAsia="Arial" w:hAnsi="Arial" w:cs="Arial"/>
          <w:spacing w:val="-2"/>
          <w:sz w:val="24"/>
          <w:szCs w:val="24"/>
          <w:lang w:val="pt-BR"/>
        </w:rPr>
        <w:t>é</w:t>
      </w:r>
      <w:r w:rsidRPr="00014488">
        <w:rPr>
          <w:rFonts w:ascii="Arial" w:eastAsia="Arial" w:hAnsi="Arial" w:cs="Arial"/>
          <w:sz w:val="24"/>
          <w:szCs w:val="24"/>
          <w:lang w:val="pt-BR"/>
        </w:rPr>
        <w:t>c</w:t>
      </w:r>
      <w:r w:rsidRPr="00014488">
        <w:rPr>
          <w:rFonts w:ascii="Arial" w:eastAsia="Arial" w:hAnsi="Arial" w:cs="Arial"/>
          <w:spacing w:val="1"/>
          <w:sz w:val="24"/>
          <w:szCs w:val="24"/>
          <w:lang w:val="pt-BR"/>
        </w:rPr>
        <w:t>n</w:t>
      </w:r>
      <w:r w:rsidRPr="00014488">
        <w:rPr>
          <w:rFonts w:ascii="Arial" w:eastAsia="Arial" w:hAnsi="Arial" w:cs="Arial"/>
          <w:sz w:val="24"/>
          <w:szCs w:val="24"/>
          <w:lang w:val="pt-BR"/>
        </w:rPr>
        <w:t>icas</w:t>
      </w:r>
      <w:r w:rsidRPr="00014488">
        <w:rPr>
          <w:rFonts w:ascii="Arial" w:eastAsia="Arial" w:hAnsi="Arial" w:cs="Arial"/>
          <w:spacing w:val="1"/>
          <w:sz w:val="24"/>
          <w:szCs w:val="24"/>
          <w:lang w:val="pt-BR"/>
        </w:rPr>
        <w:t xml:space="preserve"> </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004368DE">
        <w:rPr>
          <w:rFonts w:ascii="Arial" w:eastAsia="Arial" w:hAnsi="Arial" w:cs="Arial"/>
          <w:spacing w:val="4"/>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 xml:space="preserve">. </w:t>
      </w:r>
      <w:r w:rsidRPr="00014488">
        <w:rPr>
          <w:rFonts w:ascii="Arial" w:eastAsia="Arial" w:hAnsi="Arial" w:cs="Arial"/>
          <w:spacing w:val="1"/>
          <w:sz w:val="24"/>
          <w:szCs w:val="24"/>
          <w:lang w:val="pt-BR"/>
        </w:rPr>
        <w:t xml:space="preserve"> </w:t>
      </w:r>
      <w:r w:rsidR="008358CD">
        <w:rPr>
          <w:rFonts w:ascii="Arial" w:eastAsia="Arial" w:hAnsi="Arial" w:cs="Arial"/>
          <w:sz w:val="24"/>
          <w:szCs w:val="24"/>
          <w:lang w:val="pt-BR"/>
        </w:rPr>
        <w:t>5</w:t>
      </w:r>
    </w:p>
    <w:p w:rsidR="004742C1" w:rsidRPr="00014488" w:rsidRDefault="004742C1">
      <w:pPr>
        <w:spacing w:before="2" w:line="260" w:lineRule="exact"/>
        <w:rPr>
          <w:sz w:val="26"/>
          <w:szCs w:val="26"/>
          <w:lang w:val="pt-BR"/>
        </w:rPr>
      </w:pPr>
    </w:p>
    <w:p w:rsidR="004742C1" w:rsidRPr="00014488" w:rsidRDefault="00B72E9F">
      <w:pPr>
        <w:ind w:left="112"/>
        <w:rPr>
          <w:rFonts w:ascii="Arial" w:eastAsia="Arial" w:hAnsi="Arial" w:cs="Arial"/>
          <w:sz w:val="24"/>
          <w:szCs w:val="24"/>
          <w:lang w:val="pt-BR"/>
        </w:rPr>
      </w:pPr>
      <w:r w:rsidRPr="00014488">
        <w:rPr>
          <w:rFonts w:ascii="Arial" w:eastAsia="Arial" w:hAnsi="Arial" w:cs="Arial"/>
          <w:spacing w:val="1"/>
          <w:sz w:val="24"/>
          <w:szCs w:val="24"/>
          <w:lang w:val="pt-BR"/>
        </w:rPr>
        <w:t>1</w:t>
      </w:r>
      <w:r w:rsidRPr="00014488">
        <w:rPr>
          <w:rFonts w:ascii="Arial" w:eastAsia="Arial" w:hAnsi="Arial" w:cs="Arial"/>
          <w:sz w:val="24"/>
          <w:szCs w:val="24"/>
          <w:lang w:val="pt-BR"/>
        </w:rPr>
        <w:t>.5</w:t>
      </w:r>
      <w:r w:rsidRPr="00014488">
        <w:rPr>
          <w:rFonts w:ascii="Arial" w:eastAsia="Arial" w:hAnsi="Arial" w:cs="Arial"/>
          <w:spacing w:val="1"/>
          <w:sz w:val="24"/>
          <w:szCs w:val="24"/>
          <w:lang w:val="pt-BR"/>
        </w:rPr>
        <w:t xml:space="preserve"> </w:t>
      </w:r>
      <w:r w:rsidRPr="00014488">
        <w:rPr>
          <w:rFonts w:ascii="Arial" w:eastAsia="Arial" w:hAnsi="Arial" w:cs="Arial"/>
          <w:sz w:val="24"/>
          <w:szCs w:val="24"/>
          <w:lang w:val="pt-BR"/>
        </w:rPr>
        <w:t>D</w:t>
      </w:r>
      <w:r w:rsidRPr="00014488">
        <w:rPr>
          <w:rFonts w:ascii="Arial" w:eastAsia="Arial" w:hAnsi="Arial" w:cs="Arial"/>
          <w:spacing w:val="-1"/>
          <w:sz w:val="24"/>
          <w:szCs w:val="24"/>
          <w:lang w:val="pt-BR"/>
        </w:rPr>
        <w:t>a</w:t>
      </w:r>
      <w:r w:rsidRPr="00014488">
        <w:rPr>
          <w:rFonts w:ascii="Arial" w:eastAsia="Arial" w:hAnsi="Arial" w:cs="Arial"/>
          <w:spacing w:val="1"/>
          <w:sz w:val="24"/>
          <w:szCs w:val="24"/>
          <w:lang w:val="pt-BR"/>
        </w:rPr>
        <w:t>do</w:t>
      </w:r>
      <w:r w:rsidRPr="00014488">
        <w:rPr>
          <w:rFonts w:ascii="Arial" w:eastAsia="Arial" w:hAnsi="Arial" w:cs="Arial"/>
          <w:sz w:val="24"/>
          <w:szCs w:val="24"/>
          <w:lang w:val="pt-BR"/>
        </w:rPr>
        <w:t>s</w:t>
      </w:r>
      <w:r w:rsidRPr="00014488">
        <w:rPr>
          <w:rFonts w:ascii="Arial" w:eastAsia="Arial" w:hAnsi="Arial" w:cs="Arial"/>
          <w:spacing w:val="-2"/>
          <w:sz w:val="24"/>
          <w:szCs w:val="24"/>
          <w:lang w:val="pt-BR"/>
        </w:rPr>
        <w:t xml:space="preserve"> </w:t>
      </w:r>
      <w:r w:rsidRPr="00014488">
        <w:rPr>
          <w:rFonts w:ascii="Arial" w:eastAsia="Arial" w:hAnsi="Arial" w:cs="Arial"/>
          <w:spacing w:val="1"/>
          <w:sz w:val="24"/>
          <w:szCs w:val="24"/>
          <w:lang w:val="pt-BR"/>
        </w:rPr>
        <w:t>d</w:t>
      </w:r>
      <w:r w:rsidRPr="00014488">
        <w:rPr>
          <w:rFonts w:ascii="Arial" w:eastAsia="Arial" w:hAnsi="Arial" w:cs="Arial"/>
          <w:sz w:val="24"/>
          <w:szCs w:val="24"/>
          <w:lang w:val="pt-BR"/>
        </w:rPr>
        <w:t>o</w:t>
      </w:r>
      <w:r w:rsidRPr="00014488">
        <w:rPr>
          <w:rFonts w:ascii="Arial" w:eastAsia="Arial" w:hAnsi="Arial" w:cs="Arial"/>
          <w:spacing w:val="-1"/>
          <w:sz w:val="24"/>
          <w:szCs w:val="24"/>
          <w:lang w:val="pt-BR"/>
        </w:rPr>
        <w:t xml:space="preserve"> </w:t>
      </w:r>
      <w:r w:rsidRPr="00014488">
        <w:rPr>
          <w:rFonts w:ascii="Arial" w:eastAsia="Arial" w:hAnsi="Arial" w:cs="Arial"/>
          <w:sz w:val="24"/>
          <w:szCs w:val="24"/>
          <w:lang w:val="pt-BR"/>
        </w:rPr>
        <w:t>Proje</w:t>
      </w:r>
      <w:r w:rsidRPr="00014488">
        <w:rPr>
          <w:rFonts w:ascii="Arial" w:eastAsia="Arial" w:hAnsi="Arial" w:cs="Arial"/>
          <w:spacing w:val="1"/>
          <w:sz w:val="24"/>
          <w:szCs w:val="24"/>
          <w:lang w:val="pt-BR"/>
        </w:rPr>
        <w:t>t</w:t>
      </w:r>
      <w:r w:rsidRPr="00014488">
        <w:rPr>
          <w:rFonts w:ascii="Arial" w:eastAsia="Arial" w:hAnsi="Arial" w:cs="Arial"/>
          <w:sz w:val="24"/>
          <w:szCs w:val="24"/>
          <w:lang w:val="pt-BR"/>
        </w:rPr>
        <w:t>o</w:t>
      </w:r>
      <w:r w:rsidRPr="00014488">
        <w:rPr>
          <w:rFonts w:ascii="Arial" w:eastAsia="Arial" w:hAnsi="Arial" w:cs="Arial"/>
          <w:spacing w:val="2"/>
          <w:sz w:val="24"/>
          <w:szCs w:val="24"/>
          <w:lang w:val="pt-BR"/>
        </w:rPr>
        <w:t xml:space="preserve"> </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  5</w:t>
      </w:r>
    </w:p>
    <w:p w:rsidR="004742C1" w:rsidRPr="00014488" w:rsidRDefault="004742C1">
      <w:pPr>
        <w:spacing w:before="19" w:line="240" w:lineRule="exact"/>
        <w:rPr>
          <w:sz w:val="24"/>
          <w:szCs w:val="24"/>
          <w:lang w:val="pt-BR"/>
        </w:rPr>
      </w:pPr>
    </w:p>
    <w:p w:rsidR="004742C1" w:rsidRPr="00014488" w:rsidRDefault="00B72E9F">
      <w:pPr>
        <w:ind w:left="112"/>
        <w:rPr>
          <w:rFonts w:ascii="Arial" w:eastAsia="Arial" w:hAnsi="Arial" w:cs="Arial"/>
          <w:sz w:val="24"/>
          <w:szCs w:val="24"/>
          <w:lang w:val="pt-BR"/>
        </w:rPr>
      </w:pPr>
      <w:r w:rsidRPr="00014488">
        <w:rPr>
          <w:rFonts w:ascii="Arial" w:eastAsia="Arial" w:hAnsi="Arial" w:cs="Arial"/>
          <w:spacing w:val="1"/>
          <w:sz w:val="24"/>
          <w:szCs w:val="24"/>
          <w:lang w:val="pt-BR"/>
        </w:rPr>
        <w:t>1</w:t>
      </w:r>
      <w:r w:rsidRPr="00014488">
        <w:rPr>
          <w:rFonts w:ascii="Arial" w:eastAsia="Arial" w:hAnsi="Arial" w:cs="Arial"/>
          <w:sz w:val="24"/>
          <w:szCs w:val="24"/>
          <w:lang w:val="pt-BR"/>
        </w:rPr>
        <w:t>.6</w:t>
      </w:r>
      <w:r w:rsidRPr="00014488">
        <w:rPr>
          <w:rFonts w:ascii="Arial" w:eastAsia="Arial" w:hAnsi="Arial" w:cs="Arial"/>
          <w:spacing w:val="1"/>
          <w:sz w:val="24"/>
          <w:szCs w:val="24"/>
          <w:lang w:val="pt-BR"/>
        </w:rPr>
        <w:t xml:space="preserve"> </w:t>
      </w:r>
      <w:r w:rsidRPr="00014488">
        <w:rPr>
          <w:rFonts w:ascii="Arial" w:eastAsia="Arial" w:hAnsi="Arial" w:cs="Arial"/>
          <w:sz w:val="24"/>
          <w:szCs w:val="24"/>
          <w:lang w:val="pt-BR"/>
        </w:rPr>
        <w:t>Cro</w:t>
      </w:r>
      <w:r w:rsidRPr="00014488">
        <w:rPr>
          <w:rFonts w:ascii="Arial" w:eastAsia="Arial" w:hAnsi="Arial" w:cs="Arial"/>
          <w:spacing w:val="-1"/>
          <w:sz w:val="24"/>
          <w:szCs w:val="24"/>
          <w:lang w:val="pt-BR"/>
        </w:rPr>
        <w:t>q</w:t>
      </w:r>
      <w:r w:rsidRPr="00014488">
        <w:rPr>
          <w:rFonts w:ascii="Arial" w:eastAsia="Arial" w:hAnsi="Arial" w:cs="Arial"/>
          <w:spacing w:val="1"/>
          <w:sz w:val="24"/>
          <w:szCs w:val="24"/>
          <w:lang w:val="pt-BR"/>
        </w:rPr>
        <w:t>u</w:t>
      </w:r>
      <w:r w:rsidRPr="00014488">
        <w:rPr>
          <w:rFonts w:ascii="Arial" w:eastAsia="Arial" w:hAnsi="Arial" w:cs="Arial"/>
          <w:sz w:val="24"/>
          <w:szCs w:val="24"/>
          <w:lang w:val="pt-BR"/>
        </w:rPr>
        <w:t>i</w:t>
      </w:r>
      <w:r w:rsidRPr="00014488">
        <w:rPr>
          <w:rFonts w:ascii="Arial" w:eastAsia="Arial" w:hAnsi="Arial" w:cs="Arial"/>
          <w:spacing w:val="1"/>
          <w:sz w:val="24"/>
          <w:szCs w:val="24"/>
          <w:lang w:val="pt-BR"/>
        </w:rPr>
        <w:t xml:space="preserve"> </w:t>
      </w:r>
      <w:r w:rsidRPr="00014488">
        <w:rPr>
          <w:rFonts w:ascii="Arial" w:eastAsia="Arial" w:hAnsi="Arial" w:cs="Arial"/>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008358CD">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  5</w:t>
      </w:r>
    </w:p>
    <w:p w:rsidR="004742C1" w:rsidRPr="00014488" w:rsidRDefault="004742C1">
      <w:pPr>
        <w:spacing w:before="2" w:line="260" w:lineRule="exact"/>
        <w:rPr>
          <w:sz w:val="26"/>
          <w:szCs w:val="26"/>
          <w:lang w:val="pt-BR"/>
        </w:rPr>
      </w:pPr>
    </w:p>
    <w:p w:rsidR="004742C1" w:rsidRPr="00014488" w:rsidRDefault="00B72E9F">
      <w:pPr>
        <w:ind w:left="112"/>
        <w:rPr>
          <w:rFonts w:ascii="Arial" w:eastAsia="Arial" w:hAnsi="Arial" w:cs="Arial"/>
          <w:sz w:val="24"/>
          <w:szCs w:val="24"/>
          <w:lang w:val="pt-BR"/>
        </w:rPr>
      </w:pPr>
      <w:r w:rsidRPr="00014488">
        <w:rPr>
          <w:rFonts w:ascii="Arial" w:eastAsia="Arial" w:hAnsi="Arial" w:cs="Arial"/>
          <w:spacing w:val="1"/>
          <w:sz w:val="24"/>
          <w:szCs w:val="24"/>
          <w:lang w:val="pt-BR"/>
        </w:rPr>
        <w:t>1</w:t>
      </w:r>
      <w:r w:rsidRPr="00014488">
        <w:rPr>
          <w:rFonts w:ascii="Arial" w:eastAsia="Arial" w:hAnsi="Arial" w:cs="Arial"/>
          <w:sz w:val="24"/>
          <w:szCs w:val="24"/>
          <w:lang w:val="pt-BR"/>
        </w:rPr>
        <w:t>.7</w:t>
      </w:r>
      <w:r w:rsidRPr="00014488">
        <w:rPr>
          <w:rFonts w:ascii="Arial" w:eastAsia="Arial" w:hAnsi="Arial" w:cs="Arial"/>
          <w:spacing w:val="1"/>
          <w:sz w:val="24"/>
          <w:szCs w:val="24"/>
          <w:lang w:val="pt-BR"/>
        </w:rPr>
        <w:t xml:space="preserve"> </w:t>
      </w:r>
      <w:r w:rsidRPr="00014488">
        <w:rPr>
          <w:rFonts w:ascii="Arial" w:eastAsia="Arial" w:hAnsi="Arial" w:cs="Arial"/>
          <w:sz w:val="24"/>
          <w:szCs w:val="24"/>
          <w:lang w:val="pt-BR"/>
        </w:rPr>
        <w:t>D</w:t>
      </w:r>
      <w:r w:rsidRPr="00014488">
        <w:rPr>
          <w:rFonts w:ascii="Arial" w:eastAsia="Arial" w:hAnsi="Arial" w:cs="Arial"/>
          <w:spacing w:val="1"/>
          <w:sz w:val="24"/>
          <w:szCs w:val="24"/>
          <w:lang w:val="pt-BR"/>
        </w:rPr>
        <w:t>e</w:t>
      </w:r>
      <w:r w:rsidRPr="00014488">
        <w:rPr>
          <w:rFonts w:ascii="Arial" w:eastAsia="Arial" w:hAnsi="Arial" w:cs="Arial"/>
          <w:sz w:val="24"/>
          <w:szCs w:val="24"/>
          <w:lang w:val="pt-BR"/>
        </w:rPr>
        <w:t>scr</w:t>
      </w:r>
      <w:r w:rsidRPr="00014488">
        <w:rPr>
          <w:rFonts w:ascii="Arial" w:eastAsia="Arial" w:hAnsi="Arial" w:cs="Arial"/>
          <w:spacing w:val="-1"/>
          <w:sz w:val="24"/>
          <w:szCs w:val="24"/>
          <w:lang w:val="pt-BR"/>
        </w:rPr>
        <w:t>i</w:t>
      </w:r>
      <w:r w:rsidRPr="00014488">
        <w:rPr>
          <w:rFonts w:ascii="Arial" w:eastAsia="Arial" w:hAnsi="Arial" w:cs="Arial"/>
          <w:sz w:val="24"/>
          <w:szCs w:val="24"/>
          <w:lang w:val="pt-BR"/>
        </w:rPr>
        <w:t>ç</w:t>
      </w:r>
      <w:r w:rsidRPr="00014488">
        <w:rPr>
          <w:rFonts w:ascii="Arial" w:eastAsia="Arial" w:hAnsi="Arial" w:cs="Arial"/>
          <w:spacing w:val="-1"/>
          <w:sz w:val="24"/>
          <w:szCs w:val="24"/>
          <w:lang w:val="pt-BR"/>
        </w:rPr>
        <w:t>ã</w:t>
      </w:r>
      <w:r w:rsidRPr="00014488">
        <w:rPr>
          <w:rFonts w:ascii="Arial" w:eastAsia="Arial" w:hAnsi="Arial" w:cs="Arial"/>
          <w:sz w:val="24"/>
          <w:szCs w:val="24"/>
          <w:lang w:val="pt-BR"/>
        </w:rPr>
        <w:t>o</w:t>
      </w:r>
      <w:r w:rsidRPr="00014488">
        <w:rPr>
          <w:rFonts w:ascii="Arial" w:eastAsia="Arial" w:hAnsi="Arial" w:cs="Arial"/>
          <w:spacing w:val="1"/>
          <w:sz w:val="24"/>
          <w:szCs w:val="24"/>
          <w:lang w:val="pt-BR"/>
        </w:rPr>
        <w:t xml:space="preserve"> </w:t>
      </w:r>
      <w:r w:rsidRPr="00014488">
        <w:rPr>
          <w:rFonts w:ascii="Arial" w:eastAsia="Arial" w:hAnsi="Arial" w:cs="Arial"/>
          <w:spacing w:val="-1"/>
          <w:sz w:val="24"/>
          <w:szCs w:val="24"/>
          <w:lang w:val="pt-BR"/>
        </w:rPr>
        <w:t>d</w:t>
      </w:r>
      <w:r w:rsidRPr="00014488">
        <w:rPr>
          <w:rFonts w:ascii="Arial" w:eastAsia="Arial" w:hAnsi="Arial" w:cs="Arial"/>
          <w:spacing w:val="1"/>
          <w:sz w:val="24"/>
          <w:szCs w:val="24"/>
          <w:lang w:val="pt-BR"/>
        </w:rPr>
        <w:t>e</w:t>
      </w:r>
      <w:r w:rsidRPr="00014488">
        <w:rPr>
          <w:rFonts w:ascii="Arial" w:eastAsia="Arial" w:hAnsi="Arial" w:cs="Arial"/>
          <w:sz w:val="24"/>
          <w:szCs w:val="24"/>
          <w:lang w:val="pt-BR"/>
        </w:rPr>
        <w:t>t</w:t>
      </w:r>
      <w:r w:rsidRPr="00014488">
        <w:rPr>
          <w:rFonts w:ascii="Arial" w:eastAsia="Arial" w:hAnsi="Arial" w:cs="Arial"/>
          <w:spacing w:val="1"/>
          <w:sz w:val="24"/>
          <w:szCs w:val="24"/>
          <w:lang w:val="pt-BR"/>
        </w:rPr>
        <w:t>a</w:t>
      </w:r>
      <w:r w:rsidRPr="00014488">
        <w:rPr>
          <w:rFonts w:ascii="Arial" w:eastAsia="Arial" w:hAnsi="Arial" w:cs="Arial"/>
          <w:sz w:val="24"/>
          <w:szCs w:val="24"/>
          <w:lang w:val="pt-BR"/>
        </w:rPr>
        <w:t>l</w:t>
      </w:r>
      <w:r w:rsidRPr="00014488">
        <w:rPr>
          <w:rFonts w:ascii="Arial" w:eastAsia="Arial" w:hAnsi="Arial" w:cs="Arial"/>
          <w:spacing w:val="-2"/>
          <w:sz w:val="24"/>
          <w:szCs w:val="24"/>
          <w:lang w:val="pt-BR"/>
        </w:rPr>
        <w:t>h</w:t>
      </w:r>
      <w:r w:rsidRPr="00014488">
        <w:rPr>
          <w:rFonts w:ascii="Arial" w:eastAsia="Arial" w:hAnsi="Arial" w:cs="Arial"/>
          <w:spacing w:val="1"/>
          <w:sz w:val="24"/>
          <w:szCs w:val="24"/>
          <w:lang w:val="pt-BR"/>
        </w:rPr>
        <w:t>a</w:t>
      </w:r>
      <w:r w:rsidRPr="00014488">
        <w:rPr>
          <w:rFonts w:ascii="Arial" w:eastAsia="Arial" w:hAnsi="Arial" w:cs="Arial"/>
          <w:spacing w:val="-1"/>
          <w:sz w:val="24"/>
          <w:szCs w:val="24"/>
          <w:lang w:val="pt-BR"/>
        </w:rPr>
        <w:t>d</w:t>
      </w:r>
      <w:r w:rsidRPr="00014488">
        <w:rPr>
          <w:rFonts w:ascii="Arial" w:eastAsia="Arial" w:hAnsi="Arial" w:cs="Arial"/>
          <w:sz w:val="24"/>
          <w:szCs w:val="24"/>
          <w:lang w:val="pt-BR"/>
        </w:rPr>
        <w:t>a</w:t>
      </w:r>
      <w:r w:rsidRPr="00014488">
        <w:rPr>
          <w:rFonts w:ascii="Arial" w:eastAsia="Arial" w:hAnsi="Arial" w:cs="Arial"/>
          <w:spacing w:val="1"/>
          <w:sz w:val="24"/>
          <w:szCs w:val="24"/>
          <w:lang w:val="pt-BR"/>
        </w:rPr>
        <w:t xml:space="preserve"> d</w:t>
      </w:r>
      <w:r w:rsidRPr="00014488">
        <w:rPr>
          <w:rFonts w:ascii="Arial" w:eastAsia="Arial" w:hAnsi="Arial" w:cs="Arial"/>
          <w:sz w:val="24"/>
          <w:szCs w:val="24"/>
          <w:lang w:val="pt-BR"/>
        </w:rPr>
        <w:t>o</w:t>
      </w:r>
      <w:r w:rsidRPr="00014488">
        <w:rPr>
          <w:rFonts w:ascii="Arial" w:eastAsia="Arial" w:hAnsi="Arial" w:cs="Arial"/>
          <w:spacing w:val="-3"/>
          <w:sz w:val="24"/>
          <w:szCs w:val="24"/>
          <w:lang w:val="pt-BR"/>
        </w:rPr>
        <w:t xml:space="preserve"> </w:t>
      </w:r>
      <w:proofErr w:type="gramStart"/>
      <w:r w:rsidRPr="00014488">
        <w:rPr>
          <w:rFonts w:ascii="Arial" w:eastAsia="Arial" w:hAnsi="Arial" w:cs="Arial"/>
          <w:spacing w:val="3"/>
          <w:sz w:val="24"/>
          <w:szCs w:val="24"/>
          <w:lang w:val="pt-BR"/>
        </w:rPr>
        <w:t>f</w:t>
      </w:r>
      <w:r w:rsidRPr="00014488">
        <w:rPr>
          <w:rFonts w:ascii="Arial" w:eastAsia="Arial" w:hAnsi="Arial" w:cs="Arial"/>
          <w:spacing w:val="-1"/>
          <w:sz w:val="24"/>
          <w:szCs w:val="24"/>
          <w:lang w:val="pt-BR"/>
        </w:rPr>
        <w:t>u</w:t>
      </w:r>
      <w:r w:rsidRPr="00014488">
        <w:rPr>
          <w:rFonts w:ascii="Arial" w:eastAsia="Arial" w:hAnsi="Arial" w:cs="Arial"/>
          <w:spacing w:val="1"/>
          <w:sz w:val="24"/>
          <w:szCs w:val="24"/>
          <w:lang w:val="pt-BR"/>
        </w:rPr>
        <w:t>n</w:t>
      </w:r>
      <w:r w:rsidRPr="00014488">
        <w:rPr>
          <w:rFonts w:ascii="Arial" w:eastAsia="Arial" w:hAnsi="Arial" w:cs="Arial"/>
          <w:sz w:val="24"/>
          <w:szCs w:val="24"/>
          <w:lang w:val="pt-BR"/>
        </w:rPr>
        <w:t>cio</w:t>
      </w:r>
      <w:r w:rsidRPr="00014488">
        <w:rPr>
          <w:rFonts w:ascii="Arial" w:eastAsia="Arial" w:hAnsi="Arial" w:cs="Arial"/>
          <w:spacing w:val="1"/>
          <w:sz w:val="24"/>
          <w:szCs w:val="24"/>
          <w:lang w:val="pt-BR"/>
        </w:rPr>
        <w:t>n</w:t>
      </w:r>
      <w:r w:rsidRPr="00014488">
        <w:rPr>
          <w:rFonts w:ascii="Arial" w:eastAsia="Arial" w:hAnsi="Arial" w:cs="Arial"/>
          <w:spacing w:val="-1"/>
          <w:sz w:val="24"/>
          <w:szCs w:val="24"/>
          <w:lang w:val="pt-BR"/>
        </w:rPr>
        <w:t>am</w:t>
      </w:r>
      <w:r w:rsidRPr="00014488">
        <w:rPr>
          <w:rFonts w:ascii="Arial" w:eastAsia="Arial" w:hAnsi="Arial" w:cs="Arial"/>
          <w:spacing w:val="1"/>
          <w:sz w:val="24"/>
          <w:szCs w:val="24"/>
          <w:lang w:val="pt-BR"/>
        </w:rPr>
        <w:t>en</w:t>
      </w:r>
      <w:r w:rsidRPr="00014488">
        <w:rPr>
          <w:rFonts w:ascii="Arial" w:eastAsia="Arial" w:hAnsi="Arial" w:cs="Arial"/>
          <w:spacing w:val="-2"/>
          <w:sz w:val="24"/>
          <w:szCs w:val="24"/>
          <w:lang w:val="pt-BR"/>
        </w:rPr>
        <w:t>t</w:t>
      </w:r>
      <w:r w:rsidRPr="00014488">
        <w:rPr>
          <w:rFonts w:ascii="Arial" w:eastAsia="Arial" w:hAnsi="Arial" w:cs="Arial"/>
          <w:sz w:val="24"/>
          <w:szCs w:val="24"/>
          <w:lang w:val="pt-BR"/>
        </w:rPr>
        <w:t xml:space="preserve">o </w:t>
      </w:r>
      <w:r w:rsidRPr="00014488">
        <w:rPr>
          <w:rFonts w:ascii="Arial" w:eastAsia="Arial" w:hAnsi="Arial" w:cs="Arial"/>
          <w:spacing w:val="7"/>
          <w:sz w:val="24"/>
          <w:szCs w:val="24"/>
          <w:lang w:val="pt-BR"/>
        </w:rPr>
        <w:t xml:space="preserve"> </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pacing w:val="-2"/>
          <w:sz w:val="24"/>
          <w:szCs w:val="24"/>
          <w:lang w:val="pt-BR"/>
        </w:rPr>
        <w:t>.</w:t>
      </w:r>
      <w:r w:rsidRPr="00014488">
        <w:rPr>
          <w:rFonts w:ascii="Arial" w:eastAsia="Arial" w:hAnsi="Arial" w:cs="Arial"/>
          <w:sz w:val="24"/>
          <w:szCs w:val="24"/>
          <w:lang w:val="pt-BR"/>
        </w:rPr>
        <w:t>.</w:t>
      </w:r>
      <w:r w:rsidRPr="00014488">
        <w:rPr>
          <w:rFonts w:ascii="Arial" w:eastAsia="Arial" w:hAnsi="Arial" w:cs="Arial"/>
          <w:spacing w:val="1"/>
          <w:sz w:val="24"/>
          <w:szCs w:val="24"/>
          <w:lang w:val="pt-BR"/>
        </w:rPr>
        <w:t>.</w:t>
      </w:r>
      <w:r w:rsidRPr="00014488">
        <w:rPr>
          <w:rFonts w:ascii="Arial" w:eastAsia="Arial" w:hAnsi="Arial" w:cs="Arial"/>
          <w:sz w:val="24"/>
          <w:szCs w:val="24"/>
          <w:lang w:val="pt-BR"/>
        </w:rPr>
        <w:t>.</w:t>
      </w:r>
      <w:proofErr w:type="gramEnd"/>
      <w:r w:rsidRPr="00014488">
        <w:rPr>
          <w:rFonts w:ascii="Arial" w:eastAsia="Arial" w:hAnsi="Arial" w:cs="Arial"/>
          <w:spacing w:val="65"/>
          <w:sz w:val="24"/>
          <w:szCs w:val="24"/>
          <w:lang w:val="pt-BR"/>
        </w:rPr>
        <w:t xml:space="preserve"> </w:t>
      </w:r>
      <w:r w:rsidRPr="00014488">
        <w:rPr>
          <w:rFonts w:ascii="Arial" w:eastAsia="Arial" w:hAnsi="Arial" w:cs="Arial"/>
          <w:sz w:val="24"/>
          <w:szCs w:val="24"/>
          <w:lang w:val="pt-BR"/>
        </w:rPr>
        <w:t>6</w:t>
      </w:r>
    </w:p>
    <w:p w:rsidR="004742C1" w:rsidRPr="00014488" w:rsidRDefault="004742C1">
      <w:pPr>
        <w:spacing w:before="20" w:line="240" w:lineRule="exact"/>
        <w:rPr>
          <w:sz w:val="24"/>
          <w:szCs w:val="24"/>
          <w:lang w:val="pt-BR"/>
        </w:rPr>
      </w:pPr>
    </w:p>
    <w:p w:rsidR="004742C1" w:rsidRPr="00D671E4" w:rsidRDefault="00B72E9F">
      <w:pPr>
        <w:ind w:left="112"/>
        <w:rPr>
          <w:rFonts w:ascii="Arial" w:eastAsia="Arial" w:hAnsi="Arial" w:cs="Arial"/>
          <w:sz w:val="24"/>
          <w:szCs w:val="24"/>
          <w:lang w:val="pt-BR"/>
        </w:rPr>
      </w:pPr>
      <w:r w:rsidRPr="00D671E4">
        <w:rPr>
          <w:rFonts w:ascii="Arial" w:eastAsia="Arial" w:hAnsi="Arial" w:cs="Arial"/>
          <w:spacing w:val="1"/>
          <w:sz w:val="24"/>
          <w:szCs w:val="24"/>
          <w:lang w:val="pt-BR"/>
        </w:rPr>
        <w:t>1</w:t>
      </w:r>
      <w:r w:rsidRPr="00D671E4">
        <w:rPr>
          <w:rFonts w:ascii="Arial" w:eastAsia="Arial" w:hAnsi="Arial" w:cs="Arial"/>
          <w:sz w:val="24"/>
          <w:szCs w:val="24"/>
          <w:lang w:val="pt-BR"/>
        </w:rPr>
        <w:t>.8</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D</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scr</w:t>
      </w:r>
      <w:r w:rsidRPr="00D671E4">
        <w:rPr>
          <w:rFonts w:ascii="Arial" w:eastAsia="Arial" w:hAnsi="Arial" w:cs="Arial"/>
          <w:spacing w:val="-1"/>
          <w:sz w:val="24"/>
          <w:szCs w:val="24"/>
          <w:lang w:val="pt-BR"/>
        </w:rPr>
        <w:t>i</w:t>
      </w:r>
      <w:r w:rsidRPr="00D671E4">
        <w:rPr>
          <w:rFonts w:ascii="Arial" w:eastAsia="Arial" w:hAnsi="Arial" w:cs="Arial"/>
          <w:sz w:val="24"/>
          <w:szCs w:val="24"/>
          <w:lang w:val="pt-BR"/>
        </w:rPr>
        <w:t>ç</w:t>
      </w:r>
      <w:r w:rsidRPr="00D671E4">
        <w:rPr>
          <w:rFonts w:ascii="Arial" w:eastAsia="Arial" w:hAnsi="Arial" w:cs="Arial"/>
          <w:spacing w:val="-1"/>
          <w:sz w:val="24"/>
          <w:szCs w:val="24"/>
          <w:lang w:val="pt-BR"/>
        </w:rPr>
        <w:t>ã</w:t>
      </w:r>
      <w:r w:rsidRPr="00D671E4">
        <w:rPr>
          <w:rFonts w:ascii="Arial" w:eastAsia="Arial" w:hAnsi="Arial" w:cs="Arial"/>
          <w:sz w:val="24"/>
          <w:szCs w:val="24"/>
          <w:lang w:val="pt-BR"/>
        </w:rPr>
        <w:t>o</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g</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 xml:space="preserve">ral </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a</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fab</w:t>
      </w:r>
      <w:r w:rsidRPr="00D671E4">
        <w:rPr>
          <w:rFonts w:ascii="Arial" w:eastAsia="Arial" w:hAnsi="Arial" w:cs="Arial"/>
          <w:sz w:val="24"/>
          <w:szCs w:val="24"/>
          <w:lang w:val="pt-BR"/>
        </w:rPr>
        <w:t>r</w:t>
      </w:r>
      <w:r w:rsidRPr="00D671E4">
        <w:rPr>
          <w:rFonts w:ascii="Arial" w:eastAsia="Arial" w:hAnsi="Arial" w:cs="Arial"/>
          <w:spacing w:val="-1"/>
          <w:sz w:val="24"/>
          <w:szCs w:val="24"/>
          <w:lang w:val="pt-BR"/>
        </w:rPr>
        <w:t>i</w:t>
      </w:r>
      <w:r w:rsidRPr="00D671E4">
        <w:rPr>
          <w:rFonts w:ascii="Arial" w:eastAsia="Arial" w:hAnsi="Arial" w:cs="Arial"/>
          <w:sz w:val="24"/>
          <w:szCs w:val="24"/>
          <w:lang w:val="pt-BR"/>
        </w:rPr>
        <w:t>c</w:t>
      </w:r>
      <w:r w:rsidRPr="00D671E4">
        <w:rPr>
          <w:rFonts w:ascii="Arial" w:eastAsia="Arial" w:hAnsi="Arial" w:cs="Arial"/>
          <w:spacing w:val="1"/>
          <w:sz w:val="24"/>
          <w:szCs w:val="24"/>
          <w:lang w:val="pt-BR"/>
        </w:rPr>
        <w:t>a</w:t>
      </w:r>
      <w:r w:rsidRPr="00D671E4">
        <w:rPr>
          <w:rFonts w:ascii="Arial" w:eastAsia="Arial" w:hAnsi="Arial" w:cs="Arial"/>
          <w:sz w:val="24"/>
          <w:szCs w:val="24"/>
          <w:lang w:val="pt-BR"/>
        </w:rPr>
        <w:t>ç</w:t>
      </w:r>
      <w:r w:rsidRPr="00D671E4">
        <w:rPr>
          <w:rFonts w:ascii="Arial" w:eastAsia="Arial" w:hAnsi="Arial" w:cs="Arial"/>
          <w:spacing w:val="-1"/>
          <w:sz w:val="24"/>
          <w:szCs w:val="24"/>
          <w:lang w:val="pt-BR"/>
        </w:rPr>
        <w:t>ã</w:t>
      </w:r>
      <w:r w:rsidRPr="00D671E4">
        <w:rPr>
          <w:rFonts w:ascii="Arial" w:eastAsia="Arial" w:hAnsi="Arial" w:cs="Arial"/>
          <w:sz w:val="24"/>
          <w:szCs w:val="24"/>
          <w:lang w:val="pt-BR"/>
        </w:rPr>
        <w:t>o</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e</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mo</w:t>
      </w:r>
      <w:r w:rsidRPr="00D671E4">
        <w:rPr>
          <w:rFonts w:ascii="Arial" w:eastAsia="Arial" w:hAnsi="Arial" w:cs="Arial"/>
          <w:spacing w:val="1"/>
          <w:sz w:val="24"/>
          <w:szCs w:val="24"/>
          <w:lang w:val="pt-BR"/>
        </w:rPr>
        <w:t>n</w:t>
      </w:r>
      <w:r w:rsidRPr="00D671E4">
        <w:rPr>
          <w:rFonts w:ascii="Arial" w:eastAsia="Arial" w:hAnsi="Arial" w:cs="Arial"/>
          <w:spacing w:val="2"/>
          <w:sz w:val="24"/>
          <w:szCs w:val="24"/>
          <w:lang w:val="pt-BR"/>
        </w:rPr>
        <w:t>t</w:t>
      </w:r>
      <w:r w:rsidRPr="00D671E4">
        <w:rPr>
          <w:rFonts w:ascii="Arial" w:eastAsia="Arial" w:hAnsi="Arial" w:cs="Arial"/>
          <w:spacing w:val="1"/>
          <w:sz w:val="24"/>
          <w:szCs w:val="24"/>
          <w:lang w:val="pt-BR"/>
        </w:rPr>
        <w:t>a</w:t>
      </w:r>
      <w:r w:rsidRPr="00D671E4">
        <w:rPr>
          <w:rFonts w:ascii="Arial" w:eastAsia="Arial" w:hAnsi="Arial" w:cs="Arial"/>
          <w:spacing w:val="-1"/>
          <w:sz w:val="24"/>
          <w:szCs w:val="24"/>
          <w:lang w:val="pt-BR"/>
        </w:rPr>
        <w:t>g</w:t>
      </w:r>
      <w:r w:rsidRPr="00D671E4">
        <w:rPr>
          <w:rFonts w:ascii="Arial" w:eastAsia="Arial" w:hAnsi="Arial" w:cs="Arial"/>
          <w:spacing w:val="1"/>
          <w:sz w:val="24"/>
          <w:szCs w:val="24"/>
          <w:lang w:val="pt-BR"/>
        </w:rPr>
        <w:t>e</w:t>
      </w:r>
      <w:r w:rsidRPr="00D671E4">
        <w:rPr>
          <w:rFonts w:ascii="Arial" w:eastAsia="Arial" w:hAnsi="Arial" w:cs="Arial"/>
          <w:spacing w:val="2"/>
          <w:sz w:val="24"/>
          <w:szCs w:val="24"/>
          <w:lang w:val="pt-BR"/>
        </w:rPr>
        <w:t>m</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 xml:space="preserve">. </w:t>
      </w:r>
      <w:r w:rsidRPr="00D671E4">
        <w:rPr>
          <w:rFonts w:ascii="Arial" w:eastAsia="Arial" w:hAnsi="Arial" w:cs="Arial"/>
          <w:spacing w:val="1"/>
          <w:sz w:val="24"/>
          <w:szCs w:val="24"/>
          <w:lang w:val="pt-BR"/>
        </w:rPr>
        <w:t xml:space="preserve"> </w:t>
      </w:r>
      <w:r w:rsidR="0016473A">
        <w:rPr>
          <w:rFonts w:ascii="Arial" w:eastAsia="Arial" w:hAnsi="Arial" w:cs="Arial"/>
          <w:sz w:val="24"/>
          <w:szCs w:val="24"/>
          <w:lang w:val="pt-BR"/>
        </w:rPr>
        <w:t>9</w:t>
      </w:r>
    </w:p>
    <w:p w:rsidR="004742C1" w:rsidRPr="00D671E4" w:rsidRDefault="004742C1">
      <w:pPr>
        <w:spacing w:before="2" w:line="260" w:lineRule="exact"/>
        <w:rPr>
          <w:sz w:val="26"/>
          <w:szCs w:val="26"/>
          <w:lang w:val="pt-BR"/>
        </w:rPr>
      </w:pPr>
    </w:p>
    <w:p w:rsidR="004742C1" w:rsidRPr="00D671E4" w:rsidRDefault="00B72E9F">
      <w:pPr>
        <w:ind w:left="112"/>
        <w:rPr>
          <w:rFonts w:ascii="Arial" w:eastAsia="Arial" w:hAnsi="Arial" w:cs="Arial"/>
          <w:sz w:val="24"/>
          <w:szCs w:val="24"/>
          <w:lang w:val="pt-BR"/>
        </w:rPr>
      </w:pPr>
      <w:r w:rsidRPr="00D671E4">
        <w:rPr>
          <w:rFonts w:ascii="Arial" w:eastAsia="Arial" w:hAnsi="Arial" w:cs="Arial"/>
          <w:spacing w:val="1"/>
          <w:sz w:val="24"/>
          <w:szCs w:val="24"/>
          <w:lang w:val="pt-BR"/>
        </w:rPr>
        <w:t>1</w:t>
      </w:r>
      <w:r w:rsidRPr="00D671E4">
        <w:rPr>
          <w:rFonts w:ascii="Arial" w:eastAsia="Arial" w:hAnsi="Arial" w:cs="Arial"/>
          <w:sz w:val="24"/>
          <w:szCs w:val="24"/>
          <w:lang w:val="pt-BR"/>
        </w:rPr>
        <w:t>.9</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D</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scr</w:t>
      </w:r>
      <w:r w:rsidRPr="00D671E4">
        <w:rPr>
          <w:rFonts w:ascii="Arial" w:eastAsia="Arial" w:hAnsi="Arial" w:cs="Arial"/>
          <w:spacing w:val="-1"/>
          <w:sz w:val="24"/>
          <w:szCs w:val="24"/>
          <w:lang w:val="pt-BR"/>
        </w:rPr>
        <w:t>i</w:t>
      </w:r>
      <w:r w:rsidRPr="00D671E4">
        <w:rPr>
          <w:rFonts w:ascii="Arial" w:eastAsia="Arial" w:hAnsi="Arial" w:cs="Arial"/>
          <w:sz w:val="24"/>
          <w:szCs w:val="24"/>
          <w:lang w:val="pt-BR"/>
        </w:rPr>
        <w:t>ç</w:t>
      </w:r>
      <w:r w:rsidRPr="00D671E4">
        <w:rPr>
          <w:rFonts w:ascii="Arial" w:eastAsia="Arial" w:hAnsi="Arial" w:cs="Arial"/>
          <w:spacing w:val="-1"/>
          <w:sz w:val="24"/>
          <w:szCs w:val="24"/>
          <w:lang w:val="pt-BR"/>
        </w:rPr>
        <w:t>ã</w:t>
      </w:r>
      <w:r w:rsidRPr="00D671E4">
        <w:rPr>
          <w:rFonts w:ascii="Arial" w:eastAsia="Arial" w:hAnsi="Arial" w:cs="Arial"/>
          <w:sz w:val="24"/>
          <w:szCs w:val="24"/>
          <w:lang w:val="pt-BR"/>
        </w:rPr>
        <w:t>o</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g</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 xml:space="preserve">ral </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a</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ope</w:t>
      </w:r>
      <w:r w:rsidRPr="00D671E4">
        <w:rPr>
          <w:rFonts w:ascii="Arial" w:eastAsia="Arial" w:hAnsi="Arial" w:cs="Arial"/>
          <w:sz w:val="24"/>
          <w:szCs w:val="24"/>
          <w:lang w:val="pt-BR"/>
        </w:rPr>
        <w:t>ra</w:t>
      </w:r>
      <w:r w:rsidRPr="00D671E4">
        <w:rPr>
          <w:rFonts w:ascii="Arial" w:eastAsia="Arial" w:hAnsi="Arial" w:cs="Arial"/>
          <w:spacing w:val="-2"/>
          <w:sz w:val="24"/>
          <w:szCs w:val="24"/>
          <w:lang w:val="pt-BR"/>
        </w:rPr>
        <w:t>ç</w:t>
      </w:r>
      <w:r w:rsidRPr="00D671E4">
        <w:rPr>
          <w:rFonts w:ascii="Arial" w:eastAsia="Arial" w:hAnsi="Arial" w:cs="Arial"/>
          <w:spacing w:val="1"/>
          <w:sz w:val="24"/>
          <w:szCs w:val="24"/>
          <w:lang w:val="pt-BR"/>
        </w:rPr>
        <w:t>ã</w:t>
      </w:r>
      <w:r w:rsidRPr="00D671E4">
        <w:rPr>
          <w:rFonts w:ascii="Arial" w:eastAsia="Arial" w:hAnsi="Arial" w:cs="Arial"/>
          <w:sz w:val="24"/>
          <w:szCs w:val="24"/>
          <w:lang w:val="pt-BR"/>
        </w:rPr>
        <w:t>o</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e</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ma</w:t>
      </w:r>
      <w:r w:rsidRPr="00D671E4">
        <w:rPr>
          <w:rFonts w:ascii="Arial" w:eastAsia="Arial" w:hAnsi="Arial" w:cs="Arial"/>
          <w:spacing w:val="-1"/>
          <w:sz w:val="24"/>
          <w:szCs w:val="24"/>
          <w:lang w:val="pt-BR"/>
        </w:rPr>
        <w:t>n</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t</w:t>
      </w:r>
      <w:r w:rsidRPr="00D671E4">
        <w:rPr>
          <w:rFonts w:ascii="Arial" w:eastAsia="Arial" w:hAnsi="Arial" w:cs="Arial"/>
          <w:spacing w:val="-1"/>
          <w:sz w:val="24"/>
          <w:szCs w:val="24"/>
          <w:lang w:val="pt-BR"/>
        </w:rPr>
        <w:t>e</w:t>
      </w:r>
      <w:r w:rsidRPr="00D671E4">
        <w:rPr>
          <w:rFonts w:ascii="Arial" w:eastAsia="Arial" w:hAnsi="Arial" w:cs="Arial"/>
          <w:spacing w:val="1"/>
          <w:sz w:val="24"/>
          <w:szCs w:val="24"/>
          <w:lang w:val="pt-BR"/>
        </w:rPr>
        <w:t>n</w:t>
      </w:r>
      <w:r w:rsidRPr="00D671E4">
        <w:rPr>
          <w:rFonts w:ascii="Arial" w:eastAsia="Arial" w:hAnsi="Arial" w:cs="Arial"/>
          <w:spacing w:val="-2"/>
          <w:sz w:val="24"/>
          <w:szCs w:val="24"/>
          <w:lang w:val="pt-BR"/>
        </w:rPr>
        <w:t>ç</w:t>
      </w:r>
      <w:r w:rsidRPr="00D671E4">
        <w:rPr>
          <w:rFonts w:ascii="Arial" w:eastAsia="Arial" w:hAnsi="Arial" w:cs="Arial"/>
          <w:spacing w:val="1"/>
          <w:sz w:val="24"/>
          <w:szCs w:val="24"/>
          <w:lang w:val="pt-BR"/>
        </w:rPr>
        <w:t>ã</w:t>
      </w:r>
      <w:r w:rsidRPr="00D671E4">
        <w:rPr>
          <w:rFonts w:ascii="Arial" w:eastAsia="Arial" w:hAnsi="Arial" w:cs="Arial"/>
          <w:spacing w:val="6"/>
          <w:sz w:val="24"/>
          <w:szCs w:val="24"/>
          <w:lang w:val="pt-BR"/>
        </w:rPr>
        <w:t>o</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 xml:space="preserve">. </w:t>
      </w:r>
      <w:r w:rsidRPr="00D671E4">
        <w:rPr>
          <w:rFonts w:ascii="Arial" w:eastAsia="Arial" w:hAnsi="Arial" w:cs="Arial"/>
          <w:spacing w:val="1"/>
          <w:sz w:val="24"/>
          <w:szCs w:val="24"/>
          <w:lang w:val="pt-BR"/>
        </w:rPr>
        <w:t xml:space="preserve"> </w:t>
      </w:r>
      <w:r w:rsidR="0016473A">
        <w:rPr>
          <w:rFonts w:ascii="Arial" w:eastAsia="Arial" w:hAnsi="Arial" w:cs="Arial"/>
          <w:sz w:val="24"/>
          <w:szCs w:val="24"/>
          <w:lang w:val="pt-BR"/>
        </w:rPr>
        <w:t>19</w:t>
      </w:r>
    </w:p>
    <w:p w:rsidR="004742C1" w:rsidRPr="00D671E4" w:rsidRDefault="004742C1">
      <w:pPr>
        <w:spacing w:before="19" w:line="240" w:lineRule="exact"/>
        <w:rPr>
          <w:sz w:val="24"/>
          <w:szCs w:val="24"/>
          <w:lang w:val="pt-BR"/>
        </w:rPr>
      </w:pPr>
    </w:p>
    <w:p w:rsidR="004742C1" w:rsidRPr="00D671E4" w:rsidRDefault="00B72E9F">
      <w:pPr>
        <w:ind w:left="112"/>
        <w:rPr>
          <w:rFonts w:ascii="Arial" w:eastAsia="Arial" w:hAnsi="Arial" w:cs="Arial"/>
          <w:sz w:val="24"/>
          <w:szCs w:val="24"/>
          <w:lang w:val="pt-BR"/>
        </w:rPr>
      </w:pPr>
      <w:r w:rsidRPr="00D671E4">
        <w:rPr>
          <w:rFonts w:ascii="Arial" w:eastAsia="Arial" w:hAnsi="Arial" w:cs="Arial"/>
          <w:spacing w:val="1"/>
          <w:sz w:val="24"/>
          <w:szCs w:val="24"/>
          <w:lang w:val="pt-BR"/>
        </w:rPr>
        <w:t>1</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1</w:t>
      </w:r>
      <w:r w:rsidRPr="00D671E4">
        <w:rPr>
          <w:rFonts w:ascii="Arial" w:eastAsia="Arial" w:hAnsi="Arial" w:cs="Arial"/>
          <w:sz w:val="24"/>
          <w:szCs w:val="24"/>
          <w:lang w:val="pt-BR"/>
        </w:rPr>
        <w:t>0</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P</w:t>
      </w:r>
      <w:r w:rsidRPr="00D671E4">
        <w:rPr>
          <w:rFonts w:ascii="Arial" w:eastAsia="Arial" w:hAnsi="Arial" w:cs="Arial"/>
          <w:sz w:val="24"/>
          <w:szCs w:val="24"/>
          <w:lang w:val="pt-BR"/>
        </w:rPr>
        <w:t>ro</w:t>
      </w:r>
      <w:r w:rsidRPr="00D671E4">
        <w:rPr>
          <w:rFonts w:ascii="Arial" w:eastAsia="Arial" w:hAnsi="Arial" w:cs="Arial"/>
          <w:spacing w:val="1"/>
          <w:sz w:val="24"/>
          <w:szCs w:val="24"/>
          <w:lang w:val="pt-BR"/>
        </w:rPr>
        <w:t>c</w:t>
      </w:r>
      <w:r w:rsidRPr="00D671E4">
        <w:rPr>
          <w:rFonts w:ascii="Arial" w:eastAsia="Arial" w:hAnsi="Arial" w:cs="Arial"/>
          <w:spacing w:val="-1"/>
          <w:sz w:val="24"/>
          <w:szCs w:val="24"/>
          <w:lang w:val="pt-BR"/>
        </w:rPr>
        <w:t>e</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i</w:t>
      </w:r>
      <w:r w:rsidRPr="00D671E4">
        <w:rPr>
          <w:rFonts w:ascii="Arial" w:eastAsia="Arial" w:hAnsi="Arial" w:cs="Arial"/>
          <w:spacing w:val="-1"/>
          <w:sz w:val="24"/>
          <w:szCs w:val="24"/>
          <w:lang w:val="pt-BR"/>
        </w:rPr>
        <w:t>m</w:t>
      </w:r>
      <w:r w:rsidRPr="00D671E4">
        <w:rPr>
          <w:rFonts w:ascii="Arial" w:eastAsia="Arial" w:hAnsi="Arial" w:cs="Arial"/>
          <w:spacing w:val="1"/>
          <w:sz w:val="24"/>
          <w:szCs w:val="24"/>
          <w:lang w:val="pt-BR"/>
        </w:rPr>
        <w:t>en</w:t>
      </w:r>
      <w:r w:rsidRPr="00D671E4">
        <w:rPr>
          <w:rFonts w:ascii="Arial" w:eastAsia="Arial" w:hAnsi="Arial" w:cs="Arial"/>
          <w:spacing w:val="-2"/>
          <w:sz w:val="24"/>
          <w:szCs w:val="24"/>
          <w:lang w:val="pt-BR"/>
        </w:rPr>
        <w:t>t</w:t>
      </w:r>
      <w:r w:rsidRPr="00D671E4">
        <w:rPr>
          <w:rFonts w:ascii="Arial" w:eastAsia="Arial" w:hAnsi="Arial" w:cs="Arial"/>
          <w:spacing w:val="1"/>
          <w:sz w:val="24"/>
          <w:szCs w:val="24"/>
          <w:lang w:val="pt-BR"/>
        </w:rPr>
        <w:t>o</w:t>
      </w:r>
      <w:r w:rsidRPr="00D671E4">
        <w:rPr>
          <w:rFonts w:ascii="Arial" w:eastAsia="Arial" w:hAnsi="Arial" w:cs="Arial"/>
          <w:sz w:val="24"/>
          <w:szCs w:val="24"/>
          <w:lang w:val="pt-BR"/>
        </w:rPr>
        <w:t xml:space="preserve">s </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e</w:t>
      </w:r>
      <w:r w:rsidRPr="00D671E4">
        <w:rPr>
          <w:rFonts w:ascii="Arial" w:eastAsia="Arial" w:hAnsi="Arial" w:cs="Arial"/>
          <w:spacing w:val="1"/>
          <w:sz w:val="24"/>
          <w:szCs w:val="24"/>
          <w:lang w:val="pt-BR"/>
        </w:rPr>
        <w:t xml:space="preserve"> de</w:t>
      </w:r>
      <w:r w:rsidRPr="00D671E4">
        <w:rPr>
          <w:rFonts w:ascii="Arial" w:eastAsia="Arial" w:hAnsi="Arial" w:cs="Arial"/>
          <w:sz w:val="24"/>
          <w:szCs w:val="24"/>
          <w:lang w:val="pt-BR"/>
        </w:rPr>
        <w:t>s</w:t>
      </w:r>
      <w:r w:rsidRPr="00D671E4">
        <w:rPr>
          <w:rFonts w:ascii="Arial" w:eastAsia="Arial" w:hAnsi="Arial" w:cs="Arial"/>
          <w:spacing w:val="-2"/>
          <w:sz w:val="24"/>
          <w:szCs w:val="24"/>
          <w:lang w:val="pt-BR"/>
        </w:rPr>
        <w:t>c</w:t>
      </w:r>
      <w:r w:rsidRPr="00D671E4">
        <w:rPr>
          <w:rFonts w:ascii="Arial" w:eastAsia="Arial" w:hAnsi="Arial" w:cs="Arial"/>
          <w:spacing w:val="1"/>
          <w:sz w:val="24"/>
          <w:szCs w:val="24"/>
          <w:lang w:val="pt-BR"/>
        </w:rPr>
        <w:t>a</w:t>
      </w:r>
      <w:r w:rsidRPr="00D671E4">
        <w:rPr>
          <w:rFonts w:ascii="Arial" w:eastAsia="Arial" w:hAnsi="Arial" w:cs="Arial"/>
          <w:sz w:val="24"/>
          <w:szCs w:val="24"/>
          <w:lang w:val="pt-BR"/>
        </w:rPr>
        <w:t>rte</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5"/>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4"/>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 xml:space="preserve">. </w:t>
      </w:r>
      <w:r w:rsidRPr="00D671E4">
        <w:rPr>
          <w:rFonts w:ascii="Arial" w:eastAsia="Arial" w:hAnsi="Arial" w:cs="Arial"/>
          <w:spacing w:val="1"/>
          <w:sz w:val="24"/>
          <w:szCs w:val="24"/>
          <w:lang w:val="pt-BR"/>
        </w:rPr>
        <w:t xml:space="preserve"> </w:t>
      </w:r>
      <w:r w:rsidR="0016473A">
        <w:rPr>
          <w:rFonts w:ascii="Arial" w:eastAsia="Arial" w:hAnsi="Arial" w:cs="Arial"/>
          <w:sz w:val="24"/>
          <w:szCs w:val="24"/>
          <w:lang w:val="pt-BR"/>
        </w:rPr>
        <w:t>23</w:t>
      </w:r>
    </w:p>
    <w:p w:rsidR="004742C1" w:rsidRPr="00D671E4" w:rsidRDefault="004742C1">
      <w:pPr>
        <w:spacing w:before="19" w:line="240" w:lineRule="exact"/>
        <w:rPr>
          <w:sz w:val="24"/>
          <w:szCs w:val="24"/>
          <w:lang w:val="pt-BR"/>
        </w:rPr>
      </w:pPr>
    </w:p>
    <w:p w:rsidR="004742C1" w:rsidRPr="00D671E4" w:rsidRDefault="00B72E9F">
      <w:pPr>
        <w:ind w:left="112"/>
        <w:rPr>
          <w:rFonts w:ascii="Arial" w:eastAsia="Arial" w:hAnsi="Arial" w:cs="Arial"/>
          <w:sz w:val="24"/>
          <w:szCs w:val="24"/>
          <w:lang w:val="pt-BR"/>
        </w:rPr>
      </w:pPr>
      <w:r w:rsidRPr="00D671E4">
        <w:rPr>
          <w:rFonts w:ascii="Arial" w:eastAsia="Arial" w:hAnsi="Arial" w:cs="Arial"/>
          <w:spacing w:val="1"/>
          <w:sz w:val="24"/>
          <w:szCs w:val="24"/>
          <w:lang w:val="pt-BR"/>
        </w:rPr>
        <w:t>1</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1</w:t>
      </w:r>
      <w:r w:rsidRPr="00D671E4">
        <w:rPr>
          <w:rFonts w:ascii="Arial" w:eastAsia="Arial" w:hAnsi="Arial" w:cs="Arial"/>
          <w:sz w:val="24"/>
          <w:szCs w:val="24"/>
          <w:lang w:val="pt-BR"/>
        </w:rPr>
        <w:t>1</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C</w:t>
      </w:r>
      <w:r w:rsidRPr="00D671E4">
        <w:rPr>
          <w:rFonts w:ascii="Arial" w:eastAsia="Arial" w:hAnsi="Arial" w:cs="Arial"/>
          <w:spacing w:val="1"/>
          <w:sz w:val="24"/>
          <w:szCs w:val="24"/>
          <w:lang w:val="pt-BR"/>
        </w:rPr>
        <w:t>o</w:t>
      </w:r>
      <w:r w:rsidRPr="00D671E4">
        <w:rPr>
          <w:rFonts w:ascii="Arial" w:eastAsia="Arial" w:hAnsi="Arial" w:cs="Arial"/>
          <w:spacing w:val="-1"/>
          <w:sz w:val="24"/>
          <w:szCs w:val="24"/>
          <w:lang w:val="pt-BR"/>
        </w:rPr>
        <w:t>m</w:t>
      </w:r>
      <w:r w:rsidRPr="00D671E4">
        <w:rPr>
          <w:rFonts w:ascii="Arial" w:eastAsia="Arial" w:hAnsi="Arial" w:cs="Arial"/>
          <w:spacing w:val="1"/>
          <w:sz w:val="24"/>
          <w:szCs w:val="24"/>
          <w:lang w:val="pt-BR"/>
        </w:rPr>
        <w:t>en</w:t>
      </w:r>
      <w:r w:rsidRPr="00D671E4">
        <w:rPr>
          <w:rFonts w:ascii="Arial" w:eastAsia="Arial" w:hAnsi="Arial" w:cs="Arial"/>
          <w:spacing w:val="-2"/>
          <w:sz w:val="24"/>
          <w:szCs w:val="24"/>
          <w:lang w:val="pt-BR"/>
        </w:rPr>
        <w:t>t</w:t>
      </w:r>
      <w:r w:rsidRPr="00D671E4">
        <w:rPr>
          <w:rFonts w:ascii="Arial" w:eastAsia="Arial" w:hAnsi="Arial" w:cs="Arial"/>
          <w:spacing w:val="1"/>
          <w:sz w:val="24"/>
          <w:szCs w:val="24"/>
          <w:lang w:val="pt-BR"/>
        </w:rPr>
        <w:t>á</w:t>
      </w:r>
      <w:r w:rsidRPr="00D671E4">
        <w:rPr>
          <w:rFonts w:ascii="Arial" w:eastAsia="Arial" w:hAnsi="Arial" w:cs="Arial"/>
          <w:sz w:val="24"/>
          <w:szCs w:val="24"/>
          <w:lang w:val="pt-BR"/>
        </w:rPr>
        <w:t>r</w:t>
      </w:r>
      <w:r w:rsidRPr="00D671E4">
        <w:rPr>
          <w:rFonts w:ascii="Arial" w:eastAsia="Arial" w:hAnsi="Arial" w:cs="Arial"/>
          <w:spacing w:val="-1"/>
          <w:sz w:val="24"/>
          <w:szCs w:val="24"/>
          <w:lang w:val="pt-BR"/>
        </w:rPr>
        <w:t>i</w:t>
      </w:r>
      <w:r w:rsidRPr="00D671E4">
        <w:rPr>
          <w:rFonts w:ascii="Arial" w:eastAsia="Arial" w:hAnsi="Arial" w:cs="Arial"/>
          <w:spacing w:val="1"/>
          <w:sz w:val="24"/>
          <w:szCs w:val="24"/>
          <w:lang w:val="pt-BR"/>
        </w:rPr>
        <w:t>o</w:t>
      </w:r>
      <w:r w:rsidRPr="00D671E4">
        <w:rPr>
          <w:rFonts w:ascii="Arial" w:eastAsia="Arial" w:hAnsi="Arial" w:cs="Arial"/>
          <w:sz w:val="24"/>
          <w:szCs w:val="24"/>
          <w:lang w:val="pt-BR"/>
        </w:rPr>
        <w:t>s s</w:t>
      </w:r>
      <w:r w:rsidRPr="00D671E4">
        <w:rPr>
          <w:rFonts w:ascii="Arial" w:eastAsia="Arial" w:hAnsi="Arial" w:cs="Arial"/>
          <w:spacing w:val="-1"/>
          <w:sz w:val="24"/>
          <w:szCs w:val="24"/>
          <w:lang w:val="pt-BR"/>
        </w:rPr>
        <w:t>o</w:t>
      </w:r>
      <w:r w:rsidRPr="00D671E4">
        <w:rPr>
          <w:rFonts w:ascii="Arial" w:eastAsia="Arial" w:hAnsi="Arial" w:cs="Arial"/>
          <w:spacing w:val="1"/>
          <w:sz w:val="24"/>
          <w:szCs w:val="24"/>
          <w:lang w:val="pt-BR"/>
        </w:rPr>
        <w:t>b</w:t>
      </w:r>
      <w:r w:rsidRPr="00D671E4">
        <w:rPr>
          <w:rFonts w:ascii="Arial" w:eastAsia="Arial" w:hAnsi="Arial" w:cs="Arial"/>
          <w:sz w:val="24"/>
          <w:szCs w:val="24"/>
          <w:lang w:val="pt-BR"/>
        </w:rPr>
        <w:t xml:space="preserve">re </w:t>
      </w:r>
      <w:proofErr w:type="gramStart"/>
      <w:r w:rsidRPr="00D671E4">
        <w:rPr>
          <w:rFonts w:ascii="Arial" w:eastAsia="Arial" w:hAnsi="Arial" w:cs="Arial"/>
          <w:sz w:val="24"/>
          <w:szCs w:val="24"/>
          <w:lang w:val="pt-BR"/>
        </w:rPr>
        <w:t>c</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s</w:t>
      </w:r>
      <w:r w:rsidRPr="00D671E4">
        <w:rPr>
          <w:rFonts w:ascii="Arial" w:eastAsia="Arial" w:hAnsi="Arial" w:cs="Arial"/>
          <w:spacing w:val="-2"/>
          <w:sz w:val="24"/>
          <w:szCs w:val="24"/>
          <w:lang w:val="pt-BR"/>
        </w:rPr>
        <w:t>t</w:t>
      </w:r>
      <w:r w:rsidRPr="00D671E4">
        <w:rPr>
          <w:rFonts w:ascii="Arial" w:eastAsia="Arial" w:hAnsi="Arial" w:cs="Arial"/>
          <w:spacing w:val="1"/>
          <w:sz w:val="24"/>
          <w:szCs w:val="24"/>
          <w:lang w:val="pt-BR"/>
        </w:rPr>
        <w:t>o</w:t>
      </w:r>
      <w:r w:rsidRPr="00D671E4">
        <w:rPr>
          <w:rFonts w:ascii="Arial" w:eastAsia="Arial" w:hAnsi="Arial" w:cs="Arial"/>
          <w:sz w:val="24"/>
          <w:szCs w:val="24"/>
          <w:lang w:val="pt-BR"/>
        </w:rPr>
        <w:t xml:space="preserve">s </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00014488">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proofErr w:type="gramEnd"/>
      <w:r w:rsidRPr="00D671E4">
        <w:rPr>
          <w:rFonts w:ascii="Arial" w:eastAsia="Arial" w:hAnsi="Arial" w:cs="Arial"/>
          <w:spacing w:val="65"/>
          <w:sz w:val="24"/>
          <w:szCs w:val="24"/>
          <w:lang w:val="pt-BR"/>
        </w:rPr>
        <w:t xml:space="preserve"> </w:t>
      </w:r>
      <w:r w:rsidR="0016473A">
        <w:rPr>
          <w:rFonts w:ascii="Arial" w:eastAsia="Arial" w:hAnsi="Arial" w:cs="Arial"/>
          <w:sz w:val="24"/>
          <w:szCs w:val="24"/>
          <w:lang w:val="pt-BR"/>
        </w:rPr>
        <w:t>24</w:t>
      </w:r>
    </w:p>
    <w:p w:rsidR="004742C1" w:rsidRPr="00D671E4" w:rsidRDefault="004742C1">
      <w:pPr>
        <w:spacing w:line="200" w:lineRule="exact"/>
        <w:rPr>
          <w:lang w:val="pt-BR"/>
        </w:rPr>
      </w:pPr>
    </w:p>
    <w:p w:rsidR="004742C1" w:rsidRPr="00D671E4" w:rsidRDefault="004742C1">
      <w:pPr>
        <w:spacing w:before="19" w:line="260" w:lineRule="exact"/>
        <w:rPr>
          <w:sz w:val="26"/>
          <w:szCs w:val="26"/>
          <w:lang w:val="pt-BR"/>
        </w:rPr>
      </w:pPr>
    </w:p>
    <w:p w:rsidR="004742C1" w:rsidRPr="00D671E4" w:rsidRDefault="00B72E9F">
      <w:pPr>
        <w:ind w:left="112"/>
        <w:rPr>
          <w:rFonts w:ascii="Arial" w:eastAsia="Arial" w:hAnsi="Arial" w:cs="Arial"/>
          <w:sz w:val="28"/>
          <w:szCs w:val="28"/>
          <w:lang w:val="pt-BR"/>
        </w:rPr>
      </w:pPr>
      <w:r w:rsidRPr="00D671E4">
        <w:rPr>
          <w:rFonts w:ascii="Arial" w:eastAsia="Arial" w:hAnsi="Arial" w:cs="Arial"/>
          <w:spacing w:val="-1"/>
          <w:sz w:val="28"/>
          <w:szCs w:val="28"/>
          <w:lang w:val="pt-BR"/>
        </w:rPr>
        <w:t>C</w:t>
      </w:r>
      <w:r w:rsidRPr="00D671E4">
        <w:rPr>
          <w:rFonts w:ascii="Arial" w:eastAsia="Arial" w:hAnsi="Arial" w:cs="Arial"/>
          <w:sz w:val="28"/>
          <w:szCs w:val="28"/>
          <w:lang w:val="pt-BR"/>
        </w:rPr>
        <w:t>AP</w:t>
      </w:r>
      <w:r w:rsidRPr="00D671E4">
        <w:rPr>
          <w:rFonts w:ascii="Arial" w:eastAsia="Arial" w:hAnsi="Arial" w:cs="Arial"/>
          <w:spacing w:val="1"/>
          <w:sz w:val="28"/>
          <w:szCs w:val="28"/>
          <w:lang w:val="pt-BR"/>
        </w:rPr>
        <w:t>Í</w:t>
      </w:r>
      <w:r w:rsidRPr="00D671E4">
        <w:rPr>
          <w:rFonts w:ascii="Arial" w:eastAsia="Arial" w:hAnsi="Arial" w:cs="Arial"/>
          <w:spacing w:val="-1"/>
          <w:sz w:val="28"/>
          <w:szCs w:val="28"/>
          <w:lang w:val="pt-BR"/>
        </w:rPr>
        <w:t>TU</w:t>
      </w:r>
      <w:r w:rsidRPr="00D671E4">
        <w:rPr>
          <w:rFonts w:ascii="Arial" w:eastAsia="Arial" w:hAnsi="Arial" w:cs="Arial"/>
          <w:sz w:val="28"/>
          <w:szCs w:val="28"/>
          <w:lang w:val="pt-BR"/>
        </w:rPr>
        <w:t>LO</w:t>
      </w:r>
      <w:r w:rsidRPr="00D671E4">
        <w:rPr>
          <w:rFonts w:ascii="Arial" w:eastAsia="Arial" w:hAnsi="Arial" w:cs="Arial"/>
          <w:spacing w:val="-1"/>
          <w:sz w:val="28"/>
          <w:szCs w:val="28"/>
          <w:lang w:val="pt-BR"/>
        </w:rPr>
        <w:t xml:space="preserve"> </w:t>
      </w:r>
      <w:r w:rsidRPr="00D671E4">
        <w:rPr>
          <w:rFonts w:ascii="Arial" w:eastAsia="Arial" w:hAnsi="Arial" w:cs="Arial"/>
          <w:spacing w:val="1"/>
          <w:sz w:val="28"/>
          <w:szCs w:val="28"/>
          <w:lang w:val="pt-BR"/>
        </w:rPr>
        <w:t>I</w:t>
      </w:r>
      <w:r w:rsidRPr="00D671E4">
        <w:rPr>
          <w:rFonts w:ascii="Arial" w:eastAsia="Arial" w:hAnsi="Arial" w:cs="Arial"/>
          <w:spacing w:val="2"/>
          <w:sz w:val="28"/>
          <w:szCs w:val="28"/>
          <w:lang w:val="pt-BR"/>
        </w:rPr>
        <w:t>I</w:t>
      </w:r>
      <w:r w:rsidRPr="00D671E4">
        <w:rPr>
          <w:rFonts w:ascii="Arial" w:eastAsia="Arial" w:hAnsi="Arial" w:cs="Arial"/>
          <w:sz w:val="28"/>
          <w:szCs w:val="28"/>
          <w:lang w:val="pt-BR"/>
        </w:rPr>
        <w:t xml:space="preserve">– </w:t>
      </w:r>
      <w:r w:rsidRPr="00D671E4">
        <w:rPr>
          <w:rFonts w:ascii="Arial" w:eastAsia="Arial" w:hAnsi="Arial" w:cs="Arial"/>
          <w:spacing w:val="-1"/>
          <w:sz w:val="28"/>
          <w:szCs w:val="28"/>
          <w:lang w:val="pt-BR"/>
        </w:rPr>
        <w:t>M</w:t>
      </w:r>
      <w:r w:rsidRPr="00D671E4">
        <w:rPr>
          <w:rFonts w:ascii="Arial" w:eastAsia="Arial" w:hAnsi="Arial" w:cs="Arial"/>
          <w:spacing w:val="-3"/>
          <w:sz w:val="28"/>
          <w:szCs w:val="28"/>
          <w:lang w:val="pt-BR"/>
        </w:rPr>
        <w:t>e</w:t>
      </w:r>
      <w:r w:rsidRPr="00D671E4">
        <w:rPr>
          <w:rFonts w:ascii="Arial" w:eastAsia="Arial" w:hAnsi="Arial" w:cs="Arial"/>
          <w:spacing w:val="-1"/>
          <w:sz w:val="28"/>
          <w:szCs w:val="28"/>
          <w:lang w:val="pt-BR"/>
        </w:rPr>
        <w:t>m</w:t>
      </w:r>
      <w:r w:rsidRPr="00D671E4">
        <w:rPr>
          <w:rFonts w:ascii="Arial" w:eastAsia="Arial" w:hAnsi="Arial" w:cs="Arial"/>
          <w:sz w:val="28"/>
          <w:szCs w:val="28"/>
          <w:lang w:val="pt-BR"/>
        </w:rPr>
        <w:t>orial</w:t>
      </w:r>
      <w:r w:rsidRPr="00D671E4">
        <w:rPr>
          <w:rFonts w:ascii="Arial" w:eastAsia="Arial" w:hAnsi="Arial" w:cs="Arial"/>
          <w:spacing w:val="1"/>
          <w:sz w:val="28"/>
          <w:szCs w:val="28"/>
          <w:lang w:val="pt-BR"/>
        </w:rPr>
        <w:t xml:space="preserve"> </w:t>
      </w:r>
      <w:r w:rsidRPr="00D671E4">
        <w:rPr>
          <w:rFonts w:ascii="Arial" w:eastAsia="Arial" w:hAnsi="Arial" w:cs="Arial"/>
          <w:sz w:val="28"/>
          <w:szCs w:val="28"/>
          <w:lang w:val="pt-BR"/>
        </w:rPr>
        <w:t>de</w:t>
      </w:r>
      <w:r w:rsidRPr="00D671E4">
        <w:rPr>
          <w:rFonts w:ascii="Arial" w:eastAsia="Arial" w:hAnsi="Arial" w:cs="Arial"/>
          <w:spacing w:val="-1"/>
          <w:sz w:val="28"/>
          <w:szCs w:val="28"/>
          <w:lang w:val="pt-BR"/>
        </w:rPr>
        <w:t xml:space="preserve"> C</w:t>
      </w:r>
      <w:r w:rsidRPr="00D671E4">
        <w:rPr>
          <w:rFonts w:ascii="Arial" w:eastAsia="Arial" w:hAnsi="Arial" w:cs="Arial"/>
          <w:sz w:val="28"/>
          <w:szCs w:val="28"/>
          <w:lang w:val="pt-BR"/>
        </w:rPr>
        <w:t>ál</w:t>
      </w:r>
      <w:r w:rsidRPr="00D671E4">
        <w:rPr>
          <w:rFonts w:ascii="Arial" w:eastAsia="Arial" w:hAnsi="Arial" w:cs="Arial"/>
          <w:spacing w:val="1"/>
          <w:sz w:val="28"/>
          <w:szCs w:val="28"/>
          <w:lang w:val="pt-BR"/>
        </w:rPr>
        <w:t>c</w:t>
      </w:r>
      <w:r w:rsidRPr="00D671E4">
        <w:rPr>
          <w:rFonts w:ascii="Arial" w:eastAsia="Arial" w:hAnsi="Arial" w:cs="Arial"/>
          <w:spacing w:val="-3"/>
          <w:sz w:val="28"/>
          <w:szCs w:val="28"/>
          <w:lang w:val="pt-BR"/>
        </w:rPr>
        <w:t>u</w:t>
      </w:r>
      <w:r w:rsidRPr="00D671E4">
        <w:rPr>
          <w:rFonts w:ascii="Arial" w:eastAsia="Arial" w:hAnsi="Arial" w:cs="Arial"/>
          <w:sz w:val="28"/>
          <w:szCs w:val="28"/>
          <w:lang w:val="pt-BR"/>
        </w:rPr>
        <w:t>lo</w:t>
      </w:r>
    </w:p>
    <w:p w:rsidR="004742C1" w:rsidRDefault="004742C1">
      <w:pPr>
        <w:spacing w:before="2" w:line="260" w:lineRule="exact"/>
        <w:rPr>
          <w:sz w:val="26"/>
          <w:szCs w:val="26"/>
          <w:lang w:val="pt-BR"/>
        </w:rPr>
      </w:pPr>
    </w:p>
    <w:p w:rsidR="00205702" w:rsidRPr="00205702" w:rsidRDefault="00205702" w:rsidP="00205702">
      <w:pPr>
        <w:spacing w:before="2" w:line="260" w:lineRule="exact"/>
        <w:ind w:firstLine="112"/>
        <w:rPr>
          <w:rFonts w:ascii="Arial" w:hAnsi="Arial" w:cs="Arial"/>
          <w:sz w:val="24"/>
          <w:szCs w:val="24"/>
          <w:lang w:val="pt-BR"/>
        </w:rPr>
      </w:pPr>
      <w:r w:rsidRPr="00205702">
        <w:rPr>
          <w:rFonts w:ascii="Arial" w:hAnsi="Arial" w:cs="Arial"/>
          <w:sz w:val="24"/>
          <w:szCs w:val="24"/>
          <w:lang w:val="pt-BR"/>
        </w:rPr>
        <w:t>2.1 Cálculos de verificação e dimensionamento do Subcon</w:t>
      </w:r>
      <w:r w:rsidR="0016473A">
        <w:rPr>
          <w:rFonts w:ascii="Arial" w:hAnsi="Arial" w:cs="Arial"/>
          <w:sz w:val="24"/>
          <w:szCs w:val="24"/>
          <w:lang w:val="pt-BR"/>
        </w:rPr>
        <w:t>junto 1 ...................... 27</w:t>
      </w:r>
    </w:p>
    <w:p w:rsidR="004742C1" w:rsidRPr="00D671E4" w:rsidRDefault="00B72E9F">
      <w:pPr>
        <w:ind w:left="112"/>
        <w:rPr>
          <w:rFonts w:ascii="Arial" w:eastAsia="Arial" w:hAnsi="Arial" w:cs="Arial"/>
          <w:sz w:val="24"/>
          <w:szCs w:val="24"/>
          <w:lang w:val="pt-BR"/>
        </w:rPr>
      </w:pPr>
      <w:r w:rsidRPr="00D671E4">
        <w:rPr>
          <w:rFonts w:ascii="Arial" w:eastAsia="Arial" w:hAnsi="Arial" w:cs="Arial"/>
          <w:spacing w:val="1"/>
          <w:sz w:val="24"/>
          <w:szCs w:val="24"/>
          <w:lang w:val="pt-BR"/>
        </w:rPr>
        <w:t>2</w:t>
      </w:r>
      <w:r w:rsidR="00205702">
        <w:rPr>
          <w:rFonts w:ascii="Arial" w:eastAsia="Arial" w:hAnsi="Arial" w:cs="Arial"/>
          <w:sz w:val="24"/>
          <w:szCs w:val="24"/>
          <w:lang w:val="pt-BR"/>
        </w:rPr>
        <w:t>.2</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R</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f</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rê</w:t>
      </w:r>
      <w:r w:rsidRPr="00D671E4">
        <w:rPr>
          <w:rFonts w:ascii="Arial" w:eastAsia="Arial" w:hAnsi="Arial" w:cs="Arial"/>
          <w:spacing w:val="1"/>
          <w:sz w:val="24"/>
          <w:szCs w:val="24"/>
          <w:lang w:val="pt-BR"/>
        </w:rPr>
        <w:t>n</w:t>
      </w:r>
      <w:r w:rsidRPr="00D671E4">
        <w:rPr>
          <w:rFonts w:ascii="Arial" w:eastAsia="Arial" w:hAnsi="Arial" w:cs="Arial"/>
          <w:sz w:val="24"/>
          <w:szCs w:val="24"/>
          <w:lang w:val="pt-BR"/>
        </w:rPr>
        <w:t>c</w:t>
      </w:r>
      <w:r w:rsidRPr="00D671E4">
        <w:rPr>
          <w:rFonts w:ascii="Arial" w:eastAsia="Arial" w:hAnsi="Arial" w:cs="Arial"/>
          <w:spacing w:val="-3"/>
          <w:sz w:val="24"/>
          <w:szCs w:val="24"/>
          <w:lang w:val="pt-BR"/>
        </w:rPr>
        <w:t>i</w:t>
      </w:r>
      <w:r w:rsidRPr="00D671E4">
        <w:rPr>
          <w:rFonts w:ascii="Arial" w:eastAsia="Arial" w:hAnsi="Arial" w:cs="Arial"/>
          <w:spacing w:val="1"/>
          <w:sz w:val="24"/>
          <w:szCs w:val="24"/>
          <w:lang w:val="pt-BR"/>
        </w:rPr>
        <w:t>a</w:t>
      </w:r>
      <w:r w:rsidRPr="00D671E4">
        <w:rPr>
          <w:rFonts w:ascii="Arial" w:eastAsia="Arial" w:hAnsi="Arial" w:cs="Arial"/>
          <w:sz w:val="24"/>
          <w:szCs w:val="24"/>
          <w:lang w:val="pt-BR"/>
        </w:rPr>
        <w:t xml:space="preserve">s </w:t>
      </w:r>
      <w:r w:rsidRPr="00D671E4">
        <w:rPr>
          <w:rFonts w:ascii="Arial" w:eastAsia="Arial" w:hAnsi="Arial" w:cs="Arial"/>
          <w:spacing w:val="1"/>
          <w:sz w:val="24"/>
          <w:szCs w:val="24"/>
          <w:lang w:val="pt-BR"/>
        </w:rPr>
        <w:t>bib</w:t>
      </w:r>
      <w:r w:rsidRPr="00D671E4">
        <w:rPr>
          <w:rFonts w:ascii="Arial" w:eastAsia="Arial" w:hAnsi="Arial" w:cs="Arial"/>
          <w:sz w:val="24"/>
          <w:szCs w:val="24"/>
          <w:lang w:val="pt-BR"/>
        </w:rPr>
        <w:t>lio</w:t>
      </w:r>
      <w:r w:rsidRPr="00D671E4">
        <w:rPr>
          <w:rFonts w:ascii="Arial" w:eastAsia="Arial" w:hAnsi="Arial" w:cs="Arial"/>
          <w:spacing w:val="-3"/>
          <w:sz w:val="24"/>
          <w:szCs w:val="24"/>
          <w:lang w:val="pt-BR"/>
        </w:rPr>
        <w:t>g</w:t>
      </w:r>
      <w:r w:rsidRPr="00D671E4">
        <w:rPr>
          <w:rFonts w:ascii="Arial" w:eastAsia="Arial" w:hAnsi="Arial" w:cs="Arial"/>
          <w:sz w:val="24"/>
          <w:szCs w:val="24"/>
          <w:lang w:val="pt-BR"/>
        </w:rPr>
        <w:t>rá</w:t>
      </w:r>
      <w:r w:rsidRPr="00D671E4">
        <w:rPr>
          <w:rFonts w:ascii="Arial" w:eastAsia="Arial" w:hAnsi="Arial" w:cs="Arial"/>
          <w:spacing w:val="3"/>
          <w:sz w:val="24"/>
          <w:szCs w:val="24"/>
          <w:lang w:val="pt-BR"/>
        </w:rPr>
        <w:t>f</w:t>
      </w:r>
      <w:r w:rsidRPr="00D671E4">
        <w:rPr>
          <w:rFonts w:ascii="Arial" w:eastAsia="Arial" w:hAnsi="Arial" w:cs="Arial"/>
          <w:sz w:val="24"/>
          <w:szCs w:val="24"/>
          <w:lang w:val="pt-BR"/>
        </w:rPr>
        <w:t>icas</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3"/>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 xml:space="preserve"> </w:t>
      </w:r>
      <w:r w:rsidR="0016473A">
        <w:rPr>
          <w:rFonts w:ascii="Arial" w:eastAsia="Arial" w:hAnsi="Arial" w:cs="Arial"/>
          <w:spacing w:val="-1"/>
          <w:sz w:val="24"/>
          <w:szCs w:val="24"/>
          <w:lang w:val="pt-BR"/>
        </w:rPr>
        <w:t>27</w:t>
      </w:r>
    </w:p>
    <w:p w:rsidR="004742C1" w:rsidRPr="00D671E4" w:rsidRDefault="004742C1">
      <w:pPr>
        <w:spacing w:before="19" w:line="240" w:lineRule="exact"/>
        <w:rPr>
          <w:sz w:val="24"/>
          <w:szCs w:val="24"/>
          <w:lang w:val="pt-BR"/>
        </w:rPr>
      </w:pPr>
    </w:p>
    <w:p w:rsidR="004742C1" w:rsidRPr="00D671E4" w:rsidRDefault="00B72E9F">
      <w:pPr>
        <w:ind w:left="112"/>
        <w:rPr>
          <w:rFonts w:ascii="Arial" w:eastAsia="Arial" w:hAnsi="Arial" w:cs="Arial"/>
          <w:sz w:val="24"/>
          <w:szCs w:val="24"/>
          <w:lang w:val="pt-BR"/>
        </w:rPr>
      </w:pPr>
      <w:proofErr w:type="gramStart"/>
      <w:r w:rsidRPr="00D671E4">
        <w:rPr>
          <w:rFonts w:ascii="Arial" w:eastAsia="Arial" w:hAnsi="Arial" w:cs="Arial"/>
          <w:sz w:val="24"/>
          <w:szCs w:val="24"/>
          <w:lang w:val="pt-BR"/>
        </w:rPr>
        <w:t>ANE</w:t>
      </w:r>
      <w:r w:rsidRPr="00D671E4">
        <w:rPr>
          <w:rFonts w:ascii="Arial" w:eastAsia="Arial" w:hAnsi="Arial" w:cs="Arial"/>
          <w:spacing w:val="-1"/>
          <w:sz w:val="24"/>
          <w:szCs w:val="24"/>
          <w:lang w:val="pt-BR"/>
        </w:rPr>
        <w:t>X</w:t>
      </w:r>
      <w:r w:rsidRPr="00D671E4">
        <w:rPr>
          <w:rFonts w:ascii="Arial" w:eastAsia="Arial" w:hAnsi="Arial" w:cs="Arial"/>
          <w:sz w:val="24"/>
          <w:szCs w:val="24"/>
          <w:lang w:val="pt-BR"/>
        </w:rPr>
        <w:t xml:space="preserve">OS </w:t>
      </w:r>
      <w:r w:rsidRPr="00D671E4">
        <w:rPr>
          <w:rFonts w:ascii="Arial" w:eastAsia="Arial" w:hAnsi="Arial" w:cs="Arial"/>
          <w:spacing w:val="3"/>
          <w:sz w:val="24"/>
          <w:szCs w:val="24"/>
          <w:lang w:val="pt-BR"/>
        </w:rPr>
        <w:t xml:space="preserve"> </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pacing w:val="3"/>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pacing w:val="7"/>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w:t>
      </w:r>
      <w:r w:rsidRPr="00D671E4">
        <w:rPr>
          <w:rFonts w:ascii="Arial" w:eastAsia="Arial" w:hAnsi="Arial" w:cs="Arial"/>
          <w:spacing w:val="-2"/>
          <w:sz w:val="24"/>
          <w:szCs w:val="24"/>
          <w:lang w:val="pt-BR"/>
        </w:rPr>
        <w:t>.</w:t>
      </w:r>
      <w:r w:rsidRPr="00D671E4">
        <w:rPr>
          <w:rFonts w:ascii="Arial" w:eastAsia="Arial" w:hAnsi="Arial" w:cs="Arial"/>
          <w:sz w:val="24"/>
          <w:szCs w:val="24"/>
          <w:lang w:val="pt-BR"/>
        </w:rPr>
        <w:t>..</w:t>
      </w:r>
      <w:proofErr w:type="gramEnd"/>
      <w:r w:rsidRPr="00D671E4">
        <w:rPr>
          <w:rFonts w:ascii="Arial" w:eastAsia="Arial" w:hAnsi="Arial" w:cs="Arial"/>
          <w:sz w:val="24"/>
          <w:szCs w:val="24"/>
          <w:lang w:val="pt-BR"/>
        </w:rPr>
        <w:t xml:space="preserve">  </w:t>
      </w:r>
      <w:r w:rsidR="0016473A">
        <w:rPr>
          <w:rFonts w:ascii="Arial" w:eastAsia="Arial" w:hAnsi="Arial" w:cs="Arial"/>
          <w:spacing w:val="1"/>
          <w:sz w:val="24"/>
          <w:szCs w:val="24"/>
          <w:lang w:val="pt-BR"/>
        </w:rPr>
        <w:t>28</w:t>
      </w:r>
    </w:p>
    <w:p w:rsidR="004742C1" w:rsidRPr="00D671E4" w:rsidRDefault="004742C1">
      <w:pPr>
        <w:spacing w:before="2" w:line="260" w:lineRule="exact"/>
        <w:rPr>
          <w:sz w:val="26"/>
          <w:szCs w:val="26"/>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7C10C9" w:rsidRDefault="007C10C9">
      <w:pPr>
        <w:spacing w:before="52"/>
        <w:ind w:left="112"/>
        <w:rPr>
          <w:rFonts w:ascii="Arial" w:eastAsia="Arial" w:hAnsi="Arial" w:cs="Arial"/>
          <w:sz w:val="24"/>
          <w:szCs w:val="24"/>
          <w:lang w:val="pt-BR"/>
        </w:rPr>
      </w:pPr>
    </w:p>
    <w:p w:rsidR="007C10C9" w:rsidRDefault="007C10C9">
      <w:pPr>
        <w:spacing w:before="52"/>
        <w:ind w:left="112"/>
        <w:rPr>
          <w:rFonts w:ascii="Arial" w:eastAsia="Arial" w:hAnsi="Arial" w:cs="Arial"/>
          <w:sz w:val="24"/>
          <w:szCs w:val="24"/>
          <w:lang w:val="pt-BR"/>
        </w:rPr>
      </w:pPr>
    </w:p>
    <w:p w:rsidR="007C10C9" w:rsidRDefault="007C10C9">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AC72BE" w:rsidRDefault="00AC72BE">
      <w:pPr>
        <w:spacing w:before="52"/>
        <w:ind w:left="112"/>
        <w:rPr>
          <w:rFonts w:ascii="Arial" w:eastAsia="Arial" w:hAnsi="Arial" w:cs="Arial"/>
          <w:sz w:val="24"/>
          <w:szCs w:val="24"/>
          <w:lang w:val="pt-BR"/>
        </w:rPr>
      </w:pPr>
    </w:p>
    <w:p w:rsidR="004742C1" w:rsidRPr="00D671E4" w:rsidRDefault="00AE4883">
      <w:pPr>
        <w:spacing w:before="52"/>
        <w:ind w:left="112"/>
        <w:rPr>
          <w:rFonts w:ascii="Arial" w:eastAsia="Arial" w:hAnsi="Arial" w:cs="Arial"/>
          <w:sz w:val="32"/>
          <w:szCs w:val="32"/>
          <w:lang w:val="pt-BR"/>
        </w:rPr>
      </w:pPr>
      <w:r>
        <w:lastRenderedPageBreak/>
        <w:pict>
          <v:group id="_x0000_s1042" style="position:absolute;left:0;text-align:left;margin-left:64.45pt;margin-top:35.55pt;width:503.6pt;height:768.8pt;z-index:-251673600;mso-position-horizontal-relative:page;mso-position-vertical-relative:page" coordorigin="1289,711" coordsize="9967,15376">
            <v:shape id="_x0000_s1043" style="position:absolute;left:1289;top:711;width:9967;height:15376" coordorigin="1289,711" coordsize="9967,15376" path="m1289,16087r9967,l11256,711r-9967,l1289,16087xe" filled="f" strokeweight=".26mm">
              <v:path arrowok="t"/>
            </v:shape>
            <w10:wrap anchorx="page" anchory="page"/>
          </v:group>
        </w:pict>
      </w:r>
      <w:r w:rsidR="00B72E9F" w:rsidRPr="00D671E4">
        <w:rPr>
          <w:rFonts w:ascii="Arial" w:eastAsia="Arial" w:hAnsi="Arial" w:cs="Arial"/>
          <w:b/>
          <w:spacing w:val="4"/>
          <w:sz w:val="32"/>
          <w:szCs w:val="32"/>
          <w:lang w:val="pt-BR"/>
        </w:rPr>
        <w:t>C</w:t>
      </w:r>
      <w:r w:rsidR="00B72E9F" w:rsidRPr="00D671E4">
        <w:rPr>
          <w:rFonts w:ascii="Arial" w:eastAsia="Arial" w:hAnsi="Arial" w:cs="Arial"/>
          <w:b/>
          <w:spacing w:val="-7"/>
          <w:sz w:val="32"/>
          <w:szCs w:val="32"/>
          <w:lang w:val="pt-BR"/>
        </w:rPr>
        <w:t>A</w:t>
      </w:r>
      <w:r w:rsidR="00B72E9F" w:rsidRPr="00D671E4">
        <w:rPr>
          <w:rFonts w:ascii="Arial" w:eastAsia="Arial" w:hAnsi="Arial" w:cs="Arial"/>
          <w:b/>
          <w:spacing w:val="3"/>
          <w:sz w:val="32"/>
          <w:szCs w:val="32"/>
          <w:lang w:val="pt-BR"/>
        </w:rPr>
        <w:t>P</w:t>
      </w:r>
      <w:r w:rsidR="00B72E9F" w:rsidRPr="00D671E4">
        <w:rPr>
          <w:rFonts w:ascii="Arial" w:eastAsia="Arial" w:hAnsi="Arial" w:cs="Arial"/>
          <w:b/>
          <w:sz w:val="32"/>
          <w:szCs w:val="32"/>
          <w:lang w:val="pt-BR"/>
        </w:rPr>
        <w:t>ÍT</w:t>
      </w:r>
      <w:r w:rsidR="00B72E9F" w:rsidRPr="00D671E4">
        <w:rPr>
          <w:rFonts w:ascii="Arial" w:eastAsia="Arial" w:hAnsi="Arial" w:cs="Arial"/>
          <w:b/>
          <w:spacing w:val="2"/>
          <w:sz w:val="32"/>
          <w:szCs w:val="32"/>
          <w:lang w:val="pt-BR"/>
        </w:rPr>
        <w:t>U</w:t>
      </w:r>
      <w:r w:rsidR="00B72E9F" w:rsidRPr="00D671E4">
        <w:rPr>
          <w:rFonts w:ascii="Arial" w:eastAsia="Arial" w:hAnsi="Arial" w:cs="Arial"/>
          <w:b/>
          <w:sz w:val="32"/>
          <w:szCs w:val="32"/>
          <w:lang w:val="pt-BR"/>
        </w:rPr>
        <w:t>LO</w:t>
      </w:r>
      <w:r w:rsidR="00B72E9F" w:rsidRPr="00D671E4">
        <w:rPr>
          <w:rFonts w:ascii="Arial" w:eastAsia="Arial" w:hAnsi="Arial" w:cs="Arial"/>
          <w:b/>
          <w:spacing w:val="-16"/>
          <w:sz w:val="32"/>
          <w:szCs w:val="32"/>
          <w:lang w:val="pt-BR"/>
        </w:rPr>
        <w:t xml:space="preserve"> </w:t>
      </w:r>
      <w:r w:rsidR="00B72E9F" w:rsidRPr="00D671E4">
        <w:rPr>
          <w:rFonts w:ascii="Arial" w:eastAsia="Arial" w:hAnsi="Arial" w:cs="Arial"/>
          <w:b/>
          <w:sz w:val="32"/>
          <w:szCs w:val="32"/>
          <w:lang w:val="pt-BR"/>
        </w:rPr>
        <w:t xml:space="preserve">I - </w:t>
      </w:r>
      <w:r w:rsidR="00B72E9F" w:rsidRPr="00D671E4">
        <w:rPr>
          <w:rFonts w:ascii="Arial" w:eastAsia="Arial" w:hAnsi="Arial" w:cs="Arial"/>
          <w:b/>
          <w:spacing w:val="1"/>
          <w:sz w:val="32"/>
          <w:szCs w:val="32"/>
          <w:lang w:val="pt-BR"/>
        </w:rPr>
        <w:t xml:space="preserve"> </w:t>
      </w:r>
      <w:r w:rsidR="00B72E9F" w:rsidRPr="00D671E4">
        <w:rPr>
          <w:rFonts w:ascii="Arial" w:eastAsia="Arial" w:hAnsi="Arial" w:cs="Arial"/>
          <w:b/>
          <w:sz w:val="32"/>
          <w:szCs w:val="32"/>
          <w:lang w:val="pt-BR"/>
        </w:rPr>
        <w:t>Memorial</w:t>
      </w:r>
      <w:r w:rsidR="00B72E9F" w:rsidRPr="00D671E4">
        <w:rPr>
          <w:rFonts w:ascii="Arial" w:eastAsia="Arial" w:hAnsi="Arial" w:cs="Arial"/>
          <w:b/>
          <w:spacing w:val="-11"/>
          <w:sz w:val="32"/>
          <w:szCs w:val="32"/>
          <w:lang w:val="pt-BR"/>
        </w:rPr>
        <w:t xml:space="preserve"> </w:t>
      </w:r>
      <w:r w:rsidR="00B72E9F" w:rsidRPr="00D671E4">
        <w:rPr>
          <w:rFonts w:ascii="Arial" w:eastAsia="Arial" w:hAnsi="Arial" w:cs="Arial"/>
          <w:b/>
          <w:sz w:val="32"/>
          <w:szCs w:val="32"/>
          <w:lang w:val="pt-BR"/>
        </w:rPr>
        <w:t>Desc</w:t>
      </w:r>
      <w:r w:rsidR="00B72E9F" w:rsidRPr="00D671E4">
        <w:rPr>
          <w:rFonts w:ascii="Arial" w:eastAsia="Arial" w:hAnsi="Arial" w:cs="Arial"/>
          <w:b/>
          <w:spacing w:val="3"/>
          <w:sz w:val="32"/>
          <w:szCs w:val="32"/>
          <w:lang w:val="pt-BR"/>
        </w:rPr>
        <w:t>r</w:t>
      </w:r>
      <w:r w:rsidR="00B72E9F" w:rsidRPr="00D671E4">
        <w:rPr>
          <w:rFonts w:ascii="Arial" w:eastAsia="Arial" w:hAnsi="Arial" w:cs="Arial"/>
          <w:b/>
          <w:sz w:val="32"/>
          <w:szCs w:val="32"/>
          <w:lang w:val="pt-BR"/>
        </w:rPr>
        <w:t>it</w:t>
      </w:r>
      <w:r w:rsidR="00B72E9F" w:rsidRPr="00D671E4">
        <w:rPr>
          <w:rFonts w:ascii="Arial" w:eastAsia="Arial" w:hAnsi="Arial" w:cs="Arial"/>
          <w:b/>
          <w:spacing w:val="4"/>
          <w:sz w:val="32"/>
          <w:szCs w:val="32"/>
          <w:lang w:val="pt-BR"/>
        </w:rPr>
        <w:t>i</w:t>
      </w:r>
      <w:r w:rsidR="00B72E9F" w:rsidRPr="00D671E4">
        <w:rPr>
          <w:rFonts w:ascii="Arial" w:eastAsia="Arial" w:hAnsi="Arial" w:cs="Arial"/>
          <w:b/>
          <w:spacing w:val="-5"/>
          <w:sz w:val="32"/>
          <w:szCs w:val="32"/>
          <w:lang w:val="pt-BR"/>
        </w:rPr>
        <w:t>v</w:t>
      </w:r>
      <w:r w:rsidR="00B72E9F" w:rsidRPr="00D671E4">
        <w:rPr>
          <w:rFonts w:ascii="Arial" w:eastAsia="Arial" w:hAnsi="Arial" w:cs="Arial"/>
          <w:b/>
          <w:sz w:val="32"/>
          <w:szCs w:val="32"/>
          <w:lang w:val="pt-BR"/>
        </w:rPr>
        <w:t>o</w:t>
      </w:r>
    </w:p>
    <w:p w:rsidR="004742C1" w:rsidRPr="00D671E4" w:rsidRDefault="004742C1">
      <w:pPr>
        <w:spacing w:line="200" w:lineRule="exact"/>
        <w:rPr>
          <w:lang w:val="pt-BR"/>
        </w:rPr>
      </w:pPr>
    </w:p>
    <w:p w:rsidR="004742C1" w:rsidRPr="00D671E4" w:rsidRDefault="004742C1">
      <w:pPr>
        <w:spacing w:line="200" w:lineRule="exact"/>
        <w:rPr>
          <w:lang w:val="pt-BR"/>
        </w:rPr>
      </w:pPr>
    </w:p>
    <w:p w:rsidR="004742C1" w:rsidRPr="00D671E4" w:rsidRDefault="004742C1">
      <w:pPr>
        <w:spacing w:line="220" w:lineRule="exact"/>
        <w:rPr>
          <w:sz w:val="22"/>
          <w:szCs w:val="22"/>
          <w:lang w:val="pt-BR"/>
        </w:rPr>
      </w:pPr>
    </w:p>
    <w:p w:rsidR="004742C1" w:rsidRPr="00D671E4" w:rsidRDefault="00B72E9F">
      <w:pPr>
        <w:ind w:left="112"/>
        <w:rPr>
          <w:rFonts w:ascii="Arial" w:eastAsia="Arial" w:hAnsi="Arial" w:cs="Arial"/>
          <w:sz w:val="28"/>
          <w:szCs w:val="28"/>
          <w:lang w:val="pt-BR"/>
        </w:rPr>
      </w:pPr>
      <w:r w:rsidRPr="00D671E4">
        <w:rPr>
          <w:rFonts w:ascii="Arial" w:eastAsia="Arial" w:hAnsi="Arial" w:cs="Arial"/>
          <w:b/>
          <w:sz w:val="28"/>
          <w:szCs w:val="28"/>
          <w:lang w:val="pt-BR"/>
        </w:rPr>
        <w:t>1</w:t>
      </w:r>
      <w:r w:rsidRPr="00D671E4">
        <w:rPr>
          <w:rFonts w:ascii="Arial" w:eastAsia="Arial" w:hAnsi="Arial" w:cs="Arial"/>
          <w:b/>
          <w:spacing w:val="1"/>
          <w:sz w:val="28"/>
          <w:szCs w:val="28"/>
          <w:lang w:val="pt-BR"/>
        </w:rPr>
        <w:t>.</w:t>
      </w:r>
      <w:r w:rsidRPr="00D671E4">
        <w:rPr>
          <w:rFonts w:ascii="Arial" w:eastAsia="Arial" w:hAnsi="Arial" w:cs="Arial"/>
          <w:b/>
          <w:sz w:val="28"/>
          <w:szCs w:val="28"/>
          <w:lang w:val="pt-BR"/>
        </w:rPr>
        <w:t>1.</w:t>
      </w:r>
      <w:r w:rsidRPr="00D671E4">
        <w:rPr>
          <w:rFonts w:ascii="Arial" w:eastAsia="Arial" w:hAnsi="Arial" w:cs="Arial"/>
          <w:b/>
          <w:spacing w:val="-2"/>
          <w:sz w:val="28"/>
          <w:szCs w:val="28"/>
          <w:lang w:val="pt-BR"/>
        </w:rPr>
        <w:t xml:space="preserve"> </w:t>
      </w:r>
      <w:r w:rsidRPr="00D671E4">
        <w:rPr>
          <w:rFonts w:ascii="Arial" w:eastAsia="Arial" w:hAnsi="Arial" w:cs="Arial"/>
          <w:b/>
          <w:spacing w:val="1"/>
          <w:sz w:val="28"/>
          <w:szCs w:val="28"/>
          <w:lang w:val="pt-BR"/>
        </w:rPr>
        <w:t>I</w:t>
      </w:r>
      <w:r w:rsidRPr="00D671E4">
        <w:rPr>
          <w:rFonts w:ascii="Arial" w:eastAsia="Arial" w:hAnsi="Arial" w:cs="Arial"/>
          <w:b/>
          <w:spacing w:val="-1"/>
          <w:sz w:val="28"/>
          <w:szCs w:val="28"/>
          <w:lang w:val="pt-BR"/>
        </w:rPr>
        <w:t>n</w:t>
      </w:r>
      <w:r w:rsidRPr="00D671E4">
        <w:rPr>
          <w:rFonts w:ascii="Arial" w:eastAsia="Arial" w:hAnsi="Arial" w:cs="Arial"/>
          <w:b/>
          <w:sz w:val="28"/>
          <w:szCs w:val="28"/>
          <w:lang w:val="pt-BR"/>
        </w:rPr>
        <w:t>t</w:t>
      </w:r>
      <w:r w:rsidRPr="00D671E4">
        <w:rPr>
          <w:rFonts w:ascii="Arial" w:eastAsia="Arial" w:hAnsi="Arial" w:cs="Arial"/>
          <w:b/>
          <w:spacing w:val="1"/>
          <w:sz w:val="28"/>
          <w:szCs w:val="28"/>
          <w:lang w:val="pt-BR"/>
        </w:rPr>
        <w:t>r</w:t>
      </w:r>
      <w:r w:rsidRPr="00D671E4">
        <w:rPr>
          <w:rFonts w:ascii="Arial" w:eastAsia="Arial" w:hAnsi="Arial" w:cs="Arial"/>
          <w:b/>
          <w:spacing w:val="-1"/>
          <w:sz w:val="28"/>
          <w:szCs w:val="28"/>
          <w:lang w:val="pt-BR"/>
        </w:rPr>
        <w:t>odu</w:t>
      </w:r>
      <w:r w:rsidRPr="00D671E4">
        <w:rPr>
          <w:rFonts w:ascii="Arial" w:eastAsia="Arial" w:hAnsi="Arial" w:cs="Arial"/>
          <w:b/>
          <w:sz w:val="28"/>
          <w:szCs w:val="28"/>
          <w:lang w:val="pt-BR"/>
        </w:rPr>
        <w:t>ção</w:t>
      </w:r>
      <w:r w:rsidR="0016473A">
        <w:rPr>
          <w:rFonts w:ascii="Arial" w:eastAsia="Arial" w:hAnsi="Arial" w:cs="Arial"/>
          <w:b/>
          <w:sz w:val="28"/>
          <w:szCs w:val="28"/>
          <w:lang w:val="pt-BR"/>
        </w:rPr>
        <w:t xml:space="preserve"> (2)</w:t>
      </w:r>
      <w:bookmarkStart w:id="0" w:name="_GoBack"/>
      <w:bookmarkEnd w:id="0"/>
    </w:p>
    <w:p w:rsidR="004742C1" w:rsidRPr="00D671E4" w:rsidRDefault="004742C1">
      <w:pPr>
        <w:spacing w:before="4" w:line="100" w:lineRule="exact"/>
        <w:rPr>
          <w:sz w:val="10"/>
          <w:szCs w:val="10"/>
          <w:lang w:val="pt-BR"/>
        </w:rPr>
      </w:pPr>
    </w:p>
    <w:p w:rsidR="004742C1" w:rsidRPr="0083382D" w:rsidRDefault="004742C1">
      <w:pPr>
        <w:spacing w:line="200" w:lineRule="exact"/>
        <w:rPr>
          <w:rFonts w:ascii="Arial" w:hAnsi="Arial" w:cs="Arial"/>
          <w:color w:val="000000" w:themeColor="text1"/>
          <w:sz w:val="24"/>
          <w:szCs w:val="24"/>
          <w:lang w:val="pt-BR"/>
        </w:rPr>
      </w:pPr>
    </w:p>
    <w:p w:rsidR="0083382D" w:rsidRPr="0083382D" w:rsidRDefault="0083382D" w:rsidP="00B36936">
      <w:pPr>
        <w:spacing w:line="360" w:lineRule="auto"/>
        <w:ind w:firstLine="708"/>
        <w:jc w:val="both"/>
        <w:rPr>
          <w:rFonts w:ascii="Arial" w:hAnsi="Arial" w:cs="Arial"/>
          <w:color w:val="000000" w:themeColor="text1"/>
          <w:sz w:val="24"/>
          <w:szCs w:val="24"/>
          <w:lang w:val="pt-BR"/>
        </w:rPr>
      </w:pPr>
      <w:r w:rsidRPr="0083382D">
        <w:rPr>
          <w:rFonts w:ascii="Arial" w:hAnsi="Arial" w:cs="Arial"/>
          <w:color w:val="000000" w:themeColor="text1"/>
          <w:sz w:val="24"/>
          <w:szCs w:val="24"/>
          <w:lang w:val="pt-BR"/>
        </w:rPr>
        <w:t>Um saca-rolhas é um utensílio utilizado para retirar a rolha de cortiça natural</w:t>
      </w:r>
      <w:r w:rsidR="00B36936">
        <w:rPr>
          <w:rFonts w:ascii="Arial" w:hAnsi="Arial" w:cs="Arial"/>
          <w:color w:val="000000" w:themeColor="text1"/>
          <w:sz w:val="24"/>
          <w:szCs w:val="24"/>
          <w:lang w:val="pt-BR"/>
        </w:rPr>
        <w:t xml:space="preserve"> </w:t>
      </w:r>
      <w:r>
        <w:rPr>
          <w:rFonts w:ascii="Arial" w:hAnsi="Arial" w:cs="Arial"/>
          <w:color w:val="000000" w:themeColor="text1"/>
          <w:sz w:val="24"/>
          <w:szCs w:val="24"/>
          <w:lang w:val="pt-BR"/>
        </w:rPr>
        <w:t>ou</w:t>
      </w:r>
      <w:r w:rsidR="00B36936">
        <w:rPr>
          <w:rFonts w:ascii="Arial" w:hAnsi="Arial" w:cs="Arial"/>
          <w:color w:val="000000" w:themeColor="text1"/>
          <w:sz w:val="24"/>
          <w:szCs w:val="24"/>
          <w:lang w:val="pt-BR"/>
        </w:rPr>
        <w:t xml:space="preserve"> </w:t>
      </w:r>
      <w:r w:rsidRPr="0083382D">
        <w:rPr>
          <w:rFonts w:ascii="Arial" w:hAnsi="Arial" w:cs="Arial"/>
          <w:color w:val="000000" w:themeColor="text1"/>
          <w:sz w:val="24"/>
          <w:szCs w:val="24"/>
          <w:lang w:val="pt-BR"/>
        </w:rPr>
        <w:t>reconstituída de uma garrafa (frequentemente de vinho ou de cerveja). É um utensílio de fácil acesso, e está presente em residências e em restaurantes.</w:t>
      </w:r>
    </w:p>
    <w:p w:rsidR="0083382D" w:rsidRPr="0083382D" w:rsidRDefault="0083382D" w:rsidP="00B36936">
      <w:pPr>
        <w:spacing w:line="360" w:lineRule="auto"/>
        <w:ind w:firstLine="708"/>
        <w:jc w:val="both"/>
        <w:rPr>
          <w:rFonts w:ascii="Arial" w:hAnsi="Arial" w:cs="Arial"/>
          <w:color w:val="000000" w:themeColor="text1"/>
          <w:sz w:val="24"/>
          <w:szCs w:val="24"/>
          <w:lang w:val="pt-BR"/>
        </w:rPr>
      </w:pPr>
      <w:r w:rsidRPr="0083382D">
        <w:rPr>
          <w:rFonts w:ascii="Arial" w:hAnsi="Arial" w:cs="Arial"/>
          <w:color w:val="000000" w:themeColor="text1"/>
          <w:sz w:val="24"/>
          <w:szCs w:val="24"/>
          <w:lang w:val="pt-BR"/>
        </w:rPr>
        <w:t xml:space="preserve">A maioria dos saca-rolhas são compostos de um puxador ao qual é acoplado um talo metálico em forma de hélice ou de rosca, que é enfiada na rolha por </w:t>
      </w:r>
      <w:proofErr w:type="spellStart"/>
      <w:r w:rsidRPr="0083382D">
        <w:rPr>
          <w:rFonts w:ascii="Arial" w:hAnsi="Arial" w:cs="Arial"/>
          <w:color w:val="000000" w:themeColor="text1"/>
          <w:sz w:val="24"/>
          <w:szCs w:val="24"/>
          <w:lang w:val="pt-BR"/>
        </w:rPr>
        <w:t>aparafusamento</w:t>
      </w:r>
      <w:proofErr w:type="spellEnd"/>
      <w:r w:rsidRPr="0083382D">
        <w:rPr>
          <w:rFonts w:ascii="Arial" w:hAnsi="Arial" w:cs="Arial"/>
          <w:color w:val="000000" w:themeColor="text1"/>
          <w:sz w:val="24"/>
          <w:szCs w:val="24"/>
          <w:lang w:val="pt-BR"/>
        </w:rPr>
        <w:t>.</w:t>
      </w:r>
      <w:r w:rsidR="00B36936">
        <w:rPr>
          <w:rFonts w:ascii="Arial" w:hAnsi="Arial" w:cs="Arial"/>
          <w:color w:val="000000" w:themeColor="text1"/>
          <w:sz w:val="24"/>
          <w:szCs w:val="24"/>
          <w:lang w:val="pt-BR"/>
        </w:rPr>
        <w:t xml:space="preserve"> </w:t>
      </w:r>
      <w:r w:rsidRPr="0083382D">
        <w:rPr>
          <w:rFonts w:ascii="Arial" w:hAnsi="Arial" w:cs="Arial"/>
          <w:color w:val="000000" w:themeColor="text1"/>
          <w:sz w:val="24"/>
          <w:szCs w:val="24"/>
          <w:lang w:val="pt-BR"/>
        </w:rPr>
        <w:t>A extração da rolha é obtida por tração direta do puxador ou por um mecanismo de</w:t>
      </w:r>
      <w:r w:rsidR="00B36936">
        <w:rPr>
          <w:rFonts w:ascii="Arial" w:hAnsi="Arial" w:cs="Arial"/>
          <w:color w:val="000000" w:themeColor="text1"/>
          <w:sz w:val="24"/>
          <w:szCs w:val="24"/>
          <w:lang w:val="pt-BR"/>
        </w:rPr>
        <w:t xml:space="preserve"> </w:t>
      </w:r>
      <w:r w:rsidRPr="0083382D">
        <w:rPr>
          <w:rFonts w:ascii="Arial" w:hAnsi="Arial" w:cs="Arial"/>
          <w:color w:val="000000" w:themeColor="text1"/>
          <w:sz w:val="24"/>
          <w:szCs w:val="24"/>
          <w:lang w:val="pt-BR"/>
        </w:rPr>
        <w:t>alavanca que se apoia sobre o gargalo da garrafa.</w:t>
      </w:r>
    </w:p>
    <w:p w:rsidR="0083382D" w:rsidRPr="0083382D" w:rsidRDefault="0083382D" w:rsidP="0083382D">
      <w:pPr>
        <w:spacing w:line="360" w:lineRule="auto"/>
        <w:jc w:val="both"/>
        <w:rPr>
          <w:rFonts w:ascii="Arial" w:hAnsi="Arial" w:cs="Arial"/>
          <w:color w:val="000000" w:themeColor="text1"/>
          <w:sz w:val="24"/>
          <w:szCs w:val="24"/>
          <w:lang w:val="pt-BR"/>
        </w:rPr>
      </w:pPr>
      <w:r w:rsidRPr="0083382D">
        <w:rPr>
          <w:rFonts w:ascii="Arial" w:hAnsi="Arial" w:cs="Arial"/>
          <w:color w:val="000000" w:themeColor="text1"/>
          <w:sz w:val="24"/>
          <w:szCs w:val="24"/>
          <w:lang w:val="pt-BR"/>
        </w:rPr>
        <w:t> </w:t>
      </w:r>
      <w:r w:rsidRPr="0083382D">
        <w:rPr>
          <w:rFonts w:ascii="Arial" w:hAnsi="Arial" w:cs="Arial"/>
          <w:color w:val="000000" w:themeColor="text1"/>
          <w:sz w:val="24"/>
          <w:szCs w:val="24"/>
          <w:lang w:val="pt-BR"/>
        </w:rPr>
        <w:tab/>
        <w:t xml:space="preserve">Observa-se a origem deste utensílio na cidade de Londres na qual </w:t>
      </w:r>
      <w:r>
        <w:rPr>
          <w:rFonts w:ascii="Arial" w:hAnsi="Arial" w:cs="Arial"/>
          <w:color w:val="000000" w:themeColor="text1"/>
          <w:sz w:val="24"/>
          <w:szCs w:val="24"/>
          <w:lang w:val="pt-BR"/>
        </w:rPr>
        <w:t>começaram a</w:t>
      </w:r>
      <w:r w:rsidR="00B36936">
        <w:rPr>
          <w:rFonts w:ascii="Arial" w:hAnsi="Arial" w:cs="Arial"/>
          <w:color w:val="000000" w:themeColor="text1"/>
          <w:sz w:val="24"/>
          <w:szCs w:val="24"/>
          <w:lang w:val="pt-BR"/>
        </w:rPr>
        <w:t xml:space="preserve"> </w:t>
      </w:r>
      <w:r>
        <w:rPr>
          <w:rFonts w:ascii="Arial" w:hAnsi="Arial" w:cs="Arial"/>
          <w:color w:val="000000" w:themeColor="text1"/>
          <w:sz w:val="24"/>
          <w:szCs w:val="24"/>
          <w:lang w:val="pt-BR"/>
        </w:rPr>
        <w:t>ser</w:t>
      </w:r>
      <w:r w:rsidRPr="0083382D">
        <w:rPr>
          <w:rFonts w:ascii="Arial" w:hAnsi="Arial" w:cs="Arial"/>
          <w:color w:val="000000" w:themeColor="text1"/>
          <w:sz w:val="24"/>
          <w:szCs w:val="24"/>
          <w:lang w:val="pt-BR"/>
        </w:rPr>
        <w:t xml:space="preserve"> produzidos pelos fabricantes de armas, devido à semelhança que possuíam com um outro utensílio frequentemente usado para retirar balas de canhão.</w:t>
      </w:r>
    </w:p>
    <w:p w:rsidR="0083382D" w:rsidRPr="0083382D" w:rsidRDefault="0083382D" w:rsidP="0083382D">
      <w:pPr>
        <w:spacing w:line="360" w:lineRule="auto"/>
        <w:ind w:firstLine="708"/>
        <w:jc w:val="both"/>
        <w:rPr>
          <w:rFonts w:ascii="Arial" w:hAnsi="Arial" w:cs="Arial"/>
          <w:color w:val="000000" w:themeColor="text1"/>
          <w:sz w:val="24"/>
          <w:szCs w:val="24"/>
          <w:lang w:val="pt-BR"/>
        </w:rPr>
      </w:pPr>
      <w:r w:rsidRPr="0083382D">
        <w:rPr>
          <w:rFonts w:ascii="Arial" w:hAnsi="Arial" w:cs="Arial"/>
          <w:color w:val="000000" w:themeColor="text1"/>
          <w:sz w:val="24"/>
          <w:szCs w:val="24"/>
          <w:lang w:val="pt-BR"/>
        </w:rPr>
        <w:t>Apesar de se tratar de um utensilio aparentemente simples, sua forma foi constantemente modificada no decorrer dos anos, sendo objeto de inúmeras patentes de invenção.</w:t>
      </w:r>
    </w:p>
    <w:p w:rsidR="0083382D" w:rsidRDefault="0083382D" w:rsidP="0083382D">
      <w:pPr>
        <w:spacing w:line="360" w:lineRule="auto"/>
        <w:ind w:firstLine="708"/>
        <w:jc w:val="both"/>
        <w:rPr>
          <w:rFonts w:ascii="Arial" w:hAnsi="Arial" w:cs="Arial"/>
          <w:color w:val="000000" w:themeColor="text1"/>
          <w:sz w:val="24"/>
          <w:szCs w:val="24"/>
          <w:lang w:val="pt-BR"/>
        </w:rPr>
      </w:pPr>
      <w:r w:rsidRPr="0083382D">
        <w:rPr>
          <w:rFonts w:ascii="Arial" w:hAnsi="Arial" w:cs="Arial"/>
          <w:color w:val="000000" w:themeColor="text1"/>
          <w:sz w:val="24"/>
          <w:szCs w:val="24"/>
          <w:lang w:val="pt-BR"/>
        </w:rPr>
        <w:t>As principais mudanças em sua forma foram feitas com o objetivo de facilitar a abertura de garrafas, implantando novas peças, como o sistema de alavanca por exemplo, para que o esforço, tanto para empurrar a espiral de </w:t>
      </w:r>
      <w:hyperlink r:id="rId9" w:tooltip="Metal" w:history="1">
        <w:r w:rsidRPr="00F2505D">
          <w:rPr>
            <w:rStyle w:val="Hyperlink"/>
            <w:rFonts w:ascii="Arial" w:eastAsiaTheme="majorEastAsia" w:hAnsi="Arial" w:cs="Arial"/>
            <w:color w:val="000000" w:themeColor="text1"/>
            <w:sz w:val="24"/>
            <w:szCs w:val="24"/>
            <w:u w:val="none"/>
            <w:lang w:val="pt-BR"/>
          </w:rPr>
          <w:t>metal</w:t>
        </w:r>
      </w:hyperlink>
      <w:r w:rsidRPr="00F2505D">
        <w:rPr>
          <w:rFonts w:ascii="Arial" w:hAnsi="Arial" w:cs="Arial"/>
          <w:color w:val="000000" w:themeColor="text1"/>
          <w:sz w:val="24"/>
          <w:szCs w:val="24"/>
          <w:lang w:val="pt-BR"/>
        </w:rPr>
        <w:t> para dentro da </w:t>
      </w:r>
      <w:hyperlink r:id="rId10" w:tooltip="Rolha" w:history="1">
        <w:r w:rsidRPr="00F2505D">
          <w:rPr>
            <w:rStyle w:val="Hyperlink"/>
            <w:rFonts w:ascii="Arial" w:eastAsiaTheme="majorEastAsia" w:hAnsi="Arial" w:cs="Arial"/>
            <w:color w:val="000000" w:themeColor="text1"/>
            <w:sz w:val="24"/>
            <w:szCs w:val="24"/>
            <w:u w:val="none"/>
            <w:lang w:val="pt-BR"/>
          </w:rPr>
          <w:t>rolha</w:t>
        </w:r>
      </w:hyperlink>
      <w:r w:rsidRPr="0083382D">
        <w:rPr>
          <w:rFonts w:ascii="Arial" w:hAnsi="Arial" w:cs="Arial"/>
          <w:color w:val="000000" w:themeColor="text1"/>
          <w:sz w:val="24"/>
          <w:szCs w:val="24"/>
          <w:lang w:val="pt-BR"/>
        </w:rPr>
        <w:t>, como para a sacar, é mínimo pelo manipulador do utensílio.</w:t>
      </w: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B3273" w:rsidRDefault="007B3273" w:rsidP="0083382D">
      <w:pPr>
        <w:spacing w:line="360" w:lineRule="auto"/>
        <w:ind w:firstLine="708"/>
        <w:jc w:val="both"/>
        <w:rPr>
          <w:rFonts w:ascii="Arial" w:hAnsi="Arial" w:cs="Arial"/>
          <w:color w:val="000000" w:themeColor="text1"/>
          <w:sz w:val="24"/>
          <w:szCs w:val="24"/>
          <w:lang w:val="pt-BR"/>
        </w:rPr>
      </w:pPr>
    </w:p>
    <w:p w:rsidR="007E513B" w:rsidRDefault="00720E9A" w:rsidP="0083382D">
      <w:pPr>
        <w:spacing w:line="360" w:lineRule="auto"/>
        <w:ind w:firstLine="708"/>
        <w:jc w:val="both"/>
        <w:rPr>
          <w:rFonts w:ascii="Arial" w:hAnsi="Arial" w:cs="Arial"/>
          <w:color w:val="000000" w:themeColor="text1"/>
          <w:sz w:val="24"/>
          <w:szCs w:val="24"/>
          <w:lang w:val="pt-BR"/>
        </w:rPr>
      </w:pPr>
      <w:r>
        <w:rPr>
          <w:noProof/>
          <w:lang w:val="pt-BR" w:eastAsia="pt-BR"/>
        </w:rPr>
        <w:drawing>
          <wp:anchor distT="0" distB="0" distL="114300" distR="114300" simplePos="0" relativeHeight="251637760" behindDoc="0" locked="0" layoutInCell="1" allowOverlap="1" wp14:anchorId="41D3EBA8" wp14:editId="7A0452FC">
            <wp:simplePos x="0" y="0"/>
            <wp:positionH relativeFrom="margin">
              <wp:align>center</wp:align>
            </wp:positionH>
            <wp:positionV relativeFrom="paragraph">
              <wp:posOffset>4445</wp:posOffset>
            </wp:positionV>
            <wp:extent cx="4646930" cy="2613782"/>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6930" cy="2613782"/>
                    </a:xfrm>
                    <a:prstGeom prst="rect">
                      <a:avLst/>
                    </a:prstGeom>
                  </pic:spPr>
                </pic:pic>
              </a:graphicData>
            </a:graphic>
            <wp14:sizeRelH relativeFrom="page">
              <wp14:pctWidth>0</wp14:pctWidth>
            </wp14:sizeRelH>
            <wp14:sizeRelV relativeFrom="page">
              <wp14:pctHeight>0</wp14:pctHeight>
            </wp14:sizeRelV>
          </wp:anchor>
        </w:drawing>
      </w:r>
    </w:p>
    <w:p w:rsidR="00B36936" w:rsidRDefault="00AE4883" w:rsidP="0083382D">
      <w:pPr>
        <w:spacing w:line="360" w:lineRule="auto"/>
        <w:ind w:firstLine="708"/>
        <w:jc w:val="both"/>
        <w:rPr>
          <w:rFonts w:ascii="Arial" w:hAnsi="Arial" w:cs="Arial"/>
          <w:color w:val="000000" w:themeColor="text1"/>
          <w:sz w:val="24"/>
          <w:szCs w:val="24"/>
          <w:lang w:val="pt-BR"/>
        </w:rPr>
      </w:pPr>
      <w:r>
        <w:rPr>
          <w:rFonts w:ascii="Arial" w:hAnsi="Arial" w:cs="Arial"/>
          <w:noProof/>
          <w:color w:val="000000" w:themeColor="text1"/>
          <w:sz w:val="24"/>
          <w:szCs w:val="24"/>
          <w:lang w:val="pt-BR" w:eastAsia="pt-BR"/>
        </w:rPr>
        <w:pict>
          <v:shapetype id="_x0000_t202" coordsize="21600,21600" o:spt="202" path="m,l,21600r21600,l21600,xe">
            <v:stroke joinstyle="miter"/>
            <v:path gradientshapeok="t" o:connecttype="rect"/>
          </v:shapetype>
          <v:shape id="_x0000_s1062" type="#_x0000_t202" style="position:absolute;left:0;text-align:left;margin-left:342.3pt;margin-top:19.4pt;width:22.45pt;height:18.75pt;z-index:25165209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62">
              <w:txbxContent>
                <w:p w:rsidR="00B2198C" w:rsidRPr="003772CC" w:rsidRDefault="00B2198C" w:rsidP="003772CC">
                  <w:pPr>
                    <w:rPr>
                      <w:sz w:val="18"/>
                      <w:szCs w:val="18"/>
                      <w:lang w:val="pt-BR"/>
                    </w:rPr>
                  </w:pPr>
                  <w:r>
                    <w:rPr>
                      <w:sz w:val="18"/>
                      <w:szCs w:val="18"/>
                      <w:lang w:val="pt-BR"/>
                    </w:rPr>
                    <w:t>E</w:t>
                  </w:r>
                </w:p>
              </w:txbxContent>
            </v:textbox>
            <w10:wrap type="square"/>
          </v:shape>
        </w:pict>
      </w:r>
      <w:r>
        <w:rPr>
          <w:rFonts w:ascii="Arial" w:hAnsi="Arial" w:cs="Arial"/>
          <w:noProof/>
          <w:color w:val="000000" w:themeColor="text1"/>
          <w:sz w:val="24"/>
          <w:szCs w:val="24"/>
          <w:lang w:val="pt-BR" w:eastAsia="pt-BR"/>
        </w:rPr>
        <w:pict>
          <v:shape id="_x0000_s1061" type="#_x0000_t202" style="position:absolute;left:0;text-align:left;margin-left:418.8pt;margin-top:20.9pt;width:22.45pt;height:18.75pt;z-index:25165107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61">
              <w:txbxContent>
                <w:p w:rsidR="00B2198C" w:rsidRPr="003772CC" w:rsidRDefault="00B2198C" w:rsidP="003772CC">
                  <w:pPr>
                    <w:rPr>
                      <w:sz w:val="18"/>
                      <w:szCs w:val="18"/>
                      <w:lang w:val="pt-BR"/>
                    </w:rPr>
                  </w:pPr>
                  <w:r>
                    <w:rPr>
                      <w:sz w:val="18"/>
                      <w:szCs w:val="18"/>
                      <w:lang w:val="pt-BR"/>
                    </w:rPr>
                    <w:t>H</w:t>
                  </w:r>
                </w:p>
              </w:txbxContent>
            </v:textbox>
            <w10:wrap type="square"/>
          </v:shape>
        </w:pict>
      </w:r>
    </w:p>
    <w:p w:rsidR="00B36936" w:rsidRDefault="00B36936" w:rsidP="0083382D">
      <w:pPr>
        <w:spacing w:line="360" w:lineRule="auto"/>
        <w:ind w:firstLine="708"/>
        <w:jc w:val="both"/>
        <w:rPr>
          <w:rFonts w:ascii="Arial" w:hAnsi="Arial" w:cs="Arial"/>
          <w:color w:val="000000" w:themeColor="text1"/>
          <w:sz w:val="24"/>
          <w:szCs w:val="24"/>
          <w:lang w:val="pt-BR"/>
        </w:rPr>
      </w:pPr>
    </w:p>
    <w:p w:rsidR="00B36936" w:rsidRDefault="00AE4883" w:rsidP="0083382D">
      <w:pPr>
        <w:spacing w:line="360" w:lineRule="auto"/>
        <w:ind w:firstLine="708"/>
        <w:jc w:val="both"/>
        <w:rPr>
          <w:rFonts w:ascii="Arial" w:hAnsi="Arial" w:cs="Arial"/>
          <w:color w:val="000000" w:themeColor="text1"/>
          <w:sz w:val="24"/>
          <w:szCs w:val="24"/>
          <w:lang w:val="pt-BR"/>
        </w:rPr>
      </w:pPr>
      <w:r>
        <w:rPr>
          <w:rFonts w:ascii="Arial" w:hAnsi="Arial" w:cs="Arial"/>
          <w:noProof/>
          <w:color w:val="000000" w:themeColor="text1"/>
          <w:sz w:val="24"/>
          <w:szCs w:val="24"/>
          <w:lang w:val="pt-BR" w:eastAsia="pt-BR"/>
        </w:rPr>
        <w:pict>
          <v:shape id="_x0000_s1066" type="#_x0000_t202" style="position:absolute;left:0;text-align:left;margin-left:114.3pt;margin-top:5.75pt;width:22.45pt;height:18.75pt;z-index:25165619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66">
              <w:txbxContent>
                <w:p w:rsidR="00B2198C" w:rsidRPr="003772CC" w:rsidRDefault="00B2198C" w:rsidP="003772CC">
                  <w:pPr>
                    <w:rPr>
                      <w:sz w:val="18"/>
                      <w:szCs w:val="18"/>
                      <w:lang w:val="pt-BR"/>
                    </w:rPr>
                  </w:pPr>
                  <w:r>
                    <w:rPr>
                      <w:sz w:val="18"/>
                      <w:szCs w:val="18"/>
                      <w:lang w:val="pt-BR"/>
                    </w:rPr>
                    <w:t>I</w:t>
                  </w:r>
                </w:p>
              </w:txbxContent>
            </v:textbox>
            <w10:wrap type="square"/>
          </v:shape>
        </w:pict>
      </w:r>
      <w:r>
        <w:rPr>
          <w:rFonts w:ascii="Arial" w:hAnsi="Arial" w:cs="Arial"/>
          <w:noProof/>
          <w:color w:val="000000" w:themeColor="text1"/>
          <w:sz w:val="24"/>
          <w:szCs w:val="24"/>
          <w:lang w:val="pt-BR" w:eastAsia="pt-BR"/>
        </w:rPr>
        <w:pict>
          <v:shape id="_x0000_s1063" type="#_x0000_t202" style="position:absolute;left:0;text-align:left;margin-left:253.8pt;margin-top:2pt;width:22.45pt;height:18.75pt;z-index:25165312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63">
              <w:txbxContent>
                <w:p w:rsidR="00B2198C" w:rsidRPr="003772CC" w:rsidRDefault="00B2198C" w:rsidP="003772CC">
                  <w:pPr>
                    <w:rPr>
                      <w:sz w:val="18"/>
                      <w:szCs w:val="18"/>
                      <w:lang w:val="pt-BR"/>
                    </w:rPr>
                  </w:pPr>
                  <w:r>
                    <w:rPr>
                      <w:sz w:val="18"/>
                      <w:szCs w:val="18"/>
                      <w:lang w:val="pt-BR"/>
                    </w:rPr>
                    <w:t>C</w:t>
                  </w:r>
                </w:p>
              </w:txbxContent>
            </v:textbox>
            <w10:wrap type="square"/>
          </v:shape>
        </w:pict>
      </w:r>
    </w:p>
    <w:p w:rsidR="00B36936" w:rsidRDefault="00B36936" w:rsidP="0083382D">
      <w:pPr>
        <w:spacing w:line="360" w:lineRule="auto"/>
        <w:ind w:firstLine="708"/>
        <w:jc w:val="both"/>
        <w:rPr>
          <w:rFonts w:ascii="Arial" w:hAnsi="Arial" w:cs="Arial"/>
          <w:color w:val="000000" w:themeColor="text1"/>
          <w:sz w:val="24"/>
          <w:szCs w:val="24"/>
          <w:lang w:val="pt-BR"/>
        </w:rPr>
      </w:pPr>
    </w:p>
    <w:p w:rsidR="00B36936" w:rsidRDefault="00AE4883" w:rsidP="0083382D">
      <w:pPr>
        <w:spacing w:line="360" w:lineRule="auto"/>
        <w:ind w:firstLine="708"/>
        <w:jc w:val="both"/>
        <w:rPr>
          <w:rFonts w:ascii="Arial" w:hAnsi="Arial" w:cs="Arial"/>
          <w:color w:val="000000" w:themeColor="text1"/>
          <w:sz w:val="24"/>
          <w:szCs w:val="24"/>
          <w:lang w:val="pt-BR"/>
        </w:rPr>
      </w:pPr>
      <w:r>
        <w:rPr>
          <w:rFonts w:ascii="Arial" w:hAnsi="Arial" w:cs="Arial"/>
          <w:noProof/>
          <w:color w:val="000000" w:themeColor="text1"/>
          <w:sz w:val="24"/>
          <w:szCs w:val="24"/>
          <w:lang w:val="pt-BR" w:eastAsia="pt-BR"/>
        </w:rPr>
        <w:pict>
          <v:shape id="_x0000_s1064" type="#_x0000_t202" style="position:absolute;left:0;text-align:left;margin-left:249.3pt;margin-top:4.1pt;width:22.45pt;height:18.75pt;z-index:25165414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64">
              <w:txbxContent>
                <w:p w:rsidR="00B2198C" w:rsidRPr="003772CC" w:rsidRDefault="00B2198C" w:rsidP="003772CC">
                  <w:pPr>
                    <w:rPr>
                      <w:sz w:val="18"/>
                      <w:szCs w:val="18"/>
                      <w:lang w:val="pt-BR"/>
                    </w:rPr>
                  </w:pPr>
                  <w:r>
                    <w:rPr>
                      <w:sz w:val="18"/>
                      <w:szCs w:val="18"/>
                      <w:lang w:val="pt-BR"/>
                    </w:rPr>
                    <w:t>G</w:t>
                  </w:r>
                </w:p>
              </w:txbxContent>
            </v:textbox>
            <w10:wrap type="square"/>
          </v:shape>
        </w:pict>
      </w:r>
      <w:r>
        <w:rPr>
          <w:rFonts w:ascii="Arial" w:hAnsi="Arial" w:cs="Arial"/>
          <w:noProof/>
          <w:color w:val="000000" w:themeColor="text1"/>
          <w:sz w:val="24"/>
          <w:szCs w:val="24"/>
          <w:lang w:val="pt-BR" w:eastAsia="pt-BR"/>
        </w:rPr>
        <w:pict>
          <v:shape id="_x0000_s1060" type="#_x0000_t202" style="position:absolute;left:0;text-align:left;margin-left:350.55pt;margin-top:10.1pt;width:22.45pt;height:18.75pt;z-index:25165004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60">
              <w:txbxContent>
                <w:p w:rsidR="00B2198C" w:rsidRPr="003772CC" w:rsidRDefault="00B2198C" w:rsidP="003772CC">
                  <w:pPr>
                    <w:rPr>
                      <w:sz w:val="18"/>
                      <w:szCs w:val="18"/>
                      <w:lang w:val="pt-BR"/>
                    </w:rPr>
                  </w:pPr>
                  <w:r>
                    <w:rPr>
                      <w:sz w:val="18"/>
                      <w:szCs w:val="18"/>
                      <w:lang w:val="pt-BR"/>
                    </w:rPr>
                    <w:t>D</w:t>
                  </w:r>
                </w:p>
              </w:txbxContent>
            </v:textbox>
            <w10:wrap type="square"/>
          </v:shape>
        </w:pict>
      </w:r>
    </w:p>
    <w:p w:rsidR="00720E9A" w:rsidRDefault="00720E9A" w:rsidP="0083382D">
      <w:pPr>
        <w:spacing w:line="360" w:lineRule="auto"/>
        <w:ind w:firstLine="708"/>
        <w:jc w:val="both"/>
        <w:rPr>
          <w:rFonts w:ascii="Arial" w:hAnsi="Arial" w:cs="Arial"/>
          <w:color w:val="000000" w:themeColor="text1"/>
          <w:sz w:val="24"/>
          <w:szCs w:val="24"/>
          <w:lang w:val="pt-BR"/>
        </w:rPr>
      </w:pPr>
    </w:p>
    <w:p w:rsidR="00720E9A" w:rsidRDefault="00720E9A" w:rsidP="0083382D">
      <w:pPr>
        <w:spacing w:line="360" w:lineRule="auto"/>
        <w:ind w:firstLine="708"/>
        <w:jc w:val="both"/>
        <w:rPr>
          <w:rFonts w:ascii="Arial" w:hAnsi="Arial" w:cs="Arial"/>
          <w:color w:val="000000" w:themeColor="text1"/>
          <w:sz w:val="24"/>
          <w:szCs w:val="24"/>
          <w:lang w:val="pt-BR"/>
        </w:rPr>
      </w:pPr>
    </w:p>
    <w:p w:rsidR="00720E9A" w:rsidRDefault="00AE4883" w:rsidP="0083382D">
      <w:pPr>
        <w:spacing w:line="360" w:lineRule="auto"/>
        <w:ind w:firstLine="708"/>
        <w:jc w:val="both"/>
        <w:rPr>
          <w:rFonts w:ascii="Arial" w:hAnsi="Arial" w:cs="Arial"/>
          <w:color w:val="000000" w:themeColor="text1"/>
          <w:sz w:val="24"/>
          <w:szCs w:val="24"/>
          <w:lang w:val="pt-BR"/>
        </w:rPr>
      </w:pPr>
      <w:r>
        <w:rPr>
          <w:rFonts w:ascii="Arial" w:hAnsi="Arial" w:cs="Arial"/>
          <w:noProof/>
          <w:color w:val="000000" w:themeColor="text1"/>
          <w:sz w:val="24"/>
          <w:szCs w:val="24"/>
          <w:lang w:val="pt-BR" w:eastAsia="pt-BR"/>
        </w:rPr>
        <w:pict>
          <v:shape id="_x0000_s1065" type="#_x0000_t202" style="position:absolute;left:0;text-align:left;margin-left:120.3pt;margin-top:11pt;width:22.45pt;height:18.75pt;z-index:25165516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65">
              <w:txbxContent>
                <w:p w:rsidR="00B2198C" w:rsidRPr="003772CC" w:rsidRDefault="00B2198C" w:rsidP="003772CC">
                  <w:pPr>
                    <w:rPr>
                      <w:sz w:val="18"/>
                      <w:szCs w:val="18"/>
                      <w:lang w:val="pt-BR"/>
                    </w:rPr>
                  </w:pPr>
                  <w:r>
                    <w:rPr>
                      <w:sz w:val="18"/>
                      <w:szCs w:val="18"/>
                      <w:lang w:val="pt-BR"/>
                    </w:rPr>
                    <w:t>F</w:t>
                  </w:r>
                </w:p>
              </w:txbxContent>
            </v:textbox>
            <w10:wrap type="square"/>
          </v:shape>
        </w:pict>
      </w:r>
    </w:p>
    <w:p w:rsidR="00720E9A" w:rsidRDefault="00AE4883" w:rsidP="0083382D">
      <w:pPr>
        <w:spacing w:line="360" w:lineRule="auto"/>
        <w:ind w:firstLine="708"/>
        <w:jc w:val="both"/>
        <w:rPr>
          <w:rFonts w:ascii="Arial" w:hAnsi="Arial" w:cs="Arial"/>
          <w:color w:val="000000" w:themeColor="text1"/>
          <w:sz w:val="24"/>
          <w:szCs w:val="24"/>
          <w:lang w:val="pt-BR"/>
        </w:rPr>
      </w:pPr>
      <w:r>
        <w:rPr>
          <w:rFonts w:ascii="Arial" w:hAnsi="Arial" w:cs="Arial"/>
          <w:noProof/>
          <w:color w:val="000000" w:themeColor="text1"/>
          <w:sz w:val="24"/>
          <w:szCs w:val="24"/>
          <w:lang w:val="pt-BR" w:eastAsia="pt-BR"/>
        </w:rPr>
        <w:pict>
          <v:shape id="_x0000_s1059" type="#_x0000_t202" style="position:absolute;left:0;text-align:left;margin-left:398.55pt;margin-top:2.3pt;width:22.45pt;height:18.75pt;z-index:25164902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59">
              <w:txbxContent>
                <w:p w:rsidR="00B2198C" w:rsidRPr="003772CC" w:rsidRDefault="00B2198C" w:rsidP="003772CC">
                  <w:pPr>
                    <w:rPr>
                      <w:sz w:val="18"/>
                      <w:szCs w:val="18"/>
                      <w:lang w:val="pt-BR"/>
                    </w:rPr>
                  </w:pPr>
                  <w:r>
                    <w:rPr>
                      <w:sz w:val="18"/>
                      <w:szCs w:val="18"/>
                      <w:lang w:val="pt-BR"/>
                    </w:rPr>
                    <w:t>B</w:t>
                  </w:r>
                </w:p>
              </w:txbxContent>
            </v:textbox>
            <w10:wrap type="square"/>
          </v:shape>
        </w:pict>
      </w:r>
      <w:r>
        <w:rPr>
          <w:noProof/>
        </w:rPr>
        <w:pict>
          <v:shape id="Caixa de Texto 2" o:spid="_x0000_s1058" type="#_x0000_t202" style="position:absolute;left:0;text-align:left;margin-left:347.55pt;margin-top:3.05pt;width:22.45pt;height:18.75pt;z-index:251648000;visibility:visible;mso-wrap-distance-left:9pt;mso-wrap-distance-top:3.6pt;mso-wrap-distance-right:9pt;mso-wrap-distance-bottom:3.6pt;mso-position-horizontal-relative:text;mso-position-vertical-relative:text;mso-width-relative:margin;mso-height-relative:margin;v-text-anchor:top" filled="f" stroked="f">
            <v:textbox style="mso-next-textbox:#Caixa de Texto 2">
              <w:txbxContent>
                <w:p w:rsidR="00B2198C" w:rsidRPr="003772CC" w:rsidRDefault="00B2198C">
                  <w:pPr>
                    <w:rPr>
                      <w:sz w:val="18"/>
                      <w:szCs w:val="18"/>
                      <w:lang w:val="pt-BR"/>
                    </w:rPr>
                  </w:pPr>
                  <w:r>
                    <w:rPr>
                      <w:sz w:val="18"/>
                      <w:szCs w:val="18"/>
                      <w:lang w:val="pt-BR"/>
                    </w:rPr>
                    <w:t>A</w:t>
                  </w:r>
                </w:p>
              </w:txbxContent>
            </v:textbox>
            <w10:wrap type="square"/>
          </v:shape>
        </w:pict>
      </w:r>
    </w:p>
    <w:p w:rsidR="006C3594" w:rsidRDefault="006C3594" w:rsidP="006C3594">
      <w:pPr>
        <w:spacing w:line="360" w:lineRule="auto"/>
        <w:ind w:firstLine="708"/>
        <w:rPr>
          <w:rFonts w:ascii="Arial" w:hAnsi="Arial" w:cs="Arial"/>
          <w:color w:val="000000" w:themeColor="text1"/>
          <w:sz w:val="24"/>
          <w:szCs w:val="24"/>
          <w:lang w:val="pt-BR"/>
        </w:rPr>
      </w:pPr>
    </w:p>
    <w:p w:rsidR="005E265E" w:rsidRPr="00E64610" w:rsidRDefault="00720E9A" w:rsidP="006C3594">
      <w:pPr>
        <w:spacing w:line="360" w:lineRule="auto"/>
        <w:ind w:firstLine="708"/>
        <w:jc w:val="center"/>
        <w:rPr>
          <w:rFonts w:ascii="Arial" w:hAnsi="Arial" w:cs="Arial"/>
          <w:color w:val="000000" w:themeColor="text1"/>
          <w:sz w:val="22"/>
          <w:szCs w:val="22"/>
          <w:lang w:val="pt-BR"/>
        </w:rPr>
      </w:pPr>
      <w:r w:rsidRPr="00E64610">
        <w:rPr>
          <w:rFonts w:ascii="Arial" w:hAnsi="Arial" w:cs="Arial"/>
          <w:color w:val="000000" w:themeColor="text1"/>
          <w:sz w:val="22"/>
          <w:szCs w:val="22"/>
          <w:lang w:val="pt-BR"/>
        </w:rPr>
        <w:t>Figura 1.1.1: Diferentes modelos de saca-rolhas</w:t>
      </w:r>
      <w:r w:rsidR="006C3594" w:rsidRPr="00E64610">
        <w:rPr>
          <w:rFonts w:ascii="Arial" w:hAnsi="Arial" w:cs="Arial"/>
          <w:color w:val="000000" w:themeColor="text1"/>
          <w:sz w:val="22"/>
          <w:szCs w:val="22"/>
          <w:lang w:val="pt-BR"/>
        </w:rPr>
        <w:t>: A) saca-rolhas simples com mecha cheia; B)</w:t>
      </w:r>
      <w:r w:rsidR="005E265E" w:rsidRPr="00E64610">
        <w:rPr>
          <w:rFonts w:ascii="Arial" w:hAnsi="Arial" w:cs="Arial"/>
          <w:color w:val="000000" w:themeColor="text1"/>
          <w:sz w:val="22"/>
          <w:szCs w:val="22"/>
          <w:lang w:val="pt-BR"/>
        </w:rPr>
        <w:t xml:space="preserve"> saca-rolhas simples com mecha em rabo de porco; C)</w:t>
      </w:r>
      <w:r w:rsidR="00D17CF8" w:rsidRPr="00E64610">
        <w:rPr>
          <w:rFonts w:ascii="Arial" w:hAnsi="Arial" w:cs="Arial"/>
          <w:color w:val="000000" w:themeColor="text1"/>
          <w:sz w:val="22"/>
          <w:szCs w:val="22"/>
          <w:lang w:val="pt-BR"/>
        </w:rPr>
        <w:t xml:space="preserve"> </w:t>
      </w:r>
      <w:proofErr w:type="spellStart"/>
      <w:r w:rsidR="00D17CF8" w:rsidRPr="00E64610">
        <w:rPr>
          <w:rFonts w:ascii="Arial" w:hAnsi="Arial" w:cs="Arial"/>
          <w:color w:val="000000" w:themeColor="text1"/>
          <w:sz w:val="22"/>
          <w:szCs w:val="22"/>
          <w:lang w:val="pt-BR"/>
        </w:rPr>
        <w:t>limonadier</w:t>
      </w:r>
      <w:proofErr w:type="spellEnd"/>
      <w:r w:rsidR="002E50E2" w:rsidRPr="00E64610">
        <w:rPr>
          <w:rFonts w:ascii="Arial" w:hAnsi="Arial" w:cs="Arial"/>
          <w:color w:val="000000" w:themeColor="text1"/>
          <w:sz w:val="22"/>
          <w:szCs w:val="22"/>
          <w:lang w:val="pt-BR"/>
        </w:rPr>
        <w:t xml:space="preserve">; D) faca de </w:t>
      </w:r>
      <w:proofErr w:type="spellStart"/>
      <w:r w:rsidR="002E50E2" w:rsidRPr="00E64610">
        <w:rPr>
          <w:rFonts w:ascii="Arial" w:hAnsi="Arial" w:cs="Arial"/>
          <w:color w:val="000000" w:themeColor="text1"/>
          <w:sz w:val="22"/>
          <w:szCs w:val="22"/>
          <w:lang w:val="pt-BR"/>
        </w:rPr>
        <w:t>sommelier</w:t>
      </w:r>
      <w:proofErr w:type="spellEnd"/>
      <w:r w:rsidR="002E50E2" w:rsidRPr="00E64610">
        <w:rPr>
          <w:rFonts w:ascii="Arial" w:hAnsi="Arial" w:cs="Arial"/>
          <w:color w:val="000000" w:themeColor="text1"/>
          <w:sz w:val="22"/>
          <w:szCs w:val="22"/>
          <w:lang w:val="pt-BR"/>
        </w:rPr>
        <w:t>; E)</w:t>
      </w:r>
      <w:r w:rsidR="00426CF2" w:rsidRPr="00E64610">
        <w:rPr>
          <w:rFonts w:ascii="Arial" w:hAnsi="Arial" w:cs="Arial"/>
          <w:color w:val="000000" w:themeColor="text1"/>
          <w:sz w:val="22"/>
          <w:szCs w:val="22"/>
          <w:lang w:val="pt-BR"/>
        </w:rPr>
        <w:t xml:space="preserve"> saca-rolhas com duas pontas; F) saca-rolhas de lâmina dupla; G) saca-rolhas com alavanca; H) saca-rolhas </w:t>
      </w:r>
      <w:proofErr w:type="spellStart"/>
      <w:r w:rsidR="00426CF2" w:rsidRPr="00E64610">
        <w:rPr>
          <w:rFonts w:ascii="Arial" w:hAnsi="Arial" w:cs="Arial"/>
          <w:color w:val="000000" w:themeColor="text1"/>
          <w:sz w:val="22"/>
          <w:szCs w:val="22"/>
          <w:lang w:val="pt-BR"/>
        </w:rPr>
        <w:t>screwpull</w:t>
      </w:r>
      <w:proofErr w:type="spellEnd"/>
      <w:r w:rsidR="00426CF2" w:rsidRPr="00E64610">
        <w:rPr>
          <w:rFonts w:ascii="Arial" w:hAnsi="Arial" w:cs="Arial"/>
          <w:color w:val="000000" w:themeColor="text1"/>
          <w:sz w:val="22"/>
          <w:szCs w:val="22"/>
          <w:lang w:val="pt-BR"/>
        </w:rPr>
        <w:t xml:space="preserve">; I) saca-rolhas </w:t>
      </w:r>
      <w:proofErr w:type="spellStart"/>
      <w:r w:rsidR="00426CF2" w:rsidRPr="00E64610">
        <w:rPr>
          <w:rFonts w:ascii="Arial" w:hAnsi="Arial" w:cs="Arial"/>
          <w:color w:val="000000" w:themeColor="text1"/>
          <w:sz w:val="22"/>
          <w:szCs w:val="22"/>
          <w:lang w:val="pt-BR"/>
        </w:rPr>
        <w:t>sveid</w:t>
      </w:r>
      <w:proofErr w:type="spellEnd"/>
      <w:r w:rsidR="00426CF2" w:rsidRPr="00E64610">
        <w:rPr>
          <w:rFonts w:ascii="Arial" w:hAnsi="Arial" w:cs="Arial"/>
          <w:color w:val="000000" w:themeColor="text1"/>
          <w:sz w:val="22"/>
          <w:szCs w:val="22"/>
          <w:lang w:val="pt-BR"/>
        </w:rPr>
        <w:t>.</w:t>
      </w:r>
    </w:p>
    <w:p w:rsidR="00E64610" w:rsidRPr="00D671E4" w:rsidRDefault="00AE4883">
      <w:pPr>
        <w:spacing w:before="8" w:line="200" w:lineRule="exact"/>
        <w:rPr>
          <w:lang w:val="pt-BR"/>
        </w:rPr>
      </w:pPr>
      <w:r>
        <w:rPr>
          <w:rFonts w:ascii="Arial" w:eastAsia="Arial" w:hAnsi="Arial" w:cs="Arial"/>
          <w:b/>
          <w:noProof/>
          <w:spacing w:val="1"/>
          <w:sz w:val="24"/>
          <w:szCs w:val="24"/>
          <w:lang w:val="pt-BR" w:eastAsia="pt-BR"/>
        </w:rPr>
        <w:pict>
          <v:group id="_x0000_s1056" style="position:absolute;margin-left:61.45pt;margin-top:42pt;width:508.85pt;height:768.8pt;z-index:-251669504;mso-position-horizontal-relative:page;mso-position-vertical-relative:page" coordorigin="1289,711" coordsize="9967,15376">
            <v:shape id="_x0000_s1057" style="position:absolute;left:1289;top:711;width:9967;height:15376" coordorigin="1289,711" coordsize="9967,15376" path="m1289,16087r9967,l11256,711r-9967,l1289,16087xe" filled="f" strokeweight=".26mm">
              <v:path arrowok="t"/>
            </v:shape>
            <w10:wrap anchorx="page" anchory="page"/>
          </v:group>
        </w:pict>
      </w:r>
    </w:p>
    <w:p w:rsidR="004742C1" w:rsidRPr="00D671E4" w:rsidRDefault="00B72E9F">
      <w:pPr>
        <w:ind w:left="112"/>
        <w:rPr>
          <w:rFonts w:ascii="Arial" w:eastAsia="Arial" w:hAnsi="Arial" w:cs="Arial"/>
          <w:sz w:val="24"/>
          <w:szCs w:val="24"/>
          <w:lang w:val="pt-BR"/>
        </w:rPr>
      </w:pPr>
      <w:r w:rsidRPr="00D671E4">
        <w:rPr>
          <w:rFonts w:ascii="Arial" w:eastAsia="Arial" w:hAnsi="Arial" w:cs="Arial"/>
          <w:b/>
          <w:spacing w:val="1"/>
          <w:sz w:val="24"/>
          <w:szCs w:val="24"/>
          <w:lang w:val="pt-BR"/>
        </w:rPr>
        <w:t>1</w:t>
      </w:r>
      <w:r w:rsidRPr="00D671E4">
        <w:rPr>
          <w:rFonts w:ascii="Arial" w:eastAsia="Arial" w:hAnsi="Arial" w:cs="Arial"/>
          <w:b/>
          <w:sz w:val="24"/>
          <w:szCs w:val="24"/>
          <w:lang w:val="pt-BR"/>
        </w:rPr>
        <w:t>.</w:t>
      </w:r>
      <w:r w:rsidRPr="00D671E4">
        <w:rPr>
          <w:rFonts w:ascii="Arial" w:eastAsia="Arial" w:hAnsi="Arial" w:cs="Arial"/>
          <w:b/>
          <w:spacing w:val="1"/>
          <w:sz w:val="24"/>
          <w:szCs w:val="24"/>
          <w:lang w:val="pt-BR"/>
        </w:rPr>
        <w:t>2</w:t>
      </w:r>
      <w:r w:rsidRPr="00D671E4">
        <w:rPr>
          <w:rFonts w:ascii="Arial" w:eastAsia="Arial" w:hAnsi="Arial" w:cs="Arial"/>
          <w:b/>
          <w:sz w:val="24"/>
          <w:szCs w:val="24"/>
          <w:lang w:val="pt-BR"/>
        </w:rPr>
        <w:t>.</w:t>
      </w:r>
      <w:r w:rsidRPr="00D671E4">
        <w:rPr>
          <w:rFonts w:ascii="Arial" w:eastAsia="Arial" w:hAnsi="Arial" w:cs="Arial"/>
          <w:b/>
          <w:spacing w:val="-1"/>
          <w:sz w:val="24"/>
          <w:szCs w:val="24"/>
          <w:lang w:val="pt-BR"/>
        </w:rPr>
        <w:t xml:space="preserve"> </w:t>
      </w:r>
      <w:r w:rsidRPr="00D671E4">
        <w:rPr>
          <w:rFonts w:ascii="Arial" w:eastAsia="Arial" w:hAnsi="Arial" w:cs="Arial"/>
          <w:b/>
          <w:sz w:val="24"/>
          <w:szCs w:val="24"/>
          <w:lang w:val="pt-BR"/>
        </w:rPr>
        <w:t>E</w:t>
      </w:r>
      <w:r w:rsidRPr="00D671E4">
        <w:rPr>
          <w:rFonts w:ascii="Arial" w:eastAsia="Arial" w:hAnsi="Arial" w:cs="Arial"/>
          <w:b/>
          <w:spacing w:val="1"/>
          <w:sz w:val="24"/>
          <w:szCs w:val="24"/>
          <w:lang w:val="pt-BR"/>
        </w:rPr>
        <w:t>sc</w:t>
      </w:r>
      <w:r w:rsidRPr="00D671E4">
        <w:rPr>
          <w:rFonts w:ascii="Arial" w:eastAsia="Arial" w:hAnsi="Arial" w:cs="Arial"/>
          <w:b/>
          <w:sz w:val="24"/>
          <w:szCs w:val="24"/>
          <w:lang w:val="pt-BR"/>
        </w:rPr>
        <w:t>opo</w:t>
      </w:r>
    </w:p>
    <w:p w:rsidR="004742C1" w:rsidRPr="00D671E4" w:rsidRDefault="004742C1">
      <w:pPr>
        <w:spacing w:before="5" w:line="120" w:lineRule="exact"/>
        <w:rPr>
          <w:sz w:val="12"/>
          <w:szCs w:val="12"/>
          <w:lang w:val="pt-BR"/>
        </w:rPr>
      </w:pPr>
    </w:p>
    <w:p w:rsidR="00EE0049" w:rsidRPr="00EE0049" w:rsidRDefault="00EE0049" w:rsidP="00EE0049">
      <w:pPr>
        <w:pStyle w:val="NormalWeb"/>
        <w:spacing w:before="0" w:beforeAutospacing="0" w:after="0" w:afterAutospacing="0" w:line="360" w:lineRule="auto"/>
        <w:ind w:firstLine="708"/>
        <w:jc w:val="both"/>
        <w:rPr>
          <w:rFonts w:ascii="Arial" w:hAnsi="Arial" w:cs="Arial"/>
          <w:color w:val="000000" w:themeColor="text1"/>
        </w:rPr>
      </w:pPr>
      <w:r w:rsidRPr="00EE0049">
        <w:rPr>
          <w:rFonts w:ascii="Arial" w:hAnsi="Arial" w:cs="Arial"/>
          <w:color w:val="000000" w:themeColor="text1"/>
        </w:rPr>
        <w:t xml:space="preserve">Quanto ao uso deste utensílio, o mesmo limita-se à abertura de garrafas de vinho. </w:t>
      </w:r>
      <w:r>
        <w:rPr>
          <w:rFonts w:ascii="Arial" w:hAnsi="Arial" w:cs="Arial"/>
          <w:color w:val="000000" w:themeColor="text1"/>
        </w:rPr>
        <w:t xml:space="preserve">    </w:t>
      </w:r>
      <w:r w:rsidRPr="00EE0049">
        <w:rPr>
          <w:rFonts w:ascii="Arial" w:hAnsi="Arial" w:cs="Arial"/>
          <w:color w:val="000000" w:themeColor="text1"/>
        </w:rPr>
        <w:t>Porém, atualmente, os fabricantes têm implantado novas peças que possibilitam outras funções. Alguns saca-rolhas além da sua função principal, podem abrir latinhas de alumínio ou garrafas com tampa metálica, do tipo “</w:t>
      </w:r>
      <w:proofErr w:type="spellStart"/>
      <w:r w:rsidRPr="00EE0049">
        <w:rPr>
          <w:rFonts w:ascii="Arial" w:hAnsi="Arial" w:cs="Arial"/>
          <w:color w:val="000000" w:themeColor="text1"/>
        </w:rPr>
        <w:t>long</w:t>
      </w:r>
      <w:proofErr w:type="spellEnd"/>
      <w:r w:rsidRPr="00EE0049">
        <w:rPr>
          <w:rFonts w:ascii="Arial" w:hAnsi="Arial" w:cs="Arial"/>
          <w:color w:val="000000" w:themeColor="text1"/>
        </w:rPr>
        <w:t xml:space="preserve"> </w:t>
      </w:r>
      <w:proofErr w:type="spellStart"/>
      <w:r w:rsidRPr="00EE0049">
        <w:rPr>
          <w:rFonts w:ascii="Arial" w:hAnsi="Arial" w:cs="Arial"/>
          <w:color w:val="000000" w:themeColor="text1"/>
        </w:rPr>
        <w:t>neck</w:t>
      </w:r>
      <w:proofErr w:type="spellEnd"/>
      <w:r w:rsidRPr="00EE0049">
        <w:rPr>
          <w:rFonts w:ascii="Arial" w:hAnsi="Arial" w:cs="Arial"/>
          <w:color w:val="000000" w:themeColor="text1"/>
        </w:rPr>
        <w:t>”. Outros possuem uma peça que auxilia na abertura do lacre da garrafa de vinho, por exemplo.</w:t>
      </w:r>
    </w:p>
    <w:p w:rsidR="004742C1" w:rsidRPr="00D671E4" w:rsidRDefault="004742C1">
      <w:pPr>
        <w:spacing w:line="200" w:lineRule="exact"/>
        <w:rPr>
          <w:lang w:val="pt-BR"/>
        </w:rPr>
      </w:pPr>
    </w:p>
    <w:p w:rsidR="004742C1" w:rsidRPr="00D671E4" w:rsidRDefault="004742C1">
      <w:pPr>
        <w:spacing w:before="5" w:line="200" w:lineRule="exact"/>
        <w:rPr>
          <w:lang w:val="pt-BR"/>
        </w:rPr>
      </w:pPr>
    </w:p>
    <w:p w:rsidR="004742C1" w:rsidRPr="00D671E4" w:rsidRDefault="00B72E9F">
      <w:pPr>
        <w:ind w:left="112"/>
        <w:rPr>
          <w:rFonts w:ascii="Arial" w:eastAsia="Arial" w:hAnsi="Arial" w:cs="Arial"/>
          <w:sz w:val="24"/>
          <w:szCs w:val="24"/>
          <w:lang w:val="pt-BR"/>
        </w:rPr>
      </w:pPr>
      <w:r w:rsidRPr="00D671E4">
        <w:rPr>
          <w:rFonts w:ascii="Arial" w:eastAsia="Arial" w:hAnsi="Arial" w:cs="Arial"/>
          <w:b/>
          <w:spacing w:val="1"/>
          <w:sz w:val="24"/>
          <w:szCs w:val="24"/>
          <w:lang w:val="pt-BR"/>
        </w:rPr>
        <w:t>1</w:t>
      </w:r>
      <w:r w:rsidRPr="00D671E4">
        <w:rPr>
          <w:rFonts w:ascii="Arial" w:eastAsia="Arial" w:hAnsi="Arial" w:cs="Arial"/>
          <w:b/>
          <w:sz w:val="24"/>
          <w:szCs w:val="24"/>
          <w:lang w:val="pt-BR"/>
        </w:rPr>
        <w:t>.</w:t>
      </w:r>
      <w:r w:rsidRPr="00D671E4">
        <w:rPr>
          <w:rFonts w:ascii="Arial" w:eastAsia="Arial" w:hAnsi="Arial" w:cs="Arial"/>
          <w:b/>
          <w:spacing w:val="1"/>
          <w:sz w:val="24"/>
          <w:szCs w:val="24"/>
          <w:lang w:val="pt-BR"/>
        </w:rPr>
        <w:t>3</w:t>
      </w:r>
      <w:r w:rsidRPr="00D671E4">
        <w:rPr>
          <w:rFonts w:ascii="Arial" w:eastAsia="Arial" w:hAnsi="Arial" w:cs="Arial"/>
          <w:b/>
          <w:sz w:val="24"/>
          <w:szCs w:val="24"/>
          <w:lang w:val="pt-BR"/>
        </w:rPr>
        <w:t>.</w:t>
      </w:r>
      <w:r w:rsidRPr="00D671E4">
        <w:rPr>
          <w:rFonts w:ascii="Arial" w:eastAsia="Arial" w:hAnsi="Arial" w:cs="Arial"/>
          <w:b/>
          <w:spacing w:val="-1"/>
          <w:sz w:val="24"/>
          <w:szCs w:val="24"/>
          <w:lang w:val="pt-BR"/>
        </w:rPr>
        <w:t xml:space="preserve"> </w:t>
      </w:r>
      <w:r w:rsidRPr="00D671E4">
        <w:rPr>
          <w:rFonts w:ascii="Arial" w:eastAsia="Arial" w:hAnsi="Arial" w:cs="Arial"/>
          <w:b/>
          <w:sz w:val="24"/>
          <w:szCs w:val="24"/>
          <w:lang w:val="pt-BR"/>
        </w:rPr>
        <w:t>Ob</w:t>
      </w:r>
      <w:r w:rsidRPr="00D671E4">
        <w:rPr>
          <w:rFonts w:ascii="Arial" w:eastAsia="Arial" w:hAnsi="Arial" w:cs="Arial"/>
          <w:b/>
          <w:spacing w:val="-2"/>
          <w:sz w:val="24"/>
          <w:szCs w:val="24"/>
          <w:lang w:val="pt-BR"/>
        </w:rPr>
        <w:t>j</w:t>
      </w:r>
      <w:r w:rsidRPr="00D671E4">
        <w:rPr>
          <w:rFonts w:ascii="Arial" w:eastAsia="Arial" w:hAnsi="Arial" w:cs="Arial"/>
          <w:b/>
          <w:spacing w:val="1"/>
          <w:sz w:val="24"/>
          <w:szCs w:val="24"/>
          <w:lang w:val="pt-BR"/>
        </w:rPr>
        <w:t>e</w:t>
      </w:r>
      <w:r w:rsidRPr="00D671E4">
        <w:rPr>
          <w:rFonts w:ascii="Arial" w:eastAsia="Arial" w:hAnsi="Arial" w:cs="Arial"/>
          <w:b/>
          <w:sz w:val="24"/>
          <w:szCs w:val="24"/>
          <w:lang w:val="pt-BR"/>
        </w:rPr>
        <w:t>t</w:t>
      </w:r>
      <w:r w:rsidRPr="00D671E4">
        <w:rPr>
          <w:rFonts w:ascii="Arial" w:eastAsia="Arial" w:hAnsi="Arial" w:cs="Arial"/>
          <w:b/>
          <w:spacing w:val="2"/>
          <w:sz w:val="24"/>
          <w:szCs w:val="24"/>
          <w:lang w:val="pt-BR"/>
        </w:rPr>
        <w:t>i</w:t>
      </w:r>
      <w:r w:rsidRPr="00D671E4">
        <w:rPr>
          <w:rFonts w:ascii="Arial" w:eastAsia="Arial" w:hAnsi="Arial" w:cs="Arial"/>
          <w:b/>
          <w:spacing w:val="-4"/>
          <w:sz w:val="24"/>
          <w:szCs w:val="24"/>
          <w:lang w:val="pt-BR"/>
        </w:rPr>
        <w:t>v</w:t>
      </w:r>
      <w:r w:rsidRPr="00D671E4">
        <w:rPr>
          <w:rFonts w:ascii="Arial" w:eastAsia="Arial" w:hAnsi="Arial" w:cs="Arial"/>
          <w:b/>
          <w:sz w:val="24"/>
          <w:szCs w:val="24"/>
          <w:lang w:val="pt-BR"/>
        </w:rPr>
        <w:t>os</w:t>
      </w:r>
    </w:p>
    <w:p w:rsidR="004742C1" w:rsidRPr="00EE0049" w:rsidRDefault="004742C1" w:rsidP="00EE0049">
      <w:pPr>
        <w:spacing w:before="7" w:line="360" w:lineRule="auto"/>
        <w:jc w:val="both"/>
        <w:rPr>
          <w:rFonts w:ascii="Arial" w:hAnsi="Arial" w:cs="Arial"/>
          <w:color w:val="000000" w:themeColor="text1"/>
          <w:sz w:val="24"/>
          <w:szCs w:val="24"/>
          <w:lang w:val="pt-BR"/>
        </w:rPr>
      </w:pPr>
    </w:p>
    <w:p w:rsidR="00EE0049" w:rsidRPr="00EE0049" w:rsidRDefault="00EE0049" w:rsidP="00D61E13">
      <w:pPr>
        <w:pStyle w:val="NormalWeb"/>
        <w:spacing w:before="0" w:beforeAutospacing="0" w:after="0" w:afterAutospacing="0" w:line="360" w:lineRule="auto"/>
        <w:ind w:firstLine="709"/>
        <w:jc w:val="both"/>
        <w:rPr>
          <w:rFonts w:ascii="Arial" w:hAnsi="Arial" w:cs="Arial"/>
          <w:color w:val="000000" w:themeColor="text1"/>
        </w:rPr>
      </w:pPr>
      <w:r w:rsidRPr="00EE0049">
        <w:rPr>
          <w:rFonts w:ascii="Arial" w:hAnsi="Arial" w:cs="Arial"/>
          <w:color w:val="000000" w:themeColor="text1"/>
        </w:rPr>
        <w:t xml:space="preserve">O grupo possui como objetivo principal nesse projeto a melhoria do produto, com substituição do material original (alumínio) por um material mais resistente mecanicamente e também resistente à corrosão. Além disso, pretende-se verificar a viabilidade de se utilizar o mecanismo de corte </w:t>
      </w:r>
      <w:proofErr w:type="gramStart"/>
      <w:r w:rsidRPr="00EE0049">
        <w:rPr>
          <w:rFonts w:ascii="Arial" w:hAnsi="Arial" w:cs="Arial"/>
          <w:color w:val="000000" w:themeColor="text1"/>
        </w:rPr>
        <w:t>à laser</w:t>
      </w:r>
      <w:proofErr w:type="gramEnd"/>
      <w:r w:rsidRPr="00EE0049">
        <w:rPr>
          <w:rFonts w:ascii="Arial" w:hAnsi="Arial" w:cs="Arial"/>
          <w:color w:val="000000" w:themeColor="text1"/>
        </w:rPr>
        <w:t xml:space="preserve"> nas chapas de aço. </w:t>
      </w:r>
    </w:p>
    <w:p w:rsidR="004742C1" w:rsidRPr="00B2198C" w:rsidRDefault="00EE0049" w:rsidP="00B2198C">
      <w:pPr>
        <w:pStyle w:val="NormalWeb"/>
        <w:spacing w:before="0" w:beforeAutospacing="0" w:after="0" w:afterAutospacing="0" w:line="360" w:lineRule="auto"/>
        <w:ind w:firstLine="708"/>
        <w:jc w:val="both"/>
        <w:rPr>
          <w:rFonts w:ascii="Arial" w:hAnsi="Arial" w:cs="Arial"/>
          <w:color w:val="000000" w:themeColor="text1"/>
        </w:rPr>
      </w:pPr>
      <w:r w:rsidRPr="00EE0049">
        <w:rPr>
          <w:rFonts w:ascii="Arial" w:hAnsi="Arial" w:cs="Arial"/>
          <w:color w:val="000000" w:themeColor="text1"/>
        </w:rPr>
        <w:t>Justifica-se a escolha desses objetivos visto que se trata de um utensílio submetido a esforços mecânicos e que estará em contato com líquidos, que podem causar sua oxidação, como água e o próprio conteúdo da garrafa que será aberta. Quanto à substituição do processo de corte, justifica-se por se tratar de um utensílio que pode ser feito em larga escala de produção.</w:t>
      </w:r>
    </w:p>
    <w:p w:rsidR="004742C1" w:rsidRPr="001204D4" w:rsidRDefault="00AE4883">
      <w:pPr>
        <w:ind w:left="112"/>
        <w:rPr>
          <w:rFonts w:ascii="Arial" w:eastAsia="Arial" w:hAnsi="Arial" w:cs="Arial"/>
          <w:b/>
          <w:sz w:val="24"/>
          <w:szCs w:val="24"/>
          <w:lang w:val="pt-BR"/>
        </w:rPr>
      </w:pPr>
      <w:r>
        <w:rPr>
          <w:rFonts w:ascii="Arial" w:eastAsia="Arial" w:hAnsi="Arial" w:cs="Arial"/>
          <w:b/>
          <w:noProof/>
          <w:spacing w:val="1"/>
          <w:sz w:val="24"/>
          <w:szCs w:val="24"/>
          <w:lang w:val="pt-BR" w:eastAsia="pt-BR"/>
        </w:rPr>
        <w:lastRenderedPageBreak/>
        <w:pict>
          <v:group id="_x0000_s1121" style="position:absolute;left:0;text-align:left;margin-left:62.2pt;margin-top:33.75pt;width:508.85pt;height:768.8pt;z-index:-251642880;mso-position-horizontal-relative:page;mso-position-vertical-relative:page" coordorigin="1289,711" coordsize="9967,15376">
            <v:shape id="_x0000_s1122" style="position:absolute;left:1289;top:711;width:9967;height:15376" coordorigin="1289,711" coordsize="9967,15376" path="m1289,16087r9967,l11256,711r-9967,l1289,16087xe" filled="f" strokeweight=".26mm">
              <v:path arrowok="t"/>
            </v:shape>
            <w10:wrap anchorx="page" anchory="page"/>
          </v:group>
        </w:pict>
      </w:r>
      <w:r w:rsidR="00B72E9F" w:rsidRPr="001204D4">
        <w:rPr>
          <w:rFonts w:ascii="Arial" w:eastAsia="Arial" w:hAnsi="Arial" w:cs="Arial"/>
          <w:b/>
          <w:spacing w:val="1"/>
          <w:sz w:val="24"/>
          <w:szCs w:val="24"/>
          <w:lang w:val="pt-BR"/>
        </w:rPr>
        <w:t>1</w:t>
      </w:r>
      <w:r w:rsidR="00B72E9F" w:rsidRPr="001204D4">
        <w:rPr>
          <w:rFonts w:ascii="Arial" w:eastAsia="Arial" w:hAnsi="Arial" w:cs="Arial"/>
          <w:b/>
          <w:sz w:val="24"/>
          <w:szCs w:val="24"/>
          <w:lang w:val="pt-BR"/>
        </w:rPr>
        <w:t>.</w:t>
      </w:r>
      <w:r w:rsidR="00B72E9F" w:rsidRPr="001204D4">
        <w:rPr>
          <w:rFonts w:ascii="Arial" w:eastAsia="Arial" w:hAnsi="Arial" w:cs="Arial"/>
          <w:b/>
          <w:spacing w:val="1"/>
          <w:sz w:val="24"/>
          <w:szCs w:val="24"/>
          <w:lang w:val="pt-BR"/>
        </w:rPr>
        <w:t>4</w:t>
      </w:r>
      <w:r w:rsidR="00B72E9F" w:rsidRPr="001204D4">
        <w:rPr>
          <w:rFonts w:ascii="Arial" w:eastAsia="Arial" w:hAnsi="Arial" w:cs="Arial"/>
          <w:b/>
          <w:sz w:val="24"/>
          <w:szCs w:val="24"/>
          <w:lang w:val="pt-BR"/>
        </w:rPr>
        <w:t>.</w:t>
      </w:r>
      <w:r w:rsidR="00B72E9F" w:rsidRPr="001204D4">
        <w:rPr>
          <w:rFonts w:ascii="Arial" w:eastAsia="Arial" w:hAnsi="Arial" w:cs="Arial"/>
          <w:b/>
          <w:spacing w:val="-1"/>
          <w:sz w:val="24"/>
          <w:szCs w:val="24"/>
          <w:lang w:val="pt-BR"/>
        </w:rPr>
        <w:t xml:space="preserve"> </w:t>
      </w:r>
      <w:r w:rsidR="00B72E9F" w:rsidRPr="001204D4">
        <w:rPr>
          <w:rFonts w:ascii="Arial" w:eastAsia="Arial" w:hAnsi="Arial" w:cs="Arial"/>
          <w:b/>
          <w:sz w:val="24"/>
          <w:szCs w:val="24"/>
          <w:lang w:val="pt-BR"/>
        </w:rPr>
        <w:t>E</w:t>
      </w:r>
      <w:r w:rsidR="00B72E9F" w:rsidRPr="001204D4">
        <w:rPr>
          <w:rFonts w:ascii="Arial" w:eastAsia="Arial" w:hAnsi="Arial" w:cs="Arial"/>
          <w:b/>
          <w:spacing w:val="1"/>
          <w:sz w:val="24"/>
          <w:szCs w:val="24"/>
          <w:lang w:val="pt-BR"/>
        </w:rPr>
        <w:t>s</w:t>
      </w:r>
      <w:r w:rsidR="00B72E9F" w:rsidRPr="001204D4">
        <w:rPr>
          <w:rFonts w:ascii="Arial" w:eastAsia="Arial" w:hAnsi="Arial" w:cs="Arial"/>
          <w:b/>
          <w:sz w:val="24"/>
          <w:szCs w:val="24"/>
          <w:lang w:val="pt-BR"/>
        </w:rPr>
        <w:t>p</w:t>
      </w:r>
      <w:r w:rsidR="00B72E9F" w:rsidRPr="001204D4">
        <w:rPr>
          <w:rFonts w:ascii="Arial" w:eastAsia="Arial" w:hAnsi="Arial" w:cs="Arial"/>
          <w:b/>
          <w:spacing w:val="-2"/>
          <w:sz w:val="24"/>
          <w:szCs w:val="24"/>
          <w:lang w:val="pt-BR"/>
        </w:rPr>
        <w:t>e</w:t>
      </w:r>
      <w:r w:rsidR="00B72E9F" w:rsidRPr="001204D4">
        <w:rPr>
          <w:rFonts w:ascii="Arial" w:eastAsia="Arial" w:hAnsi="Arial" w:cs="Arial"/>
          <w:b/>
          <w:spacing w:val="1"/>
          <w:sz w:val="24"/>
          <w:szCs w:val="24"/>
          <w:lang w:val="pt-BR"/>
        </w:rPr>
        <w:t>c</w:t>
      </w:r>
      <w:r w:rsidR="00B72E9F" w:rsidRPr="001204D4">
        <w:rPr>
          <w:rFonts w:ascii="Arial" w:eastAsia="Arial" w:hAnsi="Arial" w:cs="Arial"/>
          <w:b/>
          <w:sz w:val="24"/>
          <w:szCs w:val="24"/>
          <w:lang w:val="pt-BR"/>
        </w:rPr>
        <w:t>ifi</w:t>
      </w:r>
      <w:r w:rsidR="00B72E9F" w:rsidRPr="001204D4">
        <w:rPr>
          <w:rFonts w:ascii="Arial" w:eastAsia="Arial" w:hAnsi="Arial" w:cs="Arial"/>
          <w:b/>
          <w:spacing w:val="-1"/>
          <w:sz w:val="24"/>
          <w:szCs w:val="24"/>
          <w:lang w:val="pt-BR"/>
        </w:rPr>
        <w:t>c</w:t>
      </w:r>
      <w:r w:rsidR="00B72E9F" w:rsidRPr="001204D4">
        <w:rPr>
          <w:rFonts w:ascii="Arial" w:eastAsia="Arial" w:hAnsi="Arial" w:cs="Arial"/>
          <w:b/>
          <w:spacing w:val="1"/>
          <w:sz w:val="24"/>
          <w:szCs w:val="24"/>
          <w:lang w:val="pt-BR"/>
        </w:rPr>
        <w:t>aç</w:t>
      </w:r>
      <w:r w:rsidR="00B72E9F" w:rsidRPr="001204D4">
        <w:rPr>
          <w:rFonts w:ascii="Arial" w:eastAsia="Arial" w:hAnsi="Arial" w:cs="Arial"/>
          <w:b/>
          <w:sz w:val="24"/>
          <w:szCs w:val="24"/>
          <w:lang w:val="pt-BR"/>
        </w:rPr>
        <w:t>õ</w:t>
      </w:r>
      <w:r w:rsidR="00B72E9F" w:rsidRPr="001204D4">
        <w:rPr>
          <w:rFonts w:ascii="Arial" w:eastAsia="Arial" w:hAnsi="Arial" w:cs="Arial"/>
          <w:b/>
          <w:spacing w:val="-2"/>
          <w:sz w:val="24"/>
          <w:szCs w:val="24"/>
          <w:lang w:val="pt-BR"/>
        </w:rPr>
        <w:t>e</w:t>
      </w:r>
      <w:r w:rsidR="00B72E9F" w:rsidRPr="001204D4">
        <w:rPr>
          <w:rFonts w:ascii="Arial" w:eastAsia="Arial" w:hAnsi="Arial" w:cs="Arial"/>
          <w:b/>
          <w:sz w:val="24"/>
          <w:szCs w:val="24"/>
          <w:lang w:val="pt-BR"/>
        </w:rPr>
        <w:t>s</w:t>
      </w:r>
      <w:r w:rsidR="00B72E9F" w:rsidRPr="001204D4">
        <w:rPr>
          <w:rFonts w:ascii="Arial" w:eastAsia="Arial" w:hAnsi="Arial" w:cs="Arial"/>
          <w:b/>
          <w:spacing w:val="1"/>
          <w:sz w:val="24"/>
          <w:szCs w:val="24"/>
          <w:lang w:val="pt-BR"/>
        </w:rPr>
        <w:t xml:space="preserve"> </w:t>
      </w:r>
      <w:r w:rsidR="00B72E9F" w:rsidRPr="001204D4">
        <w:rPr>
          <w:rFonts w:ascii="Arial" w:eastAsia="Arial" w:hAnsi="Arial" w:cs="Arial"/>
          <w:b/>
          <w:spacing w:val="-2"/>
          <w:sz w:val="24"/>
          <w:szCs w:val="24"/>
          <w:lang w:val="pt-BR"/>
        </w:rPr>
        <w:t>T</w:t>
      </w:r>
      <w:r w:rsidR="00B72E9F" w:rsidRPr="001204D4">
        <w:rPr>
          <w:rFonts w:ascii="Arial" w:eastAsia="Arial" w:hAnsi="Arial" w:cs="Arial"/>
          <w:b/>
          <w:spacing w:val="1"/>
          <w:sz w:val="24"/>
          <w:szCs w:val="24"/>
          <w:lang w:val="pt-BR"/>
        </w:rPr>
        <w:t>éc</w:t>
      </w:r>
      <w:r w:rsidR="00B72E9F" w:rsidRPr="001204D4">
        <w:rPr>
          <w:rFonts w:ascii="Arial" w:eastAsia="Arial" w:hAnsi="Arial" w:cs="Arial"/>
          <w:b/>
          <w:sz w:val="24"/>
          <w:szCs w:val="24"/>
          <w:lang w:val="pt-BR"/>
        </w:rPr>
        <w:t>ni</w:t>
      </w:r>
      <w:r w:rsidR="00B72E9F" w:rsidRPr="001204D4">
        <w:rPr>
          <w:rFonts w:ascii="Arial" w:eastAsia="Arial" w:hAnsi="Arial" w:cs="Arial"/>
          <w:b/>
          <w:spacing w:val="-1"/>
          <w:sz w:val="24"/>
          <w:szCs w:val="24"/>
          <w:lang w:val="pt-BR"/>
        </w:rPr>
        <w:t>c</w:t>
      </w:r>
      <w:r w:rsidR="00B72E9F" w:rsidRPr="001204D4">
        <w:rPr>
          <w:rFonts w:ascii="Arial" w:eastAsia="Arial" w:hAnsi="Arial" w:cs="Arial"/>
          <w:b/>
          <w:spacing w:val="1"/>
          <w:sz w:val="24"/>
          <w:szCs w:val="24"/>
          <w:lang w:val="pt-BR"/>
        </w:rPr>
        <w:t>a</w:t>
      </w:r>
      <w:r w:rsidR="00B72E9F" w:rsidRPr="001204D4">
        <w:rPr>
          <w:rFonts w:ascii="Arial" w:eastAsia="Arial" w:hAnsi="Arial" w:cs="Arial"/>
          <w:b/>
          <w:sz w:val="24"/>
          <w:szCs w:val="24"/>
          <w:lang w:val="pt-BR"/>
        </w:rPr>
        <w:t>s</w:t>
      </w:r>
    </w:p>
    <w:p w:rsidR="001204D4" w:rsidRDefault="001204D4">
      <w:pPr>
        <w:ind w:left="112"/>
        <w:rPr>
          <w:rFonts w:ascii="Arial" w:eastAsia="Arial" w:hAnsi="Arial" w:cs="Arial"/>
          <w:b/>
          <w:color w:val="FF0000"/>
          <w:sz w:val="24"/>
          <w:szCs w:val="24"/>
          <w:lang w:val="pt-BR"/>
        </w:rPr>
      </w:pPr>
    </w:p>
    <w:tbl>
      <w:tblPr>
        <w:tblStyle w:val="Tabelacomgrade"/>
        <w:tblpPr w:leftFromText="141" w:rightFromText="141" w:vertAnchor="text" w:horzAnchor="page" w:tblpX="2158" w:tblpY="221"/>
        <w:tblW w:w="0" w:type="auto"/>
        <w:tblLook w:val="04A0" w:firstRow="1" w:lastRow="0" w:firstColumn="1" w:lastColumn="0" w:noHBand="0" w:noVBand="1"/>
      </w:tblPr>
      <w:tblGrid>
        <w:gridCol w:w="4322"/>
        <w:gridCol w:w="4322"/>
      </w:tblGrid>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Tamanho</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Peso</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Potência</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Capacidade</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Tipo de Acionamento</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Manual</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Tipo de Controle</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Manual</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Frequência de Uso</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Média</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Público Alvo</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Adultos</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Custo Típico de Venda</w:t>
            </w:r>
          </w:p>
        </w:tc>
        <w:tc>
          <w:tcPr>
            <w:tcW w:w="4322" w:type="dxa"/>
            <w:vAlign w:val="center"/>
          </w:tcPr>
          <w:p w:rsidR="001204D4" w:rsidRPr="001204D4" w:rsidRDefault="00D61E13" w:rsidP="001204D4">
            <w:pPr>
              <w:spacing w:line="360" w:lineRule="auto"/>
              <w:jc w:val="center"/>
              <w:rPr>
                <w:rFonts w:ascii="Arial" w:hAnsi="Arial" w:cs="Arial"/>
                <w:sz w:val="24"/>
                <w:szCs w:val="24"/>
              </w:rPr>
            </w:pPr>
            <w:r>
              <w:rPr>
                <w:rFonts w:ascii="Arial" w:hAnsi="Arial" w:cs="Arial"/>
                <w:sz w:val="24"/>
                <w:szCs w:val="24"/>
              </w:rPr>
              <w:t>R$ 26,</w:t>
            </w:r>
            <w:r w:rsidR="001204D4" w:rsidRPr="001204D4">
              <w:rPr>
                <w:rFonts w:ascii="Arial" w:hAnsi="Arial" w:cs="Arial"/>
                <w:sz w:val="24"/>
                <w:szCs w:val="24"/>
              </w:rPr>
              <w:t>0</w:t>
            </w:r>
            <w:r>
              <w:rPr>
                <w:rFonts w:ascii="Arial" w:hAnsi="Arial" w:cs="Arial"/>
                <w:sz w:val="24"/>
                <w:szCs w:val="24"/>
              </w:rPr>
              <w:t>5</w:t>
            </w:r>
          </w:p>
        </w:tc>
      </w:tr>
      <w:tr w:rsidR="001204D4" w:rsidRPr="00D61E13" w:rsidTr="001204D4">
        <w:trPr>
          <w:trHeight w:val="1994"/>
        </w:trPr>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Material Utilizado na Construção</w:t>
            </w:r>
          </w:p>
        </w:tc>
        <w:tc>
          <w:tcPr>
            <w:tcW w:w="4322" w:type="dxa"/>
            <w:vAlign w:val="center"/>
          </w:tcPr>
          <w:p w:rsidR="001204D4" w:rsidRPr="001204D4" w:rsidRDefault="001204D4" w:rsidP="001204D4">
            <w:pPr>
              <w:pStyle w:val="Default"/>
              <w:spacing w:line="360" w:lineRule="auto"/>
              <w:jc w:val="center"/>
            </w:pPr>
            <w:r w:rsidRPr="001204D4">
              <w:t xml:space="preserve">Corpo: AÇO INOX AISI 430 (aço </w:t>
            </w:r>
            <w:proofErr w:type="spellStart"/>
            <w:r w:rsidRPr="001204D4">
              <w:t>Ferrítico</w:t>
            </w:r>
            <w:proofErr w:type="spellEnd"/>
            <w:r w:rsidRPr="001204D4">
              <w:t>)</w:t>
            </w:r>
          </w:p>
          <w:p w:rsidR="001204D4" w:rsidRPr="001204D4" w:rsidRDefault="001204D4" w:rsidP="001204D4">
            <w:pPr>
              <w:pStyle w:val="Default"/>
              <w:spacing w:line="360" w:lineRule="auto"/>
              <w:jc w:val="center"/>
            </w:pPr>
            <w:r w:rsidRPr="001204D4">
              <w:t xml:space="preserve">Saca-rolhas, abridor de garrafas, mola e a lâmina: AÇO INOX AISI 420 (aço </w:t>
            </w:r>
            <w:proofErr w:type="spellStart"/>
            <w:r w:rsidRPr="001204D4">
              <w:t>Martensítico</w:t>
            </w:r>
            <w:proofErr w:type="spellEnd"/>
            <w:r w:rsidRPr="001204D4">
              <w:t>)</w:t>
            </w:r>
          </w:p>
          <w:p w:rsidR="001204D4" w:rsidRPr="001204D4" w:rsidRDefault="001204D4" w:rsidP="001204D4">
            <w:pPr>
              <w:spacing w:line="360" w:lineRule="auto"/>
              <w:jc w:val="center"/>
              <w:rPr>
                <w:rFonts w:ascii="Arial" w:hAnsi="Arial" w:cs="Arial"/>
                <w:sz w:val="24"/>
                <w:szCs w:val="24"/>
              </w:rPr>
            </w:pPr>
          </w:p>
        </w:tc>
      </w:tr>
      <w:tr w:rsidR="001204D4" w:rsidRPr="001204D4" w:rsidTr="001204D4">
        <w:trPr>
          <w:trHeight w:val="498"/>
        </w:trPr>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Necessidade de Fonte de Energia</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w:t>
            </w:r>
          </w:p>
        </w:tc>
      </w:tr>
      <w:tr w:rsidR="001204D4" w:rsidRPr="001204D4" w:rsidTr="001204D4">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Necessidade de Suprimentos</w:t>
            </w:r>
          </w:p>
        </w:tc>
        <w:tc>
          <w:tcPr>
            <w:tcW w:w="4322" w:type="dxa"/>
            <w:vAlign w:val="center"/>
          </w:tcPr>
          <w:p w:rsidR="001204D4" w:rsidRPr="001204D4" w:rsidRDefault="001204D4" w:rsidP="001204D4">
            <w:pPr>
              <w:spacing w:line="360" w:lineRule="auto"/>
              <w:jc w:val="center"/>
              <w:rPr>
                <w:rFonts w:ascii="Arial" w:hAnsi="Arial" w:cs="Arial"/>
                <w:sz w:val="24"/>
                <w:szCs w:val="24"/>
              </w:rPr>
            </w:pPr>
            <w:r w:rsidRPr="001204D4">
              <w:rPr>
                <w:rFonts w:ascii="Arial" w:hAnsi="Arial" w:cs="Arial"/>
                <w:sz w:val="24"/>
                <w:szCs w:val="24"/>
              </w:rPr>
              <w:t>-</w:t>
            </w:r>
          </w:p>
        </w:tc>
      </w:tr>
    </w:tbl>
    <w:p w:rsidR="00B2198C" w:rsidRDefault="00B2198C">
      <w:pPr>
        <w:ind w:left="112"/>
        <w:rPr>
          <w:rFonts w:ascii="Arial" w:eastAsia="Arial" w:hAnsi="Arial" w:cs="Arial"/>
          <w:b/>
          <w:color w:val="FF0000"/>
          <w:sz w:val="24"/>
          <w:szCs w:val="24"/>
          <w:lang w:val="pt-BR"/>
        </w:rPr>
      </w:pPr>
    </w:p>
    <w:p w:rsidR="00B2198C" w:rsidRDefault="00B2198C">
      <w:pPr>
        <w:ind w:left="112"/>
        <w:rPr>
          <w:rFonts w:ascii="Arial" w:eastAsia="Arial" w:hAnsi="Arial" w:cs="Arial"/>
          <w:b/>
          <w:color w:val="FF0000"/>
          <w:sz w:val="24"/>
          <w:szCs w:val="24"/>
          <w:lang w:val="pt-BR"/>
        </w:rPr>
      </w:pPr>
    </w:p>
    <w:p w:rsidR="00B2198C" w:rsidRPr="00FC4F9C" w:rsidRDefault="00B2198C">
      <w:pPr>
        <w:ind w:left="112"/>
        <w:rPr>
          <w:rFonts w:ascii="Arial" w:eastAsia="Arial" w:hAnsi="Arial" w:cs="Arial"/>
          <w:color w:val="FF0000"/>
          <w:sz w:val="24"/>
          <w:szCs w:val="24"/>
          <w:lang w:val="pt-BR"/>
        </w:rPr>
      </w:pPr>
    </w:p>
    <w:p w:rsidR="004742C1" w:rsidRPr="00D671E4" w:rsidRDefault="004742C1">
      <w:pPr>
        <w:spacing w:before="7" w:line="120" w:lineRule="exact"/>
        <w:rPr>
          <w:sz w:val="12"/>
          <w:szCs w:val="12"/>
          <w:lang w:val="pt-BR"/>
        </w:rPr>
      </w:pPr>
    </w:p>
    <w:p w:rsidR="004742C1" w:rsidRDefault="004742C1">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pPr>
        <w:spacing w:before="4" w:line="180" w:lineRule="exact"/>
        <w:rPr>
          <w:sz w:val="19"/>
          <w:szCs w:val="19"/>
          <w:lang w:val="pt-BR"/>
        </w:rPr>
      </w:pPr>
    </w:p>
    <w:p w:rsidR="001204D4" w:rsidRDefault="001204D4" w:rsidP="001204D4">
      <w:pPr>
        <w:spacing w:line="360" w:lineRule="auto"/>
        <w:rPr>
          <w:sz w:val="19"/>
          <w:szCs w:val="19"/>
          <w:lang w:val="pt-BR"/>
        </w:rPr>
      </w:pPr>
    </w:p>
    <w:p w:rsidR="001204D4" w:rsidRPr="001204D4" w:rsidRDefault="001204D4" w:rsidP="001204D4">
      <w:pPr>
        <w:spacing w:line="360" w:lineRule="auto"/>
        <w:rPr>
          <w:rFonts w:ascii="Arial" w:hAnsi="Arial" w:cs="Arial"/>
          <w:sz w:val="24"/>
          <w:szCs w:val="24"/>
          <w:lang w:val="pt-BR"/>
        </w:rPr>
      </w:pPr>
    </w:p>
    <w:p w:rsidR="001204D4" w:rsidRPr="00D671E4" w:rsidRDefault="001204D4" w:rsidP="001204D4">
      <w:pPr>
        <w:spacing w:line="360" w:lineRule="auto"/>
        <w:jc w:val="center"/>
        <w:rPr>
          <w:sz w:val="19"/>
          <w:szCs w:val="19"/>
          <w:lang w:val="pt-BR"/>
        </w:rPr>
      </w:pPr>
      <w:r w:rsidRPr="001204D4">
        <w:rPr>
          <w:rFonts w:ascii="Arial" w:hAnsi="Arial" w:cs="Arial"/>
          <w:sz w:val="24"/>
          <w:szCs w:val="24"/>
          <w:lang w:val="pt-BR"/>
        </w:rPr>
        <w:t>Tabela 1.4.1: Dados técnicos referentes ao saca-rolhas.</w:t>
      </w:r>
    </w:p>
    <w:p w:rsidR="001204D4" w:rsidRPr="00D671E4" w:rsidRDefault="001204D4">
      <w:pPr>
        <w:spacing w:line="200" w:lineRule="exact"/>
        <w:rPr>
          <w:lang w:val="pt-BR"/>
        </w:rPr>
      </w:pPr>
    </w:p>
    <w:p w:rsidR="004742C1" w:rsidRDefault="00B72E9F">
      <w:pPr>
        <w:ind w:left="112"/>
        <w:rPr>
          <w:rFonts w:ascii="Arial" w:eastAsia="Arial" w:hAnsi="Arial" w:cs="Arial"/>
          <w:b/>
          <w:sz w:val="24"/>
          <w:szCs w:val="24"/>
          <w:lang w:val="pt-BR"/>
        </w:rPr>
      </w:pPr>
      <w:r w:rsidRPr="00C97F5C">
        <w:rPr>
          <w:rFonts w:ascii="Arial" w:eastAsia="Arial" w:hAnsi="Arial" w:cs="Arial"/>
          <w:b/>
          <w:spacing w:val="1"/>
          <w:sz w:val="24"/>
          <w:szCs w:val="24"/>
          <w:lang w:val="pt-BR"/>
        </w:rPr>
        <w:t>1</w:t>
      </w:r>
      <w:r w:rsidRPr="00C97F5C">
        <w:rPr>
          <w:rFonts w:ascii="Arial" w:eastAsia="Arial" w:hAnsi="Arial" w:cs="Arial"/>
          <w:b/>
          <w:sz w:val="24"/>
          <w:szCs w:val="24"/>
          <w:lang w:val="pt-BR"/>
        </w:rPr>
        <w:t>.</w:t>
      </w:r>
      <w:r w:rsidRPr="00C97F5C">
        <w:rPr>
          <w:rFonts w:ascii="Arial" w:eastAsia="Arial" w:hAnsi="Arial" w:cs="Arial"/>
          <w:b/>
          <w:spacing w:val="1"/>
          <w:sz w:val="24"/>
          <w:szCs w:val="24"/>
          <w:lang w:val="pt-BR"/>
        </w:rPr>
        <w:t>5</w:t>
      </w:r>
      <w:r w:rsidRPr="00C97F5C">
        <w:rPr>
          <w:rFonts w:ascii="Arial" w:eastAsia="Arial" w:hAnsi="Arial" w:cs="Arial"/>
          <w:b/>
          <w:sz w:val="24"/>
          <w:szCs w:val="24"/>
          <w:lang w:val="pt-BR"/>
        </w:rPr>
        <w:t>.</w:t>
      </w:r>
      <w:r w:rsidRPr="00C97F5C">
        <w:rPr>
          <w:rFonts w:ascii="Arial" w:eastAsia="Arial" w:hAnsi="Arial" w:cs="Arial"/>
          <w:b/>
          <w:spacing w:val="1"/>
          <w:sz w:val="24"/>
          <w:szCs w:val="24"/>
          <w:lang w:val="pt-BR"/>
        </w:rPr>
        <w:t xml:space="preserve"> </w:t>
      </w:r>
      <w:r w:rsidRPr="00C97F5C">
        <w:rPr>
          <w:rFonts w:ascii="Arial" w:eastAsia="Arial" w:hAnsi="Arial" w:cs="Arial"/>
          <w:b/>
          <w:spacing w:val="-3"/>
          <w:sz w:val="24"/>
          <w:szCs w:val="24"/>
          <w:lang w:val="pt-BR"/>
        </w:rPr>
        <w:t>D</w:t>
      </w:r>
      <w:r w:rsidRPr="00C97F5C">
        <w:rPr>
          <w:rFonts w:ascii="Arial" w:eastAsia="Arial" w:hAnsi="Arial" w:cs="Arial"/>
          <w:b/>
          <w:spacing w:val="1"/>
          <w:sz w:val="24"/>
          <w:szCs w:val="24"/>
          <w:lang w:val="pt-BR"/>
        </w:rPr>
        <w:t>a</w:t>
      </w:r>
      <w:r w:rsidRPr="00C97F5C">
        <w:rPr>
          <w:rFonts w:ascii="Arial" w:eastAsia="Arial" w:hAnsi="Arial" w:cs="Arial"/>
          <w:b/>
          <w:sz w:val="24"/>
          <w:szCs w:val="24"/>
          <w:lang w:val="pt-BR"/>
        </w:rPr>
        <w:t>dos</w:t>
      </w:r>
      <w:r w:rsidRPr="00C97F5C">
        <w:rPr>
          <w:rFonts w:ascii="Arial" w:eastAsia="Arial" w:hAnsi="Arial" w:cs="Arial"/>
          <w:b/>
          <w:spacing w:val="1"/>
          <w:sz w:val="24"/>
          <w:szCs w:val="24"/>
          <w:lang w:val="pt-BR"/>
        </w:rPr>
        <w:t xml:space="preserve"> </w:t>
      </w:r>
      <w:r w:rsidRPr="00C97F5C">
        <w:rPr>
          <w:rFonts w:ascii="Arial" w:eastAsia="Arial" w:hAnsi="Arial" w:cs="Arial"/>
          <w:b/>
          <w:sz w:val="24"/>
          <w:szCs w:val="24"/>
          <w:lang w:val="pt-BR"/>
        </w:rPr>
        <w:t>do Pro</w:t>
      </w:r>
      <w:r w:rsidRPr="00C97F5C">
        <w:rPr>
          <w:rFonts w:ascii="Arial" w:eastAsia="Arial" w:hAnsi="Arial" w:cs="Arial"/>
          <w:b/>
          <w:spacing w:val="-2"/>
          <w:sz w:val="24"/>
          <w:szCs w:val="24"/>
          <w:lang w:val="pt-BR"/>
        </w:rPr>
        <w:t>j</w:t>
      </w:r>
      <w:r w:rsidRPr="00C97F5C">
        <w:rPr>
          <w:rFonts w:ascii="Arial" w:eastAsia="Arial" w:hAnsi="Arial" w:cs="Arial"/>
          <w:b/>
          <w:spacing w:val="1"/>
          <w:sz w:val="24"/>
          <w:szCs w:val="24"/>
          <w:lang w:val="pt-BR"/>
        </w:rPr>
        <w:t>e</w:t>
      </w:r>
      <w:r w:rsidRPr="00C97F5C">
        <w:rPr>
          <w:rFonts w:ascii="Arial" w:eastAsia="Arial" w:hAnsi="Arial" w:cs="Arial"/>
          <w:b/>
          <w:sz w:val="24"/>
          <w:szCs w:val="24"/>
          <w:lang w:val="pt-BR"/>
        </w:rPr>
        <w:t>to</w:t>
      </w:r>
    </w:p>
    <w:p w:rsidR="00C97F5C" w:rsidRDefault="00C97F5C">
      <w:pPr>
        <w:ind w:left="112"/>
        <w:rPr>
          <w:rFonts w:ascii="Arial" w:eastAsia="Arial" w:hAnsi="Arial" w:cs="Arial"/>
          <w:b/>
          <w:sz w:val="24"/>
          <w:szCs w:val="24"/>
          <w:lang w:val="pt-BR"/>
        </w:rPr>
      </w:pPr>
    </w:p>
    <w:p w:rsidR="004742C1" w:rsidRPr="00C97F5C" w:rsidRDefault="00C97F5C" w:rsidP="00C97F5C">
      <w:pPr>
        <w:spacing w:line="360" w:lineRule="auto"/>
        <w:ind w:left="113" w:firstLine="595"/>
        <w:jc w:val="both"/>
        <w:rPr>
          <w:rFonts w:ascii="Arial" w:eastAsia="Arial" w:hAnsi="Arial" w:cs="Arial"/>
          <w:sz w:val="24"/>
          <w:szCs w:val="24"/>
          <w:lang w:val="pt-BR"/>
        </w:rPr>
      </w:pPr>
      <w:r>
        <w:rPr>
          <w:rFonts w:ascii="Arial" w:eastAsia="Arial" w:hAnsi="Arial" w:cs="Arial"/>
          <w:sz w:val="24"/>
          <w:szCs w:val="24"/>
          <w:lang w:val="pt-BR"/>
        </w:rPr>
        <w:t>Item não se aplica.</w:t>
      </w:r>
    </w:p>
    <w:p w:rsidR="004742C1" w:rsidRPr="00D671E4" w:rsidRDefault="004742C1">
      <w:pPr>
        <w:spacing w:before="5" w:line="200" w:lineRule="exact"/>
        <w:rPr>
          <w:lang w:val="pt-BR"/>
        </w:rPr>
      </w:pPr>
    </w:p>
    <w:p w:rsidR="004742C1" w:rsidRDefault="00B72E9F">
      <w:pPr>
        <w:ind w:left="112"/>
        <w:rPr>
          <w:rFonts w:ascii="Arial" w:eastAsia="Arial" w:hAnsi="Arial" w:cs="Arial"/>
          <w:b/>
          <w:sz w:val="24"/>
          <w:szCs w:val="24"/>
          <w:lang w:val="pt-BR"/>
        </w:rPr>
      </w:pPr>
      <w:r w:rsidRPr="00D671E4">
        <w:rPr>
          <w:rFonts w:ascii="Arial" w:eastAsia="Arial" w:hAnsi="Arial" w:cs="Arial"/>
          <w:b/>
          <w:spacing w:val="1"/>
          <w:sz w:val="24"/>
          <w:szCs w:val="24"/>
          <w:lang w:val="pt-BR"/>
        </w:rPr>
        <w:t>1</w:t>
      </w:r>
      <w:r w:rsidRPr="00D671E4">
        <w:rPr>
          <w:rFonts w:ascii="Arial" w:eastAsia="Arial" w:hAnsi="Arial" w:cs="Arial"/>
          <w:b/>
          <w:sz w:val="24"/>
          <w:szCs w:val="24"/>
          <w:lang w:val="pt-BR"/>
        </w:rPr>
        <w:t>.</w:t>
      </w:r>
      <w:r w:rsidRPr="00D671E4">
        <w:rPr>
          <w:rFonts w:ascii="Arial" w:eastAsia="Arial" w:hAnsi="Arial" w:cs="Arial"/>
          <w:b/>
          <w:spacing w:val="1"/>
          <w:sz w:val="24"/>
          <w:szCs w:val="24"/>
          <w:lang w:val="pt-BR"/>
        </w:rPr>
        <w:t>6</w:t>
      </w:r>
      <w:r w:rsidRPr="00D671E4">
        <w:rPr>
          <w:rFonts w:ascii="Arial" w:eastAsia="Arial" w:hAnsi="Arial" w:cs="Arial"/>
          <w:b/>
          <w:sz w:val="24"/>
          <w:szCs w:val="24"/>
          <w:lang w:val="pt-BR"/>
        </w:rPr>
        <w:t>.</w:t>
      </w:r>
      <w:r w:rsidRPr="00D671E4">
        <w:rPr>
          <w:rFonts w:ascii="Arial" w:eastAsia="Arial" w:hAnsi="Arial" w:cs="Arial"/>
          <w:b/>
          <w:spacing w:val="1"/>
          <w:sz w:val="24"/>
          <w:szCs w:val="24"/>
          <w:lang w:val="pt-BR"/>
        </w:rPr>
        <w:t xml:space="preserve"> </w:t>
      </w:r>
      <w:r w:rsidRPr="00D671E4">
        <w:rPr>
          <w:rFonts w:ascii="Arial" w:eastAsia="Arial" w:hAnsi="Arial" w:cs="Arial"/>
          <w:b/>
          <w:sz w:val="24"/>
          <w:szCs w:val="24"/>
          <w:lang w:val="pt-BR"/>
        </w:rPr>
        <w:t>Cro</w:t>
      </w:r>
      <w:r w:rsidRPr="00D671E4">
        <w:rPr>
          <w:rFonts w:ascii="Arial" w:eastAsia="Arial" w:hAnsi="Arial" w:cs="Arial"/>
          <w:b/>
          <w:spacing w:val="-1"/>
          <w:sz w:val="24"/>
          <w:szCs w:val="24"/>
          <w:lang w:val="pt-BR"/>
        </w:rPr>
        <w:t>q</w:t>
      </w:r>
      <w:r w:rsidRPr="00D671E4">
        <w:rPr>
          <w:rFonts w:ascii="Arial" w:eastAsia="Arial" w:hAnsi="Arial" w:cs="Arial"/>
          <w:b/>
          <w:sz w:val="24"/>
          <w:szCs w:val="24"/>
          <w:lang w:val="pt-BR"/>
        </w:rPr>
        <w:t>ui</w:t>
      </w:r>
      <w:r w:rsidRPr="00D671E4">
        <w:rPr>
          <w:rFonts w:ascii="Arial" w:eastAsia="Arial" w:hAnsi="Arial" w:cs="Arial"/>
          <w:b/>
          <w:spacing w:val="1"/>
          <w:sz w:val="24"/>
          <w:szCs w:val="24"/>
          <w:lang w:val="pt-BR"/>
        </w:rPr>
        <w:t xml:space="preserve"> </w:t>
      </w:r>
      <w:r w:rsidRPr="00D671E4">
        <w:rPr>
          <w:rFonts w:ascii="Arial" w:eastAsia="Arial" w:hAnsi="Arial" w:cs="Arial"/>
          <w:b/>
          <w:sz w:val="24"/>
          <w:szCs w:val="24"/>
          <w:lang w:val="pt-BR"/>
        </w:rPr>
        <w:t>do C</w:t>
      </w:r>
      <w:r w:rsidRPr="00D671E4">
        <w:rPr>
          <w:rFonts w:ascii="Arial" w:eastAsia="Arial" w:hAnsi="Arial" w:cs="Arial"/>
          <w:b/>
          <w:spacing w:val="-1"/>
          <w:sz w:val="24"/>
          <w:szCs w:val="24"/>
          <w:lang w:val="pt-BR"/>
        </w:rPr>
        <w:t>o</w:t>
      </w:r>
      <w:r w:rsidRPr="00D671E4">
        <w:rPr>
          <w:rFonts w:ascii="Arial" w:eastAsia="Arial" w:hAnsi="Arial" w:cs="Arial"/>
          <w:b/>
          <w:sz w:val="24"/>
          <w:szCs w:val="24"/>
          <w:lang w:val="pt-BR"/>
        </w:rPr>
        <w:t>n</w:t>
      </w:r>
      <w:r w:rsidRPr="00D671E4">
        <w:rPr>
          <w:rFonts w:ascii="Arial" w:eastAsia="Arial" w:hAnsi="Arial" w:cs="Arial"/>
          <w:b/>
          <w:spacing w:val="-2"/>
          <w:sz w:val="24"/>
          <w:szCs w:val="24"/>
          <w:lang w:val="pt-BR"/>
        </w:rPr>
        <w:t>j</w:t>
      </w:r>
      <w:r w:rsidRPr="00D671E4">
        <w:rPr>
          <w:rFonts w:ascii="Arial" w:eastAsia="Arial" w:hAnsi="Arial" w:cs="Arial"/>
          <w:b/>
          <w:sz w:val="24"/>
          <w:szCs w:val="24"/>
          <w:lang w:val="pt-BR"/>
        </w:rPr>
        <w:t>un</w:t>
      </w:r>
      <w:r w:rsidRPr="00D671E4">
        <w:rPr>
          <w:rFonts w:ascii="Arial" w:eastAsia="Arial" w:hAnsi="Arial" w:cs="Arial"/>
          <w:b/>
          <w:spacing w:val="-1"/>
          <w:sz w:val="24"/>
          <w:szCs w:val="24"/>
          <w:lang w:val="pt-BR"/>
        </w:rPr>
        <w:t>t</w:t>
      </w:r>
      <w:r w:rsidRPr="00D671E4">
        <w:rPr>
          <w:rFonts w:ascii="Arial" w:eastAsia="Arial" w:hAnsi="Arial" w:cs="Arial"/>
          <w:b/>
          <w:sz w:val="24"/>
          <w:szCs w:val="24"/>
          <w:lang w:val="pt-BR"/>
        </w:rPr>
        <w:t>o</w:t>
      </w:r>
    </w:p>
    <w:p w:rsidR="004368DE" w:rsidRDefault="004368DE">
      <w:pPr>
        <w:ind w:left="112"/>
        <w:rPr>
          <w:rFonts w:ascii="Arial" w:eastAsia="Arial" w:hAnsi="Arial" w:cs="Arial"/>
          <w:b/>
          <w:sz w:val="24"/>
          <w:szCs w:val="24"/>
          <w:lang w:val="pt-BR"/>
        </w:rPr>
      </w:pPr>
    </w:p>
    <w:p w:rsidR="004368DE" w:rsidRDefault="004368DE" w:rsidP="004368DE">
      <w:pPr>
        <w:spacing w:line="360" w:lineRule="auto"/>
        <w:ind w:left="113"/>
        <w:jc w:val="both"/>
        <w:rPr>
          <w:rFonts w:ascii="Arial" w:eastAsia="Arial" w:hAnsi="Arial" w:cs="Arial"/>
          <w:sz w:val="24"/>
          <w:szCs w:val="24"/>
          <w:lang w:val="pt-BR"/>
        </w:rPr>
      </w:pPr>
      <w:r>
        <w:rPr>
          <w:rFonts w:ascii="Arial" w:eastAsia="Arial" w:hAnsi="Arial" w:cs="Arial"/>
          <w:b/>
          <w:sz w:val="24"/>
          <w:szCs w:val="24"/>
          <w:lang w:val="pt-BR"/>
        </w:rPr>
        <w:tab/>
      </w:r>
      <w:r>
        <w:rPr>
          <w:rFonts w:ascii="Arial" w:eastAsia="Arial" w:hAnsi="Arial" w:cs="Arial"/>
          <w:sz w:val="24"/>
          <w:szCs w:val="24"/>
          <w:lang w:val="pt-BR"/>
        </w:rPr>
        <w:t>Os croquis seguem em anexo:</w:t>
      </w:r>
    </w:p>
    <w:p w:rsidR="004368DE" w:rsidRDefault="004368DE" w:rsidP="004368DE">
      <w:pPr>
        <w:pStyle w:val="PargrafodaLista"/>
        <w:numPr>
          <w:ilvl w:val="0"/>
          <w:numId w:val="4"/>
        </w:numPr>
        <w:spacing w:before="18"/>
        <w:rPr>
          <w:rFonts w:ascii="Arial" w:eastAsia="Arial" w:hAnsi="Arial" w:cs="Arial"/>
          <w:sz w:val="24"/>
          <w:szCs w:val="24"/>
          <w:lang w:val="pt-BR"/>
        </w:rPr>
      </w:pPr>
      <w:r>
        <w:rPr>
          <w:rFonts w:ascii="Arial" w:eastAsia="Arial" w:hAnsi="Arial" w:cs="Arial"/>
          <w:sz w:val="24"/>
          <w:szCs w:val="24"/>
          <w:lang w:val="pt-BR"/>
        </w:rPr>
        <w:t>Anexo 1: Croquis</w:t>
      </w:r>
    </w:p>
    <w:p w:rsidR="004368DE" w:rsidRDefault="004368DE" w:rsidP="004368DE">
      <w:pPr>
        <w:pStyle w:val="PargrafodaLista"/>
        <w:spacing w:before="18"/>
        <w:ind w:left="1643"/>
        <w:rPr>
          <w:rFonts w:ascii="Arial" w:eastAsia="Arial" w:hAnsi="Arial" w:cs="Arial"/>
          <w:sz w:val="24"/>
          <w:szCs w:val="24"/>
          <w:lang w:val="pt-BR"/>
        </w:rPr>
      </w:pPr>
    </w:p>
    <w:p w:rsidR="004368DE" w:rsidRDefault="004368DE" w:rsidP="004368DE">
      <w:pPr>
        <w:pStyle w:val="PargrafodaLista"/>
        <w:numPr>
          <w:ilvl w:val="0"/>
          <w:numId w:val="5"/>
        </w:numPr>
        <w:spacing w:before="18"/>
        <w:rPr>
          <w:rFonts w:ascii="Arial" w:eastAsia="Arial" w:hAnsi="Arial" w:cs="Arial"/>
          <w:sz w:val="24"/>
          <w:szCs w:val="24"/>
          <w:lang w:val="pt-BR"/>
        </w:rPr>
      </w:pPr>
      <w:r>
        <w:rPr>
          <w:rFonts w:ascii="Arial" w:eastAsia="Arial" w:hAnsi="Arial" w:cs="Arial"/>
          <w:sz w:val="24"/>
          <w:szCs w:val="24"/>
          <w:lang w:val="pt-BR"/>
        </w:rPr>
        <w:t>Anexo 1.1: Corpo Externo</w:t>
      </w:r>
    </w:p>
    <w:p w:rsidR="004368DE" w:rsidRDefault="004368DE" w:rsidP="004368DE">
      <w:pPr>
        <w:pStyle w:val="PargrafodaLista"/>
        <w:numPr>
          <w:ilvl w:val="0"/>
          <w:numId w:val="5"/>
        </w:numPr>
        <w:spacing w:before="18"/>
        <w:rPr>
          <w:rFonts w:ascii="Arial" w:eastAsia="Arial" w:hAnsi="Arial" w:cs="Arial"/>
          <w:sz w:val="24"/>
          <w:szCs w:val="24"/>
          <w:lang w:val="pt-BR"/>
        </w:rPr>
      </w:pPr>
      <w:r>
        <w:rPr>
          <w:rFonts w:ascii="Arial" w:eastAsia="Arial" w:hAnsi="Arial" w:cs="Arial"/>
          <w:sz w:val="24"/>
          <w:szCs w:val="24"/>
          <w:lang w:val="pt-BR"/>
        </w:rPr>
        <w:t>Anexo 1.2: Corpo Interno</w:t>
      </w:r>
    </w:p>
    <w:p w:rsidR="004368DE" w:rsidRDefault="004368DE" w:rsidP="004368DE">
      <w:pPr>
        <w:pStyle w:val="PargrafodaLista"/>
        <w:numPr>
          <w:ilvl w:val="0"/>
          <w:numId w:val="5"/>
        </w:numPr>
        <w:spacing w:before="18"/>
        <w:rPr>
          <w:rFonts w:ascii="Arial" w:eastAsia="Arial" w:hAnsi="Arial" w:cs="Arial"/>
          <w:sz w:val="24"/>
          <w:szCs w:val="24"/>
          <w:lang w:val="pt-BR"/>
        </w:rPr>
      </w:pPr>
      <w:r>
        <w:rPr>
          <w:rFonts w:ascii="Arial" w:eastAsia="Arial" w:hAnsi="Arial" w:cs="Arial"/>
          <w:sz w:val="24"/>
          <w:szCs w:val="24"/>
          <w:lang w:val="pt-BR"/>
        </w:rPr>
        <w:t>Anexo 1.3: Mola</w:t>
      </w:r>
    </w:p>
    <w:p w:rsidR="004368DE" w:rsidRDefault="004368DE" w:rsidP="004368DE">
      <w:pPr>
        <w:pStyle w:val="PargrafodaLista"/>
        <w:numPr>
          <w:ilvl w:val="0"/>
          <w:numId w:val="5"/>
        </w:numPr>
        <w:spacing w:before="18"/>
        <w:rPr>
          <w:rFonts w:ascii="Arial" w:eastAsia="Arial" w:hAnsi="Arial" w:cs="Arial"/>
          <w:sz w:val="24"/>
          <w:szCs w:val="24"/>
          <w:lang w:val="pt-BR"/>
        </w:rPr>
      </w:pPr>
      <w:r>
        <w:rPr>
          <w:rFonts w:ascii="Arial" w:eastAsia="Arial" w:hAnsi="Arial" w:cs="Arial"/>
          <w:sz w:val="24"/>
          <w:szCs w:val="24"/>
          <w:lang w:val="pt-BR"/>
        </w:rPr>
        <w:t>Anexo 1.4: Lâmina</w:t>
      </w:r>
    </w:p>
    <w:p w:rsidR="004368DE" w:rsidRDefault="004368DE" w:rsidP="007B3273">
      <w:pPr>
        <w:pStyle w:val="PargrafodaLista"/>
        <w:numPr>
          <w:ilvl w:val="0"/>
          <w:numId w:val="5"/>
        </w:numPr>
        <w:spacing w:before="18"/>
        <w:rPr>
          <w:rFonts w:ascii="Arial" w:eastAsia="Arial" w:hAnsi="Arial" w:cs="Arial"/>
          <w:sz w:val="24"/>
          <w:szCs w:val="24"/>
          <w:lang w:val="pt-BR"/>
        </w:rPr>
      </w:pPr>
      <w:r>
        <w:rPr>
          <w:rFonts w:ascii="Arial" w:eastAsia="Arial" w:hAnsi="Arial" w:cs="Arial"/>
          <w:sz w:val="24"/>
          <w:szCs w:val="24"/>
          <w:lang w:val="pt-BR"/>
        </w:rPr>
        <w:t>Anexo 1.5: Espiral</w:t>
      </w:r>
    </w:p>
    <w:p w:rsidR="00FA4F4C" w:rsidRDefault="00FA4F4C" w:rsidP="00FA4F4C">
      <w:pPr>
        <w:pStyle w:val="PargrafodaLista"/>
        <w:spacing w:before="18"/>
        <w:ind w:left="2363"/>
        <w:rPr>
          <w:rFonts w:ascii="Arial" w:eastAsia="Arial" w:hAnsi="Arial" w:cs="Arial"/>
          <w:sz w:val="24"/>
          <w:szCs w:val="24"/>
          <w:lang w:val="pt-BR"/>
        </w:rPr>
      </w:pPr>
    </w:p>
    <w:p w:rsidR="00FA4F4C" w:rsidRDefault="00FA4F4C" w:rsidP="00FA4F4C">
      <w:pPr>
        <w:pStyle w:val="PargrafodaLista"/>
        <w:spacing w:before="18"/>
        <w:ind w:left="2363"/>
        <w:rPr>
          <w:rFonts w:ascii="Arial" w:eastAsia="Arial" w:hAnsi="Arial" w:cs="Arial"/>
          <w:sz w:val="24"/>
          <w:szCs w:val="24"/>
          <w:lang w:val="pt-BR"/>
        </w:rPr>
      </w:pPr>
    </w:p>
    <w:p w:rsidR="004368DE" w:rsidRDefault="004368DE" w:rsidP="000C20C1">
      <w:pPr>
        <w:rPr>
          <w:rFonts w:ascii="Arial" w:eastAsia="Arial" w:hAnsi="Arial" w:cs="Arial"/>
          <w:b/>
          <w:color w:val="FF0000"/>
          <w:spacing w:val="1"/>
          <w:sz w:val="24"/>
          <w:szCs w:val="24"/>
          <w:lang w:val="pt-BR"/>
        </w:rPr>
      </w:pPr>
    </w:p>
    <w:p w:rsidR="004742C1" w:rsidRPr="00D02DD8" w:rsidRDefault="00B72E9F">
      <w:pPr>
        <w:ind w:left="112"/>
        <w:rPr>
          <w:rFonts w:ascii="Arial" w:eastAsia="Arial" w:hAnsi="Arial" w:cs="Arial"/>
          <w:b/>
          <w:sz w:val="24"/>
          <w:szCs w:val="24"/>
          <w:lang w:val="pt-BR"/>
        </w:rPr>
      </w:pPr>
      <w:r w:rsidRPr="00D02DD8">
        <w:rPr>
          <w:rFonts w:ascii="Arial" w:eastAsia="Arial" w:hAnsi="Arial" w:cs="Arial"/>
          <w:b/>
          <w:spacing w:val="1"/>
          <w:sz w:val="24"/>
          <w:szCs w:val="24"/>
          <w:lang w:val="pt-BR"/>
        </w:rPr>
        <w:lastRenderedPageBreak/>
        <w:t>1</w:t>
      </w:r>
      <w:r w:rsidRPr="00D02DD8">
        <w:rPr>
          <w:rFonts w:ascii="Arial" w:eastAsia="Arial" w:hAnsi="Arial" w:cs="Arial"/>
          <w:b/>
          <w:sz w:val="24"/>
          <w:szCs w:val="24"/>
          <w:lang w:val="pt-BR"/>
        </w:rPr>
        <w:t>.</w:t>
      </w:r>
      <w:r w:rsidRPr="00D02DD8">
        <w:rPr>
          <w:rFonts w:ascii="Arial" w:eastAsia="Arial" w:hAnsi="Arial" w:cs="Arial"/>
          <w:b/>
          <w:spacing w:val="1"/>
          <w:sz w:val="24"/>
          <w:szCs w:val="24"/>
          <w:lang w:val="pt-BR"/>
        </w:rPr>
        <w:t>7</w:t>
      </w:r>
      <w:r w:rsidRPr="00D02DD8">
        <w:rPr>
          <w:rFonts w:ascii="Arial" w:eastAsia="Arial" w:hAnsi="Arial" w:cs="Arial"/>
          <w:b/>
          <w:sz w:val="24"/>
          <w:szCs w:val="24"/>
          <w:lang w:val="pt-BR"/>
        </w:rPr>
        <w:t>.</w:t>
      </w:r>
      <w:r w:rsidRPr="00D02DD8">
        <w:rPr>
          <w:rFonts w:ascii="Arial" w:eastAsia="Arial" w:hAnsi="Arial" w:cs="Arial"/>
          <w:b/>
          <w:spacing w:val="1"/>
          <w:sz w:val="24"/>
          <w:szCs w:val="24"/>
          <w:lang w:val="pt-BR"/>
        </w:rPr>
        <w:t xml:space="preserve"> </w:t>
      </w:r>
      <w:r w:rsidRPr="00D02DD8">
        <w:rPr>
          <w:rFonts w:ascii="Arial" w:eastAsia="Arial" w:hAnsi="Arial" w:cs="Arial"/>
          <w:b/>
          <w:spacing w:val="-3"/>
          <w:sz w:val="24"/>
          <w:szCs w:val="24"/>
          <w:lang w:val="pt-BR"/>
        </w:rPr>
        <w:t>D</w:t>
      </w:r>
      <w:r w:rsidRPr="00D02DD8">
        <w:rPr>
          <w:rFonts w:ascii="Arial" w:eastAsia="Arial" w:hAnsi="Arial" w:cs="Arial"/>
          <w:b/>
          <w:spacing w:val="1"/>
          <w:sz w:val="24"/>
          <w:szCs w:val="24"/>
          <w:lang w:val="pt-BR"/>
        </w:rPr>
        <w:t>esc</w:t>
      </w:r>
      <w:r w:rsidRPr="00D02DD8">
        <w:rPr>
          <w:rFonts w:ascii="Arial" w:eastAsia="Arial" w:hAnsi="Arial" w:cs="Arial"/>
          <w:b/>
          <w:spacing w:val="-2"/>
          <w:sz w:val="24"/>
          <w:szCs w:val="24"/>
          <w:lang w:val="pt-BR"/>
        </w:rPr>
        <w:t>r</w:t>
      </w:r>
      <w:r w:rsidRPr="00D02DD8">
        <w:rPr>
          <w:rFonts w:ascii="Arial" w:eastAsia="Arial" w:hAnsi="Arial" w:cs="Arial"/>
          <w:b/>
          <w:sz w:val="24"/>
          <w:szCs w:val="24"/>
          <w:lang w:val="pt-BR"/>
        </w:rPr>
        <w:t>i</w:t>
      </w:r>
      <w:r w:rsidRPr="00D02DD8">
        <w:rPr>
          <w:rFonts w:ascii="Arial" w:eastAsia="Arial" w:hAnsi="Arial" w:cs="Arial"/>
          <w:b/>
          <w:spacing w:val="1"/>
          <w:sz w:val="24"/>
          <w:szCs w:val="24"/>
          <w:lang w:val="pt-BR"/>
        </w:rPr>
        <w:t>çã</w:t>
      </w:r>
      <w:r w:rsidRPr="00D02DD8">
        <w:rPr>
          <w:rFonts w:ascii="Arial" w:eastAsia="Arial" w:hAnsi="Arial" w:cs="Arial"/>
          <w:b/>
          <w:sz w:val="24"/>
          <w:szCs w:val="24"/>
          <w:lang w:val="pt-BR"/>
        </w:rPr>
        <w:t>o</w:t>
      </w:r>
      <w:r w:rsidRPr="00D02DD8">
        <w:rPr>
          <w:rFonts w:ascii="Arial" w:eastAsia="Arial" w:hAnsi="Arial" w:cs="Arial"/>
          <w:b/>
          <w:spacing w:val="-2"/>
          <w:sz w:val="24"/>
          <w:szCs w:val="24"/>
          <w:lang w:val="pt-BR"/>
        </w:rPr>
        <w:t xml:space="preserve"> </w:t>
      </w:r>
      <w:r w:rsidRPr="00D02DD8">
        <w:rPr>
          <w:rFonts w:ascii="Arial" w:eastAsia="Arial" w:hAnsi="Arial" w:cs="Arial"/>
          <w:b/>
          <w:sz w:val="24"/>
          <w:szCs w:val="24"/>
          <w:lang w:val="pt-BR"/>
        </w:rPr>
        <w:t>d</w:t>
      </w:r>
      <w:r w:rsidRPr="00D02DD8">
        <w:rPr>
          <w:rFonts w:ascii="Arial" w:eastAsia="Arial" w:hAnsi="Arial" w:cs="Arial"/>
          <w:b/>
          <w:spacing w:val="1"/>
          <w:sz w:val="24"/>
          <w:szCs w:val="24"/>
          <w:lang w:val="pt-BR"/>
        </w:rPr>
        <w:t>e</w:t>
      </w:r>
      <w:r w:rsidRPr="00D02DD8">
        <w:rPr>
          <w:rFonts w:ascii="Arial" w:eastAsia="Arial" w:hAnsi="Arial" w:cs="Arial"/>
          <w:b/>
          <w:sz w:val="24"/>
          <w:szCs w:val="24"/>
          <w:lang w:val="pt-BR"/>
        </w:rPr>
        <w:t>tal</w:t>
      </w:r>
      <w:r w:rsidRPr="00D02DD8">
        <w:rPr>
          <w:rFonts w:ascii="Arial" w:eastAsia="Arial" w:hAnsi="Arial" w:cs="Arial"/>
          <w:b/>
          <w:spacing w:val="-2"/>
          <w:sz w:val="24"/>
          <w:szCs w:val="24"/>
          <w:lang w:val="pt-BR"/>
        </w:rPr>
        <w:t>h</w:t>
      </w:r>
      <w:r w:rsidRPr="00D02DD8">
        <w:rPr>
          <w:rFonts w:ascii="Arial" w:eastAsia="Arial" w:hAnsi="Arial" w:cs="Arial"/>
          <w:b/>
          <w:spacing w:val="1"/>
          <w:sz w:val="24"/>
          <w:szCs w:val="24"/>
          <w:lang w:val="pt-BR"/>
        </w:rPr>
        <w:t>a</w:t>
      </w:r>
      <w:r w:rsidRPr="00D02DD8">
        <w:rPr>
          <w:rFonts w:ascii="Arial" w:eastAsia="Arial" w:hAnsi="Arial" w:cs="Arial"/>
          <w:b/>
          <w:sz w:val="24"/>
          <w:szCs w:val="24"/>
          <w:lang w:val="pt-BR"/>
        </w:rPr>
        <w:t>da</w:t>
      </w:r>
      <w:r w:rsidRPr="00D02DD8">
        <w:rPr>
          <w:rFonts w:ascii="Arial" w:eastAsia="Arial" w:hAnsi="Arial" w:cs="Arial"/>
          <w:b/>
          <w:spacing w:val="1"/>
          <w:sz w:val="24"/>
          <w:szCs w:val="24"/>
          <w:lang w:val="pt-BR"/>
        </w:rPr>
        <w:t xml:space="preserve"> </w:t>
      </w:r>
      <w:r w:rsidRPr="00D02DD8">
        <w:rPr>
          <w:rFonts w:ascii="Arial" w:eastAsia="Arial" w:hAnsi="Arial" w:cs="Arial"/>
          <w:b/>
          <w:sz w:val="24"/>
          <w:szCs w:val="24"/>
          <w:lang w:val="pt-BR"/>
        </w:rPr>
        <w:t>do f</w:t>
      </w:r>
      <w:r w:rsidRPr="00D02DD8">
        <w:rPr>
          <w:rFonts w:ascii="Arial" w:eastAsia="Arial" w:hAnsi="Arial" w:cs="Arial"/>
          <w:b/>
          <w:spacing w:val="-1"/>
          <w:sz w:val="24"/>
          <w:szCs w:val="24"/>
          <w:lang w:val="pt-BR"/>
        </w:rPr>
        <w:t>u</w:t>
      </w:r>
      <w:r w:rsidRPr="00D02DD8">
        <w:rPr>
          <w:rFonts w:ascii="Arial" w:eastAsia="Arial" w:hAnsi="Arial" w:cs="Arial"/>
          <w:b/>
          <w:sz w:val="24"/>
          <w:szCs w:val="24"/>
          <w:lang w:val="pt-BR"/>
        </w:rPr>
        <w:t>nc</w:t>
      </w:r>
      <w:r w:rsidRPr="00D02DD8">
        <w:rPr>
          <w:rFonts w:ascii="Arial" w:eastAsia="Arial" w:hAnsi="Arial" w:cs="Arial"/>
          <w:b/>
          <w:spacing w:val="1"/>
          <w:sz w:val="24"/>
          <w:szCs w:val="24"/>
          <w:lang w:val="pt-BR"/>
        </w:rPr>
        <w:t>i</w:t>
      </w:r>
      <w:r w:rsidRPr="00D02DD8">
        <w:rPr>
          <w:rFonts w:ascii="Arial" w:eastAsia="Arial" w:hAnsi="Arial" w:cs="Arial"/>
          <w:b/>
          <w:sz w:val="24"/>
          <w:szCs w:val="24"/>
          <w:lang w:val="pt-BR"/>
        </w:rPr>
        <w:t>ona</w:t>
      </w:r>
      <w:r w:rsidRPr="00D02DD8">
        <w:rPr>
          <w:rFonts w:ascii="Arial" w:eastAsia="Arial" w:hAnsi="Arial" w:cs="Arial"/>
          <w:b/>
          <w:spacing w:val="-2"/>
          <w:sz w:val="24"/>
          <w:szCs w:val="24"/>
          <w:lang w:val="pt-BR"/>
        </w:rPr>
        <w:t>m</w:t>
      </w:r>
      <w:r w:rsidRPr="00D02DD8">
        <w:rPr>
          <w:rFonts w:ascii="Arial" w:eastAsia="Arial" w:hAnsi="Arial" w:cs="Arial"/>
          <w:b/>
          <w:spacing w:val="1"/>
          <w:sz w:val="24"/>
          <w:szCs w:val="24"/>
          <w:lang w:val="pt-BR"/>
        </w:rPr>
        <w:t>e</w:t>
      </w:r>
      <w:r w:rsidRPr="00D02DD8">
        <w:rPr>
          <w:rFonts w:ascii="Arial" w:eastAsia="Arial" w:hAnsi="Arial" w:cs="Arial"/>
          <w:b/>
          <w:sz w:val="24"/>
          <w:szCs w:val="24"/>
          <w:lang w:val="pt-BR"/>
        </w:rPr>
        <w:t>n</w:t>
      </w:r>
      <w:r w:rsidRPr="00D02DD8">
        <w:rPr>
          <w:rFonts w:ascii="Arial" w:eastAsia="Arial" w:hAnsi="Arial" w:cs="Arial"/>
          <w:b/>
          <w:spacing w:val="-1"/>
          <w:sz w:val="24"/>
          <w:szCs w:val="24"/>
          <w:lang w:val="pt-BR"/>
        </w:rPr>
        <w:t>t</w:t>
      </w:r>
      <w:r w:rsidRPr="00D02DD8">
        <w:rPr>
          <w:rFonts w:ascii="Arial" w:eastAsia="Arial" w:hAnsi="Arial" w:cs="Arial"/>
          <w:b/>
          <w:sz w:val="24"/>
          <w:szCs w:val="24"/>
          <w:lang w:val="pt-BR"/>
        </w:rPr>
        <w:t>o</w:t>
      </w:r>
    </w:p>
    <w:p w:rsidR="00D02DD8" w:rsidRPr="00D02DD8" w:rsidRDefault="00D02DD8">
      <w:pPr>
        <w:ind w:left="112"/>
        <w:rPr>
          <w:rFonts w:ascii="Arial" w:eastAsia="Arial" w:hAnsi="Arial" w:cs="Arial"/>
          <w:b/>
          <w:sz w:val="24"/>
          <w:szCs w:val="24"/>
          <w:lang w:val="pt-BR"/>
        </w:rPr>
      </w:pPr>
    </w:p>
    <w:p w:rsidR="00D02DD8" w:rsidRPr="00D02DD8" w:rsidRDefault="00D02DD8" w:rsidP="00D02DD8">
      <w:pPr>
        <w:spacing w:line="360" w:lineRule="auto"/>
        <w:ind w:firstLine="708"/>
        <w:jc w:val="both"/>
        <w:rPr>
          <w:rFonts w:ascii="Arial" w:hAnsi="Arial" w:cs="Arial"/>
          <w:sz w:val="24"/>
          <w:szCs w:val="24"/>
          <w:lang w:val="pt-BR"/>
        </w:rPr>
      </w:pPr>
      <w:r w:rsidRPr="00D02DD8">
        <w:rPr>
          <w:rFonts w:ascii="Arial" w:hAnsi="Arial" w:cs="Arial"/>
          <w:sz w:val="24"/>
          <w:szCs w:val="24"/>
          <w:lang w:val="pt-BR"/>
        </w:rPr>
        <w:t>O saca-rolhas é composto pelos seguintes componentes:</w:t>
      </w:r>
    </w:p>
    <w:p w:rsidR="00D02DD8" w:rsidRPr="00D02DD8" w:rsidRDefault="00D02DD8" w:rsidP="00AE5CEE">
      <w:pPr>
        <w:pStyle w:val="PargrafodaLista"/>
        <w:numPr>
          <w:ilvl w:val="0"/>
          <w:numId w:val="19"/>
        </w:numPr>
        <w:spacing w:line="360" w:lineRule="auto"/>
        <w:jc w:val="both"/>
        <w:rPr>
          <w:rFonts w:ascii="Arial" w:hAnsi="Arial" w:cs="Arial"/>
          <w:sz w:val="24"/>
          <w:szCs w:val="24"/>
          <w:lang w:val="pt-BR"/>
        </w:rPr>
      </w:pPr>
      <w:r w:rsidRPr="00D02DD8">
        <w:rPr>
          <w:rFonts w:ascii="Arial" w:hAnsi="Arial" w:cs="Arial"/>
          <w:sz w:val="24"/>
          <w:szCs w:val="24"/>
          <w:lang w:val="pt-BR"/>
        </w:rPr>
        <w:t>Lâmina</w:t>
      </w:r>
    </w:p>
    <w:p w:rsidR="00D02DD8" w:rsidRPr="00D02DD8" w:rsidRDefault="00C1390A" w:rsidP="00AE5CEE">
      <w:pPr>
        <w:pStyle w:val="PargrafodaLista"/>
        <w:numPr>
          <w:ilvl w:val="0"/>
          <w:numId w:val="19"/>
        </w:numPr>
        <w:spacing w:line="360" w:lineRule="auto"/>
        <w:jc w:val="both"/>
        <w:rPr>
          <w:rFonts w:ascii="Arial" w:hAnsi="Arial" w:cs="Arial"/>
          <w:sz w:val="24"/>
          <w:szCs w:val="24"/>
          <w:lang w:val="pt-BR"/>
        </w:rPr>
      </w:pPr>
      <w:r>
        <w:rPr>
          <w:rFonts w:ascii="Arial" w:hAnsi="Arial" w:cs="Arial"/>
          <w:sz w:val="24"/>
          <w:szCs w:val="24"/>
          <w:lang w:val="pt-BR"/>
        </w:rPr>
        <w:t>Corpo interno</w:t>
      </w:r>
    </w:p>
    <w:p w:rsidR="00D02DD8" w:rsidRPr="00D02DD8" w:rsidRDefault="00C1390A" w:rsidP="00AE5CEE">
      <w:pPr>
        <w:pStyle w:val="PargrafodaLista"/>
        <w:numPr>
          <w:ilvl w:val="0"/>
          <w:numId w:val="19"/>
        </w:numPr>
        <w:spacing w:line="360" w:lineRule="auto"/>
        <w:jc w:val="both"/>
        <w:rPr>
          <w:rFonts w:ascii="Arial" w:hAnsi="Arial" w:cs="Arial"/>
          <w:sz w:val="24"/>
          <w:szCs w:val="24"/>
          <w:lang w:val="pt-BR"/>
        </w:rPr>
      </w:pPr>
      <w:r>
        <w:rPr>
          <w:rFonts w:ascii="Arial" w:hAnsi="Arial" w:cs="Arial"/>
          <w:sz w:val="24"/>
          <w:szCs w:val="24"/>
          <w:lang w:val="pt-BR"/>
        </w:rPr>
        <w:t>Corpo externo</w:t>
      </w:r>
    </w:p>
    <w:p w:rsidR="00D02DD8" w:rsidRPr="00D02DD8" w:rsidRDefault="00D02DD8" w:rsidP="00AE5CEE">
      <w:pPr>
        <w:pStyle w:val="PargrafodaLista"/>
        <w:numPr>
          <w:ilvl w:val="0"/>
          <w:numId w:val="19"/>
        </w:numPr>
        <w:spacing w:line="360" w:lineRule="auto"/>
        <w:jc w:val="both"/>
        <w:rPr>
          <w:rFonts w:ascii="Arial" w:hAnsi="Arial" w:cs="Arial"/>
          <w:sz w:val="24"/>
          <w:szCs w:val="24"/>
          <w:lang w:val="pt-BR"/>
        </w:rPr>
      </w:pPr>
      <w:r w:rsidRPr="00D02DD8">
        <w:rPr>
          <w:rFonts w:ascii="Arial" w:hAnsi="Arial" w:cs="Arial"/>
          <w:sz w:val="24"/>
          <w:szCs w:val="24"/>
          <w:lang w:val="pt-BR"/>
        </w:rPr>
        <w:t>Saca-rolhas espiralado</w:t>
      </w:r>
    </w:p>
    <w:p w:rsidR="00D02DD8" w:rsidRPr="00AE5CEE" w:rsidRDefault="00D02DD8" w:rsidP="00AE5CEE">
      <w:pPr>
        <w:pStyle w:val="PargrafodaLista"/>
        <w:numPr>
          <w:ilvl w:val="0"/>
          <w:numId w:val="19"/>
        </w:numPr>
        <w:spacing w:line="360" w:lineRule="auto"/>
        <w:jc w:val="both"/>
        <w:rPr>
          <w:rFonts w:ascii="Arial" w:eastAsia="Arial" w:hAnsi="Arial" w:cs="Arial"/>
          <w:sz w:val="24"/>
          <w:szCs w:val="24"/>
          <w:lang w:val="pt-BR"/>
        </w:rPr>
      </w:pPr>
      <w:r w:rsidRPr="00D02DD8">
        <w:rPr>
          <w:rFonts w:ascii="Arial" w:hAnsi="Arial" w:cs="Arial"/>
          <w:sz w:val="24"/>
          <w:szCs w:val="24"/>
          <w:lang w:val="pt-BR"/>
        </w:rPr>
        <w:t>Mola</w:t>
      </w:r>
    </w:p>
    <w:p w:rsidR="00AE5CEE" w:rsidRPr="00AE5CEE" w:rsidRDefault="00AE5CEE" w:rsidP="00AE5CEE">
      <w:pPr>
        <w:pStyle w:val="PargrafodaLista"/>
        <w:spacing w:line="360" w:lineRule="auto"/>
        <w:ind w:left="1643"/>
        <w:jc w:val="both"/>
        <w:rPr>
          <w:rFonts w:ascii="Arial" w:eastAsia="Arial" w:hAnsi="Arial" w:cs="Arial"/>
          <w:sz w:val="24"/>
          <w:szCs w:val="24"/>
          <w:lang w:val="pt-BR"/>
        </w:rPr>
      </w:pPr>
    </w:p>
    <w:p w:rsidR="00AE5CEE" w:rsidRDefault="00AE5CEE" w:rsidP="00AE5CEE">
      <w:pPr>
        <w:pStyle w:val="PargrafodaLista"/>
        <w:spacing w:line="360" w:lineRule="auto"/>
        <w:ind w:left="1643"/>
        <w:jc w:val="center"/>
        <w:rPr>
          <w:rFonts w:ascii="Arial" w:eastAsia="Arial" w:hAnsi="Arial" w:cs="Arial"/>
          <w:sz w:val="24"/>
          <w:szCs w:val="24"/>
          <w:lang w:val="pt-BR"/>
        </w:rPr>
      </w:pPr>
      <w:r>
        <w:rPr>
          <w:rFonts w:ascii="Arial" w:hAnsi="Arial" w:cs="Arial"/>
          <w:noProof/>
          <w:sz w:val="24"/>
          <w:szCs w:val="24"/>
          <w:lang w:val="pt-BR" w:eastAsia="pt-BR"/>
        </w:rPr>
        <w:drawing>
          <wp:inline distT="0" distB="0" distL="0" distR="0" wp14:anchorId="3C028C54" wp14:editId="48CE4F5A">
            <wp:extent cx="2209800" cy="2937162"/>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_indicacao.jpg"/>
                    <pic:cNvPicPr/>
                  </pic:nvPicPr>
                  <pic:blipFill>
                    <a:blip r:embed="rId12">
                      <a:extLst>
                        <a:ext uri="{28A0092B-C50C-407E-A947-70E740481C1C}">
                          <a14:useLocalDpi xmlns:a14="http://schemas.microsoft.com/office/drawing/2010/main" val="0"/>
                        </a:ext>
                      </a:extLst>
                    </a:blip>
                    <a:stretch>
                      <a:fillRect/>
                    </a:stretch>
                  </pic:blipFill>
                  <pic:spPr>
                    <a:xfrm>
                      <a:off x="0" y="0"/>
                      <a:ext cx="2224099" cy="2956168"/>
                    </a:xfrm>
                    <a:prstGeom prst="rect">
                      <a:avLst/>
                    </a:prstGeom>
                  </pic:spPr>
                </pic:pic>
              </a:graphicData>
            </a:graphic>
          </wp:inline>
        </w:drawing>
      </w:r>
    </w:p>
    <w:p w:rsidR="00AE5CEE" w:rsidRDefault="00AE5CEE" w:rsidP="00AE5CEE">
      <w:pPr>
        <w:pStyle w:val="PargrafodaLista"/>
        <w:spacing w:line="360" w:lineRule="auto"/>
        <w:ind w:left="1643"/>
        <w:jc w:val="center"/>
        <w:rPr>
          <w:rFonts w:ascii="Arial" w:hAnsi="Arial" w:cs="Arial"/>
          <w:sz w:val="24"/>
          <w:szCs w:val="24"/>
          <w:lang w:val="pt-BR"/>
        </w:rPr>
      </w:pPr>
      <w:r>
        <w:rPr>
          <w:rFonts w:ascii="Arial" w:eastAsia="Arial" w:hAnsi="Arial" w:cs="Arial"/>
          <w:sz w:val="24"/>
          <w:szCs w:val="24"/>
          <w:lang w:val="pt-BR"/>
        </w:rPr>
        <w:t xml:space="preserve">Figura 1.7.1: </w:t>
      </w:r>
      <w:r w:rsidRPr="00AE5CEE">
        <w:rPr>
          <w:rFonts w:ascii="Arial" w:hAnsi="Arial" w:cs="Arial"/>
          <w:sz w:val="24"/>
          <w:szCs w:val="24"/>
          <w:lang w:val="pt-BR"/>
        </w:rPr>
        <w:t>Indicação de cada componente do conjunto.</w:t>
      </w:r>
    </w:p>
    <w:p w:rsidR="00FA4F4C" w:rsidRDefault="00FA4F4C" w:rsidP="00AE5CEE">
      <w:pPr>
        <w:pStyle w:val="PargrafodaLista"/>
        <w:spacing w:line="360" w:lineRule="auto"/>
        <w:ind w:left="1643"/>
        <w:jc w:val="center"/>
        <w:rPr>
          <w:rFonts w:ascii="Arial" w:hAnsi="Arial" w:cs="Arial"/>
          <w:sz w:val="24"/>
          <w:szCs w:val="24"/>
          <w:lang w:val="pt-BR"/>
        </w:rPr>
      </w:pPr>
    </w:p>
    <w:p w:rsidR="00B67E87" w:rsidRDefault="00AE4883" w:rsidP="00B67E87">
      <w:pPr>
        <w:spacing w:line="360" w:lineRule="auto"/>
        <w:ind w:firstLine="708"/>
        <w:jc w:val="both"/>
        <w:rPr>
          <w:rFonts w:ascii="Arial" w:hAnsi="Arial" w:cs="Arial"/>
          <w:sz w:val="24"/>
          <w:szCs w:val="24"/>
          <w:lang w:val="pt-BR"/>
        </w:rPr>
      </w:pPr>
      <w:r>
        <w:rPr>
          <w:rFonts w:ascii="Arial" w:hAnsi="Arial" w:cs="Arial"/>
          <w:noProof/>
          <w:sz w:val="24"/>
          <w:szCs w:val="24"/>
          <w:lang w:val="pt-BR" w:eastAsia="pt-BR"/>
        </w:rPr>
        <w:pict>
          <v:group id="_x0000_s1128" style="position:absolute;left:0;text-align:left;margin-left:62.95pt;margin-top:37.5pt;width:508.85pt;height:768.8pt;z-index:-251639808;mso-position-horizontal-relative:page;mso-position-vertical-relative:page" coordorigin="1289,711" coordsize="9967,15376">
            <v:shape id="_x0000_s1129" style="position:absolute;left:1289;top:711;width:9967;height:15376" coordorigin="1289,711" coordsize="9967,15376" path="m1289,16087r9967,l11256,711r-9967,l1289,16087xe" filled="f" strokeweight=".26mm">
              <v:path arrowok="t"/>
            </v:shape>
            <w10:wrap anchorx="page" anchory="page"/>
          </v:group>
        </w:pict>
      </w:r>
      <w:r w:rsidR="00AE5CEE" w:rsidRPr="00AE5CEE">
        <w:rPr>
          <w:rFonts w:ascii="Arial" w:hAnsi="Arial" w:cs="Arial"/>
          <w:sz w:val="24"/>
          <w:szCs w:val="24"/>
          <w:lang w:val="pt-BR"/>
        </w:rPr>
        <w:t>A lâmina (1) possui formato curvado com raio de 60 mm na parte côncava e raios entre 22 e 23 mm na parte convexa. A união com o corpo</w:t>
      </w:r>
      <w:r w:rsidR="00972569">
        <w:rPr>
          <w:rFonts w:ascii="Arial" w:hAnsi="Arial" w:cs="Arial"/>
          <w:sz w:val="24"/>
          <w:szCs w:val="24"/>
          <w:lang w:val="pt-BR"/>
        </w:rPr>
        <w:t xml:space="preserve"> interno</w:t>
      </w:r>
      <w:r w:rsidR="00AE5CEE" w:rsidRPr="00AE5CEE">
        <w:rPr>
          <w:rFonts w:ascii="Arial" w:hAnsi="Arial" w:cs="Arial"/>
          <w:sz w:val="24"/>
          <w:szCs w:val="24"/>
          <w:lang w:val="pt-BR"/>
        </w:rPr>
        <w:t xml:space="preserve"> é feita através de um furo onde se encaixa um parafuso, permitindo a articulação da lâmina com o corpo e o posicionamento dela para o corte: onde a lâmina é posicionada para longe do corpo -  ou repouso/guardo, isto é, a lâmina é deixada o mais próximo possível do corpo. Próximo a parte convexa há um pequeno rasgo com raio de 22 mm para facilitar o gancho (região onde fixaríamos os dedos das mãos para mover a lâmina) ao movimentar a lâmina com relação ao furo. O parafuso que une a lâmina ao corpo é firmemente ajustado a fim de permitir o movimento somente quando é aplicado uma certa força a lâmina, não sendo possível ela girar somente com a força da gravidade por exemplo, evitando assim acidentes enquanto a lâmina estiver voltada para dentro do ferramental (posição de</w:t>
      </w:r>
      <w:r w:rsidR="00972569">
        <w:rPr>
          <w:rFonts w:ascii="Arial" w:hAnsi="Arial" w:cs="Arial"/>
          <w:sz w:val="24"/>
          <w:szCs w:val="24"/>
          <w:lang w:val="pt-BR"/>
        </w:rPr>
        <w:t xml:space="preserve"> </w:t>
      </w:r>
      <w:r w:rsidR="00B67E87" w:rsidRPr="00B67E87">
        <w:rPr>
          <w:rFonts w:ascii="Arial" w:hAnsi="Arial" w:cs="Arial"/>
          <w:sz w:val="24"/>
          <w:szCs w:val="24"/>
          <w:lang w:val="pt-BR"/>
        </w:rPr>
        <w:t>guardo/repouso).</w:t>
      </w:r>
    </w:p>
    <w:p w:rsidR="00B67E87" w:rsidRDefault="00B67E87" w:rsidP="00B67E87">
      <w:pPr>
        <w:spacing w:line="360" w:lineRule="auto"/>
        <w:ind w:firstLine="708"/>
        <w:jc w:val="both"/>
        <w:rPr>
          <w:rFonts w:ascii="Arial" w:hAnsi="Arial" w:cs="Arial"/>
          <w:sz w:val="24"/>
          <w:szCs w:val="24"/>
          <w:lang w:val="pt-BR"/>
        </w:rPr>
      </w:pPr>
    </w:p>
    <w:p w:rsidR="00B67E87" w:rsidRPr="00B67E87" w:rsidRDefault="00B67E87" w:rsidP="00B67E87">
      <w:pPr>
        <w:spacing w:line="360" w:lineRule="auto"/>
        <w:ind w:firstLine="708"/>
        <w:jc w:val="both"/>
        <w:rPr>
          <w:rFonts w:ascii="Arial" w:hAnsi="Arial" w:cs="Arial"/>
          <w:sz w:val="24"/>
          <w:szCs w:val="24"/>
          <w:lang w:val="pt-BR"/>
        </w:rPr>
      </w:pPr>
      <w:r>
        <w:rPr>
          <w:rFonts w:ascii="Arial" w:hAnsi="Arial" w:cs="Arial"/>
          <w:noProof/>
          <w:sz w:val="24"/>
          <w:szCs w:val="24"/>
          <w:lang w:val="pt-BR" w:eastAsia="pt-BR"/>
        </w:rPr>
        <w:lastRenderedPageBreak/>
        <w:drawing>
          <wp:anchor distT="0" distB="0" distL="114300" distR="114300" simplePos="0" relativeHeight="251647488" behindDoc="1" locked="0" layoutInCell="1" allowOverlap="1" wp14:anchorId="042CC395" wp14:editId="4457F083">
            <wp:simplePos x="0" y="0"/>
            <wp:positionH relativeFrom="column">
              <wp:posOffset>250825</wp:posOffset>
            </wp:positionH>
            <wp:positionV relativeFrom="paragraph">
              <wp:posOffset>13335</wp:posOffset>
            </wp:positionV>
            <wp:extent cx="2607945" cy="1524000"/>
            <wp:effectExtent l="0" t="0" r="0" b="0"/>
            <wp:wrapTight wrapText="bothSides">
              <wp:wrapPolygon edited="0">
                <wp:start x="0" y="0"/>
                <wp:lineTo x="0" y="21330"/>
                <wp:lineTo x="21458" y="21330"/>
                <wp:lineTo x="21458" y="0"/>
                <wp:lineTo x="0"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_produto-aberto.jpg"/>
                    <pic:cNvPicPr/>
                  </pic:nvPicPr>
                  <pic:blipFill>
                    <a:blip r:embed="rId13">
                      <a:extLst>
                        <a:ext uri="{28A0092B-C50C-407E-A947-70E740481C1C}">
                          <a14:useLocalDpi xmlns:a14="http://schemas.microsoft.com/office/drawing/2010/main" val="0"/>
                        </a:ext>
                      </a:extLst>
                    </a:blip>
                    <a:stretch>
                      <a:fillRect/>
                    </a:stretch>
                  </pic:blipFill>
                  <pic:spPr>
                    <a:xfrm>
                      <a:off x="0" y="0"/>
                      <a:ext cx="2607945" cy="1524000"/>
                    </a:xfrm>
                    <a:prstGeom prst="rect">
                      <a:avLst/>
                    </a:prstGeom>
                  </pic:spPr>
                </pic:pic>
              </a:graphicData>
            </a:graphic>
            <wp14:sizeRelH relativeFrom="page">
              <wp14:pctWidth>0</wp14:pctWidth>
            </wp14:sizeRelH>
            <wp14:sizeRelV relativeFrom="page">
              <wp14:pctHeight>0</wp14:pctHeight>
            </wp14:sizeRelV>
          </wp:anchor>
        </w:drawing>
      </w:r>
    </w:p>
    <w:p w:rsidR="00AE5CEE" w:rsidRPr="00AE5CEE" w:rsidRDefault="00AE4883" w:rsidP="00AE5CEE">
      <w:pPr>
        <w:spacing w:line="360" w:lineRule="auto"/>
        <w:ind w:firstLine="708"/>
        <w:jc w:val="both"/>
        <w:rPr>
          <w:rFonts w:ascii="Arial" w:eastAsia="Arial" w:hAnsi="Arial" w:cs="Arial"/>
          <w:sz w:val="24"/>
          <w:szCs w:val="24"/>
          <w:lang w:val="pt-BR"/>
        </w:rPr>
      </w:pPr>
      <w:r>
        <w:rPr>
          <w:noProof/>
          <w:color w:val="000000" w:themeColor="text1"/>
          <w:lang w:val="pt-BR" w:eastAsia="pt-BR"/>
        </w:rPr>
        <w:pict>
          <v:shape id="_x0000_s1131" type="#_x0000_t202" style="position:absolute;left:0;text-align:left;margin-left:455.3pt;margin-top:58.95pt;width:31.55pt;height:16.7pt;z-index:251678720;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198C" w:rsidRPr="00B67E87" w:rsidRDefault="00B2198C" w:rsidP="00B67E87">
                  <w:pPr>
                    <w:jc w:val="center"/>
                    <w:rPr>
                      <w:lang w:val="pt-BR"/>
                    </w:rPr>
                  </w:pPr>
                  <w:r>
                    <w:rPr>
                      <w:lang w:val="pt-BR"/>
                    </w:rPr>
                    <w:t>B</w:t>
                  </w:r>
                </w:p>
              </w:txbxContent>
            </v:textbox>
            <w10:wrap type="square"/>
          </v:shape>
        </w:pict>
      </w:r>
      <w:r>
        <w:rPr>
          <w:noProof/>
        </w:rPr>
        <w:pict>
          <v:shape id="_x0000_s1130" type="#_x0000_t202" style="position:absolute;left:0;text-align:left;margin-left:187.55pt;margin-top:78.45pt;width:31.55pt;height:16.7pt;z-index:251677696;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198C" w:rsidRPr="00B67E87" w:rsidRDefault="00B2198C" w:rsidP="00B67E87">
                  <w:pPr>
                    <w:jc w:val="center"/>
                    <w:rPr>
                      <w:lang w:val="pt-BR"/>
                    </w:rPr>
                  </w:pPr>
                  <w:r>
                    <w:rPr>
                      <w:lang w:val="pt-BR"/>
                    </w:rPr>
                    <w:t>A</w:t>
                  </w:r>
                </w:p>
              </w:txbxContent>
            </v:textbox>
            <w10:wrap type="square"/>
          </v:shape>
        </w:pict>
      </w:r>
      <w:r w:rsidR="00B67E87">
        <w:rPr>
          <w:rFonts w:ascii="Arial" w:hAnsi="Arial" w:cs="Arial"/>
          <w:noProof/>
          <w:sz w:val="24"/>
          <w:szCs w:val="24"/>
          <w:lang w:val="pt-BR" w:eastAsia="pt-BR"/>
        </w:rPr>
        <w:drawing>
          <wp:anchor distT="0" distB="0" distL="114300" distR="114300" simplePos="0" relativeHeight="251670016" behindDoc="1" locked="0" layoutInCell="1" allowOverlap="1" wp14:anchorId="23CD8D17" wp14:editId="1FAA7982">
            <wp:simplePos x="0" y="0"/>
            <wp:positionH relativeFrom="column">
              <wp:posOffset>3362325</wp:posOffset>
            </wp:positionH>
            <wp:positionV relativeFrom="paragraph">
              <wp:posOffset>7620</wp:posOffset>
            </wp:positionV>
            <wp:extent cx="2865600" cy="997200"/>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carolhas-fechado.jpg"/>
                    <pic:cNvPicPr/>
                  </pic:nvPicPr>
                  <pic:blipFill>
                    <a:blip r:embed="rId14">
                      <a:extLst>
                        <a:ext uri="{28A0092B-C50C-407E-A947-70E740481C1C}">
                          <a14:useLocalDpi xmlns:a14="http://schemas.microsoft.com/office/drawing/2010/main" val="0"/>
                        </a:ext>
                      </a:extLst>
                    </a:blip>
                    <a:stretch>
                      <a:fillRect/>
                    </a:stretch>
                  </pic:blipFill>
                  <pic:spPr>
                    <a:xfrm>
                      <a:off x="0" y="0"/>
                      <a:ext cx="2865600" cy="997200"/>
                    </a:xfrm>
                    <a:prstGeom prst="rect">
                      <a:avLst/>
                    </a:prstGeom>
                  </pic:spPr>
                </pic:pic>
              </a:graphicData>
            </a:graphic>
            <wp14:sizeRelH relativeFrom="margin">
              <wp14:pctWidth>0</wp14:pctWidth>
            </wp14:sizeRelH>
            <wp14:sizeRelV relativeFrom="margin">
              <wp14:pctHeight>0</wp14:pctHeight>
            </wp14:sizeRelV>
          </wp:anchor>
        </w:drawing>
      </w:r>
    </w:p>
    <w:p w:rsidR="004742C1" w:rsidRPr="00D671E4" w:rsidRDefault="004742C1">
      <w:pPr>
        <w:spacing w:before="5" w:line="120" w:lineRule="exact"/>
        <w:rPr>
          <w:sz w:val="12"/>
          <w:szCs w:val="12"/>
          <w:lang w:val="pt-BR"/>
        </w:rPr>
      </w:pPr>
    </w:p>
    <w:p w:rsidR="00DD2CC1" w:rsidRPr="00DD2CC1" w:rsidRDefault="00DD2CC1" w:rsidP="00DD2CC1">
      <w:pPr>
        <w:spacing w:line="360" w:lineRule="auto"/>
        <w:ind w:firstLine="709"/>
        <w:jc w:val="center"/>
        <w:rPr>
          <w:rFonts w:ascii="Arial" w:hAnsi="Arial" w:cs="Arial"/>
          <w:sz w:val="24"/>
          <w:szCs w:val="24"/>
          <w:lang w:val="pt-BR"/>
        </w:rPr>
      </w:pPr>
      <w:r w:rsidRPr="00DD2CC1">
        <w:rPr>
          <w:rFonts w:ascii="Arial" w:hAnsi="Arial" w:cs="Arial"/>
          <w:sz w:val="24"/>
          <w:szCs w:val="24"/>
          <w:lang w:val="pt-BR"/>
        </w:rPr>
        <w:t>Figura</w:t>
      </w:r>
      <w:r>
        <w:rPr>
          <w:rFonts w:ascii="Arial" w:hAnsi="Arial" w:cs="Arial"/>
          <w:sz w:val="24"/>
          <w:szCs w:val="24"/>
          <w:lang w:val="pt-BR"/>
        </w:rPr>
        <w:t xml:space="preserve"> 1.7.2</w:t>
      </w:r>
      <w:r w:rsidRPr="00DD2CC1">
        <w:rPr>
          <w:rFonts w:ascii="Arial" w:hAnsi="Arial" w:cs="Arial"/>
          <w:sz w:val="24"/>
          <w:szCs w:val="24"/>
          <w:lang w:val="pt-BR"/>
        </w:rPr>
        <w:t xml:space="preserve">: </w:t>
      </w:r>
      <w:r>
        <w:rPr>
          <w:rFonts w:ascii="Arial" w:hAnsi="Arial" w:cs="Arial"/>
          <w:sz w:val="24"/>
          <w:szCs w:val="24"/>
          <w:lang w:val="pt-BR"/>
        </w:rPr>
        <w:t>(</w:t>
      </w:r>
      <w:r w:rsidRPr="00DD2CC1">
        <w:rPr>
          <w:rFonts w:ascii="Arial" w:hAnsi="Arial" w:cs="Arial"/>
          <w:sz w:val="24"/>
          <w:szCs w:val="24"/>
          <w:lang w:val="pt-BR"/>
        </w:rPr>
        <w:t xml:space="preserve">A) Saca-rolhas com todas as funcionalidades prontas para o uso. </w:t>
      </w:r>
      <w:r>
        <w:rPr>
          <w:rFonts w:ascii="Arial" w:hAnsi="Arial" w:cs="Arial"/>
          <w:sz w:val="24"/>
          <w:szCs w:val="24"/>
          <w:lang w:val="pt-BR"/>
        </w:rPr>
        <w:t>(</w:t>
      </w:r>
      <w:r w:rsidRPr="00DD2CC1">
        <w:rPr>
          <w:rFonts w:ascii="Arial" w:hAnsi="Arial" w:cs="Arial"/>
          <w:sz w:val="24"/>
          <w:szCs w:val="24"/>
          <w:lang w:val="pt-BR"/>
        </w:rPr>
        <w:t>B) Saca-rolhas com as funcionalidades fechadas e guardadas.</w:t>
      </w:r>
    </w:p>
    <w:p w:rsidR="004742C1" w:rsidRPr="00D671E4" w:rsidRDefault="004742C1">
      <w:pPr>
        <w:spacing w:before="9" w:line="120" w:lineRule="exact"/>
        <w:rPr>
          <w:sz w:val="12"/>
          <w:szCs w:val="12"/>
          <w:lang w:val="pt-BR"/>
        </w:rPr>
      </w:pPr>
    </w:p>
    <w:p w:rsidR="004742C1" w:rsidRPr="00D671E4" w:rsidRDefault="004742C1">
      <w:pPr>
        <w:spacing w:line="200" w:lineRule="exact"/>
        <w:rPr>
          <w:lang w:val="pt-BR"/>
        </w:rPr>
      </w:pPr>
    </w:p>
    <w:p w:rsidR="002F0A4E" w:rsidRDefault="002F0A4E" w:rsidP="002F0A4E">
      <w:pPr>
        <w:spacing w:line="360" w:lineRule="auto"/>
        <w:ind w:firstLine="708"/>
        <w:jc w:val="both"/>
        <w:rPr>
          <w:rFonts w:ascii="Arial" w:hAnsi="Arial" w:cs="Arial"/>
          <w:sz w:val="24"/>
          <w:szCs w:val="24"/>
          <w:lang w:val="pt-BR"/>
        </w:rPr>
      </w:pPr>
      <w:r w:rsidRPr="002F0A4E">
        <w:rPr>
          <w:rFonts w:ascii="Arial" w:hAnsi="Arial" w:cs="Arial"/>
          <w:sz w:val="24"/>
          <w:szCs w:val="24"/>
          <w:lang w:val="pt-BR"/>
        </w:rPr>
        <w:t>A região de corte se encontra na parte côncava da lâmina, c</w:t>
      </w:r>
      <w:r w:rsidR="00A52FBF">
        <w:rPr>
          <w:rFonts w:ascii="Arial" w:hAnsi="Arial" w:cs="Arial"/>
          <w:sz w:val="24"/>
          <w:szCs w:val="24"/>
          <w:lang w:val="pt-BR"/>
        </w:rPr>
        <w:t>om uma espessura que varia de 2</w:t>
      </w:r>
      <w:r w:rsidRPr="002F0A4E">
        <w:rPr>
          <w:rFonts w:ascii="Arial" w:hAnsi="Arial" w:cs="Arial"/>
          <w:sz w:val="24"/>
          <w:szCs w:val="24"/>
          <w:lang w:val="pt-BR"/>
        </w:rPr>
        <w:t>mm até 0.5mm. Deve-se notar que a parte de corte é sempre virada para o corpo da ferramenta, assim, todo o movimento para corte deve ser realizado em direção a favor a abertura da lâmina.</w:t>
      </w:r>
    </w:p>
    <w:p w:rsidR="000C20C1" w:rsidRDefault="000C20C1" w:rsidP="002F0A4E">
      <w:pPr>
        <w:spacing w:line="360" w:lineRule="auto"/>
        <w:ind w:firstLine="708"/>
        <w:jc w:val="both"/>
        <w:rPr>
          <w:rFonts w:ascii="Arial" w:hAnsi="Arial" w:cs="Arial"/>
          <w:sz w:val="24"/>
          <w:szCs w:val="24"/>
          <w:lang w:val="pt-BR"/>
        </w:rPr>
      </w:pPr>
    </w:p>
    <w:p w:rsidR="002F0A4E" w:rsidRDefault="00D809EA" w:rsidP="00D809EA">
      <w:pPr>
        <w:spacing w:line="360" w:lineRule="auto"/>
        <w:ind w:firstLine="708"/>
        <w:jc w:val="center"/>
        <w:rPr>
          <w:rFonts w:ascii="Arial" w:hAnsi="Arial" w:cs="Arial"/>
          <w:sz w:val="24"/>
          <w:szCs w:val="24"/>
          <w:lang w:val="pt-BR"/>
        </w:rPr>
      </w:pPr>
      <w:r>
        <w:rPr>
          <w:rFonts w:ascii="Arial" w:hAnsi="Arial" w:cs="Arial"/>
          <w:noProof/>
          <w:sz w:val="24"/>
          <w:szCs w:val="24"/>
          <w:lang w:val="pt-BR" w:eastAsia="pt-BR"/>
        </w:rPr>
        <w:drawing>
          <wp:inline distT="0" distB="0" distL="0" distR="0" wp14:anchorId="28834F14" wp14:editId="507D6EF5">
            <wp:extent cx="1414464" cy="157162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recao_corte.jpg"/>
                    <pic:cNvPicPr/>
                  </pic:nvPicPr>
                  <pic:blipFill>
                    <a:blip r:embed="rId15">
                      <a:extLst>
                        <a:ext uri="{28A0092B-C50C-407E-A947-70E740481C1C}">
                          <a14:useLocalDpi xmlns:a14="http://schemas.microsoft.com/office/drawing/2010/main" val="0"/>
                        </a:ext>
                      </a:extLst>
                    </a:blip>
                    <a:stretch>
                      <a:fillRect/>
                    </a:stretch>
                  </pic:blipFill>
                  <pic:spPr>
                    <a:xfrm>
                      <a:off x="0" y="0"/>
                      <a:ext cx="1426837" cy="1585373"/>
                    </a:xfrm>
                    <a:prstGeom prst="rect">
                      <a:avLst/>
                    </a:prstGeom>
                  </pic:spPr>
                </pic:pic>
              </a:graphicData>
            </a:graphic>
          </wp:inline>
        </w:drawing>
      </w:r>
    </w:p>
    <w:p w:rsidR="00D809EA" w:rsidRPr="00D809EA" w:rsidRDefault="00D809EA" w:rsidP="00D809EA">
      <w:pPr>
        <w:spacing w:line="360" w:lineRule="auto"/>
        <w:ind w:firstLine="708"/>
        <w:jc w:val="center"/>
        <w:rPr>
          <w:rFonts w:ascii="Arial" w:hAnsi="Arial" w:cs="Arial"/>
          <w:sz w:val="24"/>
          <w:szCs w:val="24"/>
          <w:lang w:val="pt-BR"/>
        </w:rPr>
      </w:pPr>
      <w:r w:rsidRPr="00D809EA">
        <w:rPr>
          <w:rFonts w:ascii="Arial" w:hAnsi="Arial" w:cs="Arial"/>
          <w:sz w:val="24"/>
          <w:szCs w:val="24"/>
          <w:lang w:val="pt-BR"/>
        </w:rPr>
        <w:t>Figura 1.7.3: Direção de corte da lâmina.</w:t>
      </w:r>
    </w:p>
    <w:p w:rsidR="00D809EA" w:rsidRDefault="00D809EA" w:rsidP="00FA4F4C">
      <w:pPr>
        <w:spacing w:line="360" w:lineRule="auto"/>
        <w:rPr>
          <w:rFonts w:ascii="Arial" w:hAnsi="Arial" w:cs="Arial"/>
          <w:sz w:val="24"/>
          <w:szCs w:val="24"/>
          <w:lang w:val="pt-BR"/>
        </w:rPr>
      </w:pPr>
    </w:p>
    <w:p w:rsidR="0042449F" w:rsidRPr="0042449F" w:rsidRDefault="00AE4883" w:rsidP="0042449F">
      <w:pPr>
        <w:spacing w:line="360" w:lineRule="auto"/>
        <w:ind w:firstLine="708"/>
        <w:jc w:val="both"/>
        <w:rPr>
          <w:rFonts w:ascii="Arial" w:hAnsi="Arial" w:cs="Arial"/>
          <w:sz w:val="24"/>
          <w:szCs w:val="24"/>
          <w:lang w:val="pt-BR"/>
        </w:rPr>
      </w:pPr>
      <w:r>
        <w:rPr>
          <w:rFonts w:ascii="Arial" w:hAnsi="Arial" w:cs="Arial"/>
          <w:noProof/>
          <w:sz w:val="24"/>
          <w:szCs w:val="24"/>
          <w:lang w:val="pt-BR" w:eastAsia="pt-BR"/>
        </w:rPr>
        <w:pict>
          <v:group id="_x0000_s1134" style="position:absolute;left:0;text-align:left;margin-left:62.95pt;margin-top:33pt;width:508.85pt;height:768.8pt;z-index:-251635712;mso-position-horizontal-relative:page;mso-position-vertical-relative:page" coordorigin="1289,711" coordsize="9967,15376">
            <v:shape id="_x0000_s1135" style="position:absolute;left:1289;top:711;width:9967;height:15376" coordorigin="1289,711" coordsize="9967,15376" path="m1289,16087r9967,l11256,711r-9967,l1289,16087xe" filled="f" strokeweight=".26mm">
              <v:path arrowok="t"/>
            </v:shape>
            <w10:wrap anchorx="page" anchory="page"/>
          </v:group>
        </w:pict>
      </w:r>
      <w:r w:rsidR="00900CE2">
        <w:rPr>
          <w:rFonts w:ascii="Arial" w:hAnsi="Arial" w:cs="Arial"/>
          <w:sz w:val="24"/>
          <w:szCs w:val="24"/>
          <w:lang w:val="pt-BR"/>
        </w:rPr>
        <w:t>O corpo interno</w:t>
      </w:r>
      <w:r w:rsidR="0042449F" w:rsidRPr="0042449F">
        <w:rPr>
          <w:rFonts w:ascii="Arial" w:hAnsi="Arial" w:cs="Arial"/>
          <w:sz w:val="24"/>
          <w:szCs w:val="24"/>
          <w:lang w:val="pt-BR"/>
        </w:rPr>
        <w:t xml:space="preserve"> (2) possui geometria curvada para propiciar melhor conforto às mãos durante o manuseio da ferramenta. Tem como função unir todos os componentes do saca-rolhas através de furos e parafusos de articulação. O tamanho e a ausência de parte agudas e “pontas” torna o produto ideal para ser guardado em bolsos tradicionais de camisas e calças.</w:t>
      </w:r>
    </w:p>
    <w:p w:rsidR="0042449F" w:rsidRDefault="00900CE2" w:rsidP="0042449F">
      <w:pPr>
        <w:spacing w:line="360" w:lineRule="auto"/>
        <w:ind w:firstLine="708"/>
        <w:jc w:val="both"/>
        <w:rPr>
          <w:rFonts w:ascii="Arial" w:hAnsi="Arial" w:cs="Arial"/>
          <w:sz w:val="24"/>
          <w:szCs w:val="24"/>
          <w:lang w:val="pt-BR"/>
        </w:rPr>
      </w:pPr>
      <w:r>
        <w:rPr>
          <w:rFonts w:ascii="Arial" w:hAnsi="Arial" w:cs="Arial"/>
          <w:sz w:val="24"/>
          <w:szCs w:val="24"/>
          <w:lang w:val="pt-BR"/>
        </w:rPr>
        <w:t>O corpo externo</w:t>
      </w:r>
      <w:r w:rsidR="0042449F" w:rsidRPr="0042449F">
        <w:rPr>
          <w:rFonts w:ascii="Arial" w:hAnsi="Arial" w:cs="Arial"/>
          <w:sz w:val="24"/>
          <w:szCs w:val="24"/>
          <w:lang w:val="pt-BR"/>
        </w:rPr>
        <w:t xml:space="preserve"> (3) possui em uma de suas extremidades formato de gancho, onde ocorrerá o enroscamento do abridor com a tampa de garrafas (típica de refrigerantes) e por onde ocorrerá a transmissão das forças. A parte superior possui geometria levemente curvada para encaixar as mãos e fornecer maior ergonomia durante o manuseio.</w:t>
      </w:r>
    </w:p>
    <w:p w:rsidR="000C20C1" w:rsidRDefault="000C20C1" w:rsidP="0042449F">
      <w:pPr>
        <w:spacing w:line="360" w:lineRule="auto"/>
        <w:ind w:firstLine="708"/>
        <w:jc w:val="both"/>
        <w:rPr>
          <w:rFonts w:ascii="Arial" w:hAnsi="Arial" w:cs="Arial"/>
          <w:sz w:val="24"/>
          <w:szCs w:val="24"/>
          <w:lang w:val="pt-BR"/>
        </w:rPr>
      </w:pPr>
    </w:p>
    <w:p w:rsidR="0042449F" w:rsidRDefault="00575C4F" w:rsidP="002077BB">
      <w:pPr>
        <w:spacing w:line="360" w:lineRule="auto"/>
        <w:ind w:firstLine="708"/>
        <w:jc w:val="center"/>
        <w:rPr>
          <w:rFonts w:ascii="Arial" w:hAnsi="Arial" w:cs="Arial"/>
          <w:sz w:val="24"/>
          <w:szCs w:val="24"/>
          <w:lang w:val="pt-BR"/>
        </w:rPr>
      </w:pPr>
      <w:r>
        <w:rPr>
          <w:rFonts w:ascii="Arial" w:hAnsi="Arial" w:cs="Arial"/>
          <w:noProof/>
          <w:sz w:val="24"/>
          <w:szCs w:val="24"/>
          <w:lang w:val="pt-BR" w:eastAsia="pt-BR"/>
        </w:rPr>
        <w:lastRenderedPageBreak/>
        <w:pict>
          <v:group id="_x0000_s1142" style="position:absolute;left:0;text-align:left;margin-left:62.95pt;margin-top:35.25pt;width:508.85pt;height:768.8pt;z-index:-251633664;mso-position-horizontal-relative:page;mso-position-vertical-relative:page" coordorigin="1289,711" coordsize="9967,15376">
            <v:shape id="_x0000_s1143" style="position:absolute;left:1289;top:711;width:9967;height:15376" coordorigin="1289,711" coordsize="9967,15376" path="m1289,16087r9967,l11256,711r-9967,l1289,16087xe" filled="f" strokeweight=".26mm">
              <v:path arrowok="t"/>
            </v:shape>
            <w10:wrap anchorx="page" anchory="page"/>
          </v:group>
        </w:pict>
      </w:r>
      <w:r w:rsidR="002077BB">
        <w:rPr>
          <w:rFonts w:ascii="Arial" w:hAnsi="Arial" w:cs="Arial"/>
          <w:noProof/>
          <w:sz w:val="24"/>
          <w:szCs w:val="24"/>
          <w:lang w:val="pt-BR" w:eastAsia="pt-BR"/>
        </w:rPr>
        <w:drawing>
          <wp:inline distT="0" distB="0" distL="0" distR="0" wp14:anchorId="44C00F43" wp14:editId="171666FE">
            <wp:extent cx="2060600" cy="12382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ridor_garrafas.jpg"/>
                    <pic:cNvPicPr/>
                  </pic:nvPicPr>
                  <pic:blipFill>
                    <a:blip r:embed="rId16">
                      <a:extLst>
                        <a:ext uri="{28A0092B-C50C-407E-A947-70E740481C1C}">
                          <a14:useLocalDpi xmlns:a14="http://schemas.microsoft.com/office/drawing/2010/main" val="0"/>
                        </a:ext>
                      </a:extLst>
                    </a:blip>
                    <a:stretch>
                      <a:fillRect/>
                    </a:stretch>
                  </pic:blipFill>
                  <pic:spPr>
                    <a:xfrm>
                      <a:off x="0" y="0"/>
                      <a:ext cx="2099467" cy="1261606"/>
                    </a:xfrm>
                    <a:prstGeom prst="rect">
                      <a:avLst/>
                    </a:prstGeom>
                  </pic:spPr>
                </pic:pic>
              </a:graphicData>
            </a:graphic>
          </wp:inline>
        </w:drawing>
      </w:r>
    </w:p>
    <w:p w:rsidR="002448CD" w:rsidRDefault="002077BB" w:rsidP="002448CD">
      <w:pPr>
        <w:spacing w:line="360" w:lineRule="auto"/>
        <w:ind w:firstLine="708"/>
        <w:jc w:val="center"/>
        <w:rPr>
          <w:rFonts w:ascii="Arial" w:hAnsi="Arial" w:cs="Arial"/>
          <w:sz w:val="24"/>
          <w:szCs w:val="24"/>
          <w:lang w:val="pt-BR"/>
        </w:rPr>
      </w:pPr>
      <w:r>
        <w:rPr>
          <w:rFonts w:ascii="Arial" w:hAnsi="Arial" w:cs="Arial"/>
          <w:sz w:val="24"/>
          <w:szCs w:val="24"/>
          <w:lang w:val="pt-BR"/>
        </w:rPr>
        <w:t>Figura 1.7.4</w:t>
      </w:r>
      <w:r w:rsidRPr="002077BB">
        <w:rPr>
          <w:rFonts w:ascii="Arial" w:hAnsi="Arial" w:cs="Arial"/>
          <w:sz w:val="24"/>
          <w:szCs w:val="24"/>
          <w:lang w:val="pt-BR"/>
        </w:rPr>
        <w:t>: Gancho para abrir garrafas.</w:t>
      </w:r>
    </w:p>
    <w:p w:rsidR="000C20C1" w:rsidRPr="002077BB" w:rsidRDefault="000C20C1" w:rsidP="002448CD">
      <w:pPr>
        <w:spacing w:line="360" w:lineRule="auto"/>
        <w:ind w:firstLine="708"/>
        <w:jc w:val="center"/>
        <w:rPr>
          <w:rFonts w:ascii="Arial" w:hAnsi="Arial" w:cs="Arial"/>
          <w:sz w:val="24"/>
          <w:szCs w:val="24"/>
          <w:lang w:val="pt-BR"/>
        </w:rPr>
      </w:pPr>
    </w:p>
    <w:p w:rsidR="002448CD" w:rsidRPr="002448CD" w:rsidRDefault="002448CD" w:rsidP="002448CD">
      <w:pPr>
        <w:spacing w:line="360" w:lineRule="auto"/>
        <w:ind w:firstLine="708"/>
        <w:jc w:val="both"/>
        <w:rPr>
          <w:rFonts w:ascii="Arial" w:hAnsi="Arial" w:cs="Arial"/>
          <w:sz w:val="24"/>
          <w:szCs w:val="24"/>
          <w:lang w:val="pt-BR"/>
        </w:rPr>
      </w:pPr>
      <w:r w:rsidRPr="002448CD">
        <w:rPr>
          <w:rFonts w:ascii="Arial" w:hAnsi="Arial" w:cs="Arial"/>
          <w:sz w:val="24"/>
          <w:szCs w:val="24"/>
          <w:lang w:val="pt-BR"/>
        </w:rPr>
        <w:t>O saca-rolhas (4) possui geometria espiralada necessária para penetrar na rolha das garrafas. A extremidade é mais fina com relação ao resto do seu corpo para facilitar o furo inicial na cortiça. O passo (distância entre duas linhas médias da espiral) é bem definido e projetado para evitar a fratura da cortiça e do ferramental durante o seu manuseio. O número de espiras é definido a partir do tamanho padrão de rolhas, variando entre 5 e 7 espiras geralmente.</w:t>
      </w:r>
    </w:p>
    <w:p w:rsidR="002448CD" w:rsidRPr="002448CD" w:rsidRDefault="002448CD" w:rsidP="002448CD">
      <w:pPr>
        <w:spacing w:line="360" w:lineRule="auto"/>
        <w:ind w:firstLine="708"/>
        <w:jc w:val="both"/>
        <w:rPr>
          <w:rFonts w:ascii="Arial" w:hAnsi="Arial" w:cs="Arial"/>
          <w:sz w:val="24"/>
          <w:szCs w:val="24"/>
          <w:lang w:val="pt-BR"/>
        </w:rPr>
      </w:pPr>
      <w:r w:rsidRPr="002448CD">
        <w:rPr>
          <w:rFonts w:ascii="Arial" w:hAnsi="Arial" w:cs="Arial"/>
          <w:sz w:val="24"/>
          <w:szCs w:val="24"/>
          <w:lang w:val="pt-BR"/>
        </w:rPr>
        <w:t>O saca-rolhas está articulado ao conjunto de forma semelhante à lâmina, de modo que ele pode ser posicionado para o uso (movendo-o contra a direção do produto) ou para guardo (empurrando-o em direção ao conjunto), como mostrado na figura 1.7.2.</w:t>
      </w:r>
    </w:p>
    <w:p w:rsidR="002448CD" w:rsidRDefault="002448CD" w:rsidP="002448CD">
      <w:pPr>
        <w:spacing w:line="360" w:lineRule="auto"/>
        <w:ind w:firstLine="708"/>
        <w:jc w:val="both"/>
        <w:rPr>
          <w:rFonts w:ascii="Arial" w:hAnsi="Arial" w:cs="Arial"/>
          <w:sz w:val="24"/>
          <w:szCs w:val="24"/>
          <w:lang w:val="pt-BR"/>
        </w:rPr>
      </w:pPr>
      <w:r w:rsidRPr="002448CD">
        <w:rPr>
          <w:rFonts w:ascii="Arial" w:hAnsi="Arial" w:cs="Arial"/>
          <w:sz w:val="24"/>
          <w:szCs w:val="24"/>
          <w:lang w:val="pt-BR"/>
        </w:rPr>
        <w:t>Deve-se notar também que a região no conjunto onde ele é encaixado, parte côncava do corpo, é favorável para o manuseio do produto. Quando em posição para o uso, o saca-rolhas forma aproximadamente 90° com o corpo, de forma que a transmissão de forças do corpo para o saca-rolhas e para a rolha seja a maior possível.</w:t>
      </w:r>
    </w:p>
    <w:p w:rsidR="00575C4F" w:rsidRDefault="00575C4F" w:rsidP="002448CD">
      <w:pPr>
        <w:spacing w:line="360" w:lineRule="auto"/>
        <w:ind w:firstLine="708"/>
        <w:jc w:val="both"/>
        <w:rPr>
          <w:rFonts w:ascii="Arial" w:hAnsi="Arial" w:cs="Arial"/>
          <w:sz w:val="24"/>
          <w:szCs w:val="24"/>
          <w:lang w:val="pt-BR"/>
        </w:rPr>
      </w:pPr>
    </w:p>
    <w:p w:rsidR="002448CD" w:rsidRDefault="00126624" w:rsidP="00126624">
      <w:pPr>
        <w:spacing w:line="360" w:lineRule="auto"/>
        <w:ind w:firstLine="708"/>
        <w:jc w:val="center"/>
        <w:rPr>
          <w:rFonts w:ascii="Arial" w:hAnsi="Arial" w:cs="Arial"/>
          <w:sz w:val="24"/>
          <w:szCs w:val="24"/>
          <w:lang w:val="pt-BR"/>
        </w:rPr>
      </w:pPr>
      <w:r>
        <w:rPr>
          <w:rFonts w:ascii="Arial" w:hAnsi="Arial" w:cs="Arial"/>
          <w:noProof/>
          <w:sz w:val="24"/>
          <w:szCs w:val="24"/>
          <w:lang w:val="pt-BR" w:eastAsia="pt-BR"/>
        </w:rPr>
        <w:drawing>
          <wp:inline distT="0" distB="0" distL="0" distR="0" wp14:anchorId="1C66C1F1" wp14:editId="2D2AE9D5">
            <wp:extent cx="2771600" cy="16192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vatura_angulacao.jpg"/>
                    <pic:cNvPicPr/>
                  </pic:nvPicPr>
                  <pic:blipFill>
                    <a:blip r:embed="rId17">
                      <a:extLst>
                        <a:ext uri="{28A0092B-C50C-407E-A947-70E740481C1C}">
                          <a14:useLocalDpi xmlns:a14="http://schemas.microsoft.com/office/drawing/2010/main" val="0"/>
                        </a:ext>
                      </a:extLst>
                    </a:blip>
                    <a:stretch>
                      <a:fillRect/>
                    </a:stretch>
                  </pic:blipFill>
                  <pic:spPr>
                    <a:xfrm>
                      <a:off x="0" y="0"/>
                      <a:ext cx="2781915" cy="1625276"/>
                    </a:xfrm>
                    <a:prstGeom prst="rect">
                      <a:avLst/>
                    </a:prstGeom>
                  </pic:spPr>
                </pic:pic>
              </a:graphicData>
            </a:graphic>
          </wp:inline>
        </w:drawing>
      </w:r>
    </w:p>
    <w:p w:rsidR="00454B24" w:rsidRDefault="00454B24" w:rsidP="00454B24">
      <w:pPr>
        <w:spacing w:line="360" w:lineRule="auto"/>
        <w:ind w:firstLine="708"/>
        <w:jc w:val="center"/>
        <w:rPr>
          <w:rFonts w:ascii="Arial" w:hAnsi="Arial" w:cs="Arial"/>
          <w:sz w:val="24"/>
          <w:szCs w:val="24"/>
          <w:lang w:val="pt-BR"/>
        </w:rPr>
      </w:pPr>
      <w:r w:rsidRPr="00454B24">
        <w:rPr>
          <w:rFonts w:ascii="Arial" w:hAnsi="Arial" w:cs="Arial"/>
          <w:sz w:val="24"/>
          <w:szCs w:val="24"/>
          <w:lang w:val="pt-BR"/>
        </w:rPr>
        <w:t>Figura 1.7.5: Indicação da posição do saca-rolhas para o uso e da curvatura ergonomicamente favorável às mãos.</w:t>
      </w:r>
    </w:p>
    <w:p w:rsidR="00BC4AB3" w:rsidRDefault="00BC4AB3" w:rsidP="00454B24">
      <w:pPr>
        <w:spacing w:line="360" w:lineRule="auto"/>
        <w:ind w:firstLine="708"/>
        <w:jc w:val="center"/>
        <w:rPr>
          <w:rFonts w:ascii="Arial" w:hAnsi="Arial" w:cs="Arial"/>
          <w:sz w:val="24"/>
          <w:szCs w:val="24"/>
          <w:lang w:val="pt-BR"/>
        </w:rPr>
      </w:pPr>
    </w:p>
    <w:p w:rsidR="007B3273" w:rsidRPr="00C34AE7" w:rsidRDefault="004A3909" w:rsidP="00C34AE7">
      <w:pPr>
        <w:spacing w:line="360" w:lineRule="auto"/>
        <w:ind w:firstLine="708"/>
        <w:jc w:val="both"/>
        <w:rPr>
          <w:rFonts w:ascii="Arial" w:hAnsi="Arial" w:cs="Arial"/>
          <w:sz w:val="24"/>
          <w:szCs w:val="24"/>
          <w:lang w:val="pt-BR"/>
        </w:rPr>
      </w:pPr>
      <w:r>
        <w:rPr>
          <w:rFonts w:ascii="Arial" w:hAnsi="Arial" w:cs="Arial"/>
          <w:sz w:val="24"/>
          <w:szCs w:val="24"/>
          <w:lang w:val="pt-BR"/>
        </w:rPr>
        <w:t>A mola (5) tem como função a</w:t>
      </w:r>
      <w:r w:rsidR="00C34AE7" w:rsidRPr="00C34AE7">
        <w:rPr>
          <w:rFonts w:ascii="Arial" w:hAnsi="Arial" w:cs="Arial"/>
          <w:sz w:val="24"/>
          <w:szCs w:val="24"/>
          <w:lang w:val="pt-BR"/>
        </w:rPr>
        <w:t xml:space="preserve"> união e</w:t>
      </w:r>
      <w:r>
        <w:rPr>
          <w:rFonts w:ascii="Arial" w:hAnsi="Arial" w:cs="Arial"/>
          <w:sz w:val="24"/>
          <w:szCs w:val="24"/>
          <w:lang w:val="pt-BR"/>
        </w:rPr>
        <w:t xml:space="preserve"> a</w:t>
      </w:r>
      <w:r w:rsidR="00C34AE7" w:rsidRPr="00C34AE7">
        <w:rPr>
          <w:rFonts w:ascii="Arial" w:hAnsi="Arial" w:cs="Arial"/>
          <w:sz w:val="24"/>
          <w:szCs w:val="24"/>
          <w:lang w:val="pt-BR"/>
        </w:rPr>
        <w:t xml:space="preserve"> fixação entre todos os componentes do produto. Ela é presa com uma certa pressão a fim de manter o conjunto todo unido e estático, </w:t>
      </w:r>
      <w:r w:rsidR="00C34AE7" w:rsidRPr="00C34AE7">
        <w:rPr>
          <w:rFonts w:ascii="Arial" w:hAnsi="Arial" w:cs="Arial"/>
          <w:sz w:val="24"/>
          <w:szCs w:val="24"/>
          <w:lang w:val="pt-BR"/>
        </w:rPr>
        <w:lastRenderedPageBreak/>
        <w:t>formando um dispositivo de “alavanca” para não dar jogo no conjunto e emperrar cada componente.</w:t>
      </w:r>
      <w:r w:rsidR="00AE4883">
        <w:rPr>
          <w:rFonts w:ascii="Arial" w:hAnsi="Arial" w:cs="Arial"/>
          <w:noProof/>
          <w:sz w:val="24"/>
          <w:szCs w:val="24"/>
          <w:lang w:val="pt-BR" w:eastAsia="pt-BR"/>
        </w:rPr>
        <w:pict>
          <v:group id="_x0000_s1132" style="position:absolute;left:0;text-align:left;margin-left:64.45pt;margin-top:33.75pt;width:508.85pt;height:768.8pt;z-index:-251636736;mso-position-horizontal-relative:page;mso-position-vertical-relative:page" coordorigin="1289,711" coordsize="9967,15376">
            <v:shape id="_x0000_s1133" style="position:absolute;left:1289;top:711;width:9967;height:15376" coordorigin="1289,711" coordsize="9967,15376" path="m1289,16087r9967,l11256,711r-9967,l1289,16087xe" filled="f" strokeweight=".26mm">
              <v:path arrowok="t"/>
            </v:shape>
            <w10:wrap anchorx="page" anchory="page"/>
          </v:group>
        </w:pict>
      </w:r>
    </w:p>
    <w:p w:rsidR="007B3273" w:rsidRPr="00643B2E" w:rsidRDefault="007B3273">
      <w:pPr>
        <w:spacing w:line="200" w:lineRule="exact"/>
        <w:rPr>
          <w:color w:val="000000" w:themeColor="text1"/>
          <w:lang w:val="pt-BR"/>
        </w:rPr>
      </w:pPr>
    </w:p>
    <w:p w:rsidR="004742C1" w:rsidRDefault="00B72E9F">
      <w:pPr>
        <w:ind w:left="112"/>
        <w:rPr>
          <w:rFonts w:ascii="Arial" w:eastAsia="Arial" w:hAnsi="Arial" w:cs="Arial"/>
          <w:b/>
          <w:color w:val="000000" w:themeColor="text1"/>
          <w:sz w:val="24"/>
          <w:szCs w:val="24"/>
          <w:lang w:val="pt-BR"/>
        </w:rPr>
      </w:pPr>
      <w:r w:rsidRPr="00643B2E">
        <w:rPr>
          <w:rFonts w:ascii="Arial" w:eastAsia="Arial" w:hAnsi="Arial" w:cs="Arial"/>
          <w:b/>
          <w:color w:val="000000" w:themeColor="text1"/>
          <w:spacing w:val="1"/>
          <w:sz w:val="24"/>
          <w:szCs w:val="24"/>
          <w:lang w:val="pt-BR"/>
        </w:rPr>
        <w:t>1</w:t>
      </w:r>
      <w:r w:rsidRPr="00643B2E">
        <w:rPr>
          <w:rFonts w:ascii="Arial" w:eastAsia="Arial" w:hAnsi="Arial" w:cs="Arial"/>
          <w:b/>
          <w:color w:val="000000" w:themeColor="text1"/>
          <w:sz w:val="24"/>
          <w:szCs w:val="24"/>
          <w:lang w:val="pt-BR"/>
        </w:rPr>
        <w:t>.</w:t>
      </w:r>
      <w:r w:rsidRPr="00643B2E">
        <w:rPr>
          <w:rFonts w:ascii="Arial" w:eastAsia="Arial" w:hAnsi="Arial" w:cs="Arial"/>
          <w:b/>
          <w:color w:val="000000" w:themeColor="text1"/>
          <w:spacing w:val="1"/>
          <w:sz w:val="24"/>
          <w:szCs w:val="24"/>
          <w:lang w:val="pt-BR"/>
        </w:rPr>
        <w:t>8</w:t>
      </w:r>
      <w:r w:rsidRPr="00643B2E">
        <w:rPr>
          <w:rFonts w:ascii="Arial" w:eastAsia="Arial" w:hAnsi="Arial" w:cs="Arial"/>
          <w:b/>
          <w:color w:val="000000" w:themeColor="text1"/>
          <w:sz w:val="24"/>
          <w:szCs w:val="24"/>
          <w:lang w:val="pt-BR"/>
        </w:rPr>
        <w:t>.</w:t>
      </w:r>
      <w:r w:rsidRPr="00643B2E">
        <w:rPr>
          <w:rFonts w:ascii="Arial" w:eastAsia="Arial" w:hAnsi="Arial" w:cs="Arial"/>
          <w:b/>
          <w:color w:val="000000" w:themeColor="text1"/>
          <w:spacing w:val="1"/>
          <w:sz w:val="24"/>
          <w:szCs w:val="24"/>
          <w:lang w:val="pt-BR"/>
        </w:rPr>
        <w:t xml:space="preserve"> </w:t>
      </w:r>
      <w:r w:rsidRPr="00643B2E">
        <w:rPr>
          <w:rFonts w:ascii="Arial" w:eastAsia="Arial" w:hAnsi="Arial" w:cs="Arial"/>
          <w:b/>
          <w:color w:val="000000" w:themeColor="text1"/>
          <w:spacing w:val="-3"/>
          <w:sz w:val="24"/>
          <w:szCs w:val="24"/>
          <w:lang w:val="pt-BR"/>
        </w:rPr>
        <w:t>D</w:t>
      </w:r>
      <w:r w:rsidRPr="00643B2E">
        <w:rPr>
          <w:rFonts w:ascii="Arial" w:eastAsia="Arial" w:hAnsi="Arial" w:cs="Arial"/>
          <w:b/>
          <w:color w:val="000000" w:themeColor="text1"/>
          <w:spacing w:val="1"/>
          <w:sz w:val="24"/>
          <w:szCs w:val="24"/>
          <w:lang w:val="pt-BR"/>
        </w:rPr>
        <w:t>esc</w:t>
      </w:r>
      <w:r w:rsidRPr="00643B2E">
        <w:rPr>
          <w:rFonts w:ascii="Arial" w:eastAsia="Arial" w:hAnsi="Arial" w:cs="Arial"/>
          <w:b/>
          <w:color w:val="000000" w:themeColor="text1"/>
          <w:spacing w:val="-2"/>
          <w:sz w:val="24"/>
          <w:szCs w:val="24"/>
          <w:lang w:val="pt-BR"/>
        </w:rPr>
        <w:t>r</w:t>
      </w:r>
      <w:r w:rsidRPr="00643B2E">
        <w:rPr>
          <w:rFonts w:ascii="Arial" w:eastAsia="Arial" w:hAnsi="Arial" w:cs="Arial"/>
          <w:b/>
          <w:color w:val="000000" w:themeColor="text1"/>
          <w:sz w:val="24"/>
          <w:szCs w:val="24"/>
          <w:lang w:val="pt-BR"/>
        </w:rPr>
        <w:t>i</w:t>
      </w:r>
      <w:r w:rsidRPr="00643B2E">
        <w:rPr>
          <w:rFonts w:ascii="Arial" w:eastAsia="Arial" w:hAnsi="Arial" w:cs="Arial"/>
          <w:b/>
          <w:color w:val="000000" w:themeColor="text1"/>
          <w:spacing w:val="1"/>
          <w:sz w:val="24"/>
          <w:szCs w:val="24"/>
          <w:lang w:val="pt-BR"/>
        </w:rPr>
        <w:t>çã</w:t>
      </w:r>
      <w:r w:rsidRPr="00643B2E">
        <w:rPr>
          <w:rFonts w:ascii="Arial" w:eastAsia="Arial" w:hAnsi="Arial" w:cs="Arial"/>
          <w:b/>
          <w:color w:val="000000" w:themeColor="text1"/>
          <w:sz w:val="24"/>
          <w:szCs w:val="24"/>
          <w:lang w:val="pt-BR"/>
        </w:rPr>
        <w:t>o</w:t>
      </w:r>
      <w:r w:rsidRPr="00643B2E">
        <w:rPr>
          <w:rFonts w:ascii="Arial" w:eastAsia="Arial" w:hAnsi="Arial" w:cs="Arial"/>
          <w:b/>
          <w:color w:val="000000" w:themeColor="text1"/>
          <w:spacing w:val="-2"/>
          <w:sz w:val="24"/>
          <w:szCs w:val="24"/>
          <w:lang w:val="pt-BR"/>
        </w:rPr>
        <w:t xml:space="preserve"> </w:t>
      </w:r>
      <w:r w:rsidRPr="00643B2E">
        <w:rPr>
          <w:rFonts w:ascii="Arial" w:eastAsia="Arial" w:hAnsi="Arial" w:cs="Arial"/>
          <w:b/>
          <w:color w:val="000000" w:themeColor="text1"/>
          <w:sz w:val="24"/>
          <w:szCs w:val="24"/>
          <w:lang w:val="pt-BR"/>
        </w:rPr>
        <w:t>g</w:t>
      </w:r>
      <w:r w:rsidRPr="00643B2E">
        <w:rPr>
          <w:rFonts w:ascii="Arial" w:eastAsia="Arial" w:hAnsi="Arial" w:cs="Arial"/>
          <w:b/>
          <w:color w:val="000000" w:themeColor="text1"/>
          <w:spacing w:val="1"/>
          <w:sz w:val="24"/>
          <w:szCs w:val="24"/>
          <w:lang w:val="pt-BR"/>
        </w:rPr>
        <w:t>e</w:t>
      </w:r>
      <w:r w:rsidRPr="00643B2E">
        <w:rPr>
          <w:rFonts w:ascii="Arial" w:eastAsia="Arial" w:hAnsi="Arial" w:cs="Arial"/>
          <w:b/>
          <w:color w:val="000000" w:themeColor="text1"/>
          <w:sz w:val="24"/>
          <w:szCs w:val="24"/>
          <w:lang w:val="pt-BR"/>
        </w:rPr>
        <w:t>r</w:t>
      </w:r>
      <w:r w:rsidRPr="00643B2E">
        <w:rPr>
          <w:rFonts w:ascii="Arial" w:eastAsia="Arial" w:hAnsi="Arial" w:cs="Arial"/>
          <w:b/>
          <w:color w:val="000000" w:themeColor="text1"/>
          <w:spacing w:val="1"/>
          <w:sz w:val="24"/>
          <w:szCs w:val="24"/>
          <w:lang w:val="pt-BR"/>
        </w:rPr>
        <w:t>a</w:t>
      </w:r>
      <w:r w:rsidRPr="00643B2E">
        <w:rPr>
          <w:rFonts w:ascii="Arial" w:eastAsia="Arial" w:hAnsi="Arial" w:cs="Arial"/>
          <w:b/>
          <w:color w:val="000000" w:themeColor="text1"/>
          <w:sz w:val="24"/>
          <w:szCs w:val="24"/>
          <w:lang w:val="pt-BR"/>
        </w:rPr>
        <w:t>l</w:t>
      </w:r>
      <w:r w:rsidRPr="00643B2E">
        <w:rPr>
          <w:rFonts w:ascii="Arial" w:eastAsia="Arial" w:hAnsi="Arial" w:cs="Arial"/>
          <w:b/>
          <w:color w:val="000000" w:themeColor="text1"/>
          <w:spacing w:val="-4"/>
          <w:sz w:val="24"/>
          <w:szCs w:val="24"/>
          <w:lang w:val="pt-BR"/>
        </w:rPr>
        <w:t xml:space="preserve"> </w:t>
      </w:r>
      <w:r w:rsidRPr="00643B2E">
        <w:rPr>
          <w:rFonts w:ascii="Arial" w:eastAsia="Arial" w:hAnsi="Arial" w:cs="Arial"/>
          <w:b/>
          <w:color w:val="000000" w:themeColor="text1"/>
          <w:sz w:val="24"/>
          <w:szCs w:val="24"/>
          <w:lang w:val="pt-BR"/>
        </w:rPr>
        <w:t>da</w:t>
      </w:r>
      <w:r w:rsidRPr="00643B2E">
        <w:rPr>
          <w:rFonts w:ascii="Arial" w:eastAsia="Arial" w:hAnsi="Arial" w:cs="Arial"/>
          <w:b/>
          <w:color w:val="000000" w:themeColor="text1"/>
          <w:spacing w:val="1"/>
          <w:sz w:val="24"/>
          <w:szCs w:val="24"/>
          <w:lang w:val="pt-BR"/>
        </w:rPr>
        <w:t xml:space="preserve"> </w:t>
      </w:r>
      <w:r w:rsidRPr="00643B2E">
        <w:rPr>
          <w:rFonts w:ascii="Arial" w:eastAsia="Arial" w:hAnsi="Arial" w:cs="Arial"/>
          <w:b/>
          <w:color w:val="000000" w:themeColor="text1"/>
          <w:sz w:val="24"/>
          <w:szCs w:val="24"/>
          <w:lang w:val="pt-BR"/>
        </w:rPr>
        <w:t>fabri</w:t>
      </w:r>
      <w:r w:rsidRPr="00643B2E">
        <w:rPr>
          <w:rFonts w:ascii="Arial" w:eastAsia="Arial" w:hAnsi="Arial" w:cs="Arial"/>
          <w:b/>
          <w:color w:val="000000" w:themeColor="text1"/>
          <w:spacing w:val="-1"/>
          <w:sz w:val="24"/>
          <w:szCs w:val="24"/>
          <w:lang w:val="pt-BR"/>
        </w:rPr>
        <w:t>c</w:t>
      </w:r>
      <w:r w:rsidRPr="00643B2E">
        <w:rPr>
          <w:rFonts w:ascii="Arial" w:eastAsia="Arial" w:hAnsi="Arial" w:cs="Arial"/>
          <w:b/>
          <w:color w:val="000000" w:themeColor="text1"/>
          <w:spacing w:val="1"/>
          <w:sz w:val="24"/>
          <w:szCs w:val="24"/>
          <w:lang w:val="pt-BR"/>
        </w:rPr>
        <w:t>açã</w:t>
      </w:r>
      <w:r w:rsidRPr="00643B2E">
        <w:rPr>
          <w:rFonts w:ascii="Arial" w:eastAsia="Arial" w:hAnsi="Arial" w:cs="Arial"/>
          <w:b/>
          <w:color w:val="000000" w:themeColor="text1"/>
          <w:sz w:val="24"/>
          <w:szCs w:val="24"/>
          <w:lang w:val="pt-BR"/>
        </w:rPr>
        <w:t>o</w:t>
      </w:r>
      <w:r w:rsidRPr="00643B2E">
        <w:rPr>
          <w:rFonts w:ascii="Arial" w:eastAsia="Arial" w:hAnsi="Arial" w:cs="Arial"/>
          <w:b/>
          <w:color w:val="000000" w:themeColor="text1"/>
          <w:spacing w:val="-2"/>
          <w:sz w:val="24"/>
          <w:szCs w:val="24"/>
          <w:lang w:val="pt-BR"/>
        </w:rPr>
        <w:t xml:space="preserve"> </w:t>
      </w:r>
      <w:r w:rsidRPr="00643B2E">
        <w:rPr>
          <w:rFonts w:ascii="Arial" w:eastAsia="Arial" w:hAnsi="Arial" w:cs="Arial"/>
          <w:b/>
          <w:color w:val="000000" w:themeColor="text1"/>
          <w:sz w:val="24"/>
          <w:szCs w:val="24"/>
          <w:lang w:val="pt-BR"/>
        </w:rPr>
        <w:t>e</w:t>
      </w:r>
      <w:r w:rsidRPr="00643B2E">
        <w:rPr>
          <w:rFonts w:ascii="Arial" w:eastAsia="Arial" w:hAnsi="Arial" w:cs="Arial"/>
          <w:b/>
          <w:color w:val="000000" w:themeColor="text1"/>
          <w:spacing w:val="1"/>
          <w:sz w:val="24"/>
          <w:szCs w:val="24"/>
          <w:lang w:val="pt-BR"/>
        </w:rPr>
        <w:t xml:space="preserve"> </w:t>
      </w:r>
      <w:r w:rsidRPr="00643B2E">
        <w:rPr>
          <w:rFonts w:ascii="Arial" w:eastAsia="Arial" w:hAnsi="Arial" w:cs="Arial"/>
          <w:b/>
          <w:color w:val="000000" w:themeColor="text1"/>
          <w:sz w:val="24"/>
          <w:szCs w:val="24"/>
          <w:lang w:val="pt-BR"/>
        </w:rPr>
        <w:t>mon</w:t>
      </w:r>
      <w:r w:rsidRPr="00643B2E">
        <w:rPr>
          <w:rFonts w:ascii="Arial" w:eastAsia="Arial" w:hAnsi="Arial" w:cs="Arial"/>
          <w:b/>
          <w:color w:val="000000" w:themeColor="text1"/>
          <w:spacing w:val="-4"/>
          <w:sz w:val="24"/>
          <w:szCs w:val="24"/>
          <w:lang w:val="pt-BR"/>
        </w:rPr>
        <w:t>t</w:t>
      </w:r>
      <w:r w:rsidRPr="00643B2E">
        <w:rPr>
          <w:rFonts w:ascii="Arial" w:eastAsia="Arial" w:hAnsi="Arial" w:cs="Arial"/>
          <w:b/>
          <w:color w:val="000000" w:themeColor="text1"/>
          <w:spacing w:val="1"/>
          <w:sz w:val="24"/>
          <w:szCs w:val="24"/>
          <w:lang w:val="pt-BR"/>
        </w:rPr>
        <w:t>a</w:t>
      </w:r>
      <w:r w:rsidRPr="00643B2E">
        <w:rPr>
          <w:rFonts w:ascii="Arial" w:eastAsia="Arial" w:hAnsi="Arial" w:cs="Arial"/>
          <w:b/>
          <w:color w:val="000000" w:themeColor="text1"/>
          <w:sz w:val="24"/>
          <w:szCs w:val="24"/>
          <w:lang w:val="pt-BR"/>
        </w:rPr>
        <w:t>gem</w:t>
      </w:r>
      <w:r w:rsidR="009F570E">
        <w:rPr>
          <w:rFonts w:ascii="Arial" w:eastAsia="Arial" w:hAnsi="Arial" w:cs="Arial"/>
          <w:b/>
          <w:color w:val="000000" w:themeColor="text1"/>
          <w:sz w:val="24"/>
          <w:szCs w:val="24"/>
          <w:lang w:val="pt-BR"/>
        </w:rPr>
        <w:t xml:space="preserve"> </w:t>
      </w: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r>
        <w:rPr>
          <w:noProof/>
          <w:lang w:val="pt-BR" w:eastAsia="pt-BR"/>
        </w:rPr>
        <w:drawing>
          <wp:anchor distT="0" distB="0" distL="114300" distR="114300" simplePos="0" relativeHeight="251638784" behindDoc="1" locked="0" layoutInCell="1" allowOverlap="1" wp14:anchorId="7FC5992E" wp14:editId="5A926BD3">
            <wp:simplePos x="0" y="0"/>
            <wp:positionH relativeFrom="column">
              <wp:posOffset>1289050</wp:posOffset>
            </wp:positionH>
            <wp:positionV relativeFrom="paragraph">
              <wp:posOffset>64135</wp:posOffset>
            </wp:positionV>
            <wp:extent cx="3849667" cy="2830664"/>
            <wp:effectExtent l="0" t="0" r="0" b="0"/>
            <wp:wrapTight wrapText="bothSides">
              <wp:wrapPolygon edited="0">
                <wp:start x="0" y="0"/>
                <wp:lineTo x="0" y="21518"/>
                <wp:lineTo x="21486" y="21518"/>
                <wp:lineTo x="21486" y="0"/>
                <wp:lineTo x="0" y="0"/>
              </wp:wrapPolygon>
            </wp:wrapTight>
            <wp:docPr id="13" name="Imagem 0"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9667" cy="2830664"/>
                    </a:xfrm>
                    <a:prstGeom prst="rect">
                      <a:avLst/>
                    </a:prstGeom>
                  </pic:spPr>
                </pic:pic>
              </a:graphicData>
            </a:graphic>
          </wp:anchor>
        </w:drawing>
      </w: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rsidP="00CF03E1">
      <w:pPr>
        <w:ind w:left="112"/>
        <w:jc w:val="center"/>
        <w:rPr>
          <w:rFonts w:ascii="Arial" w:eastAsia="Arial" w:hAnsi="Arial" w:cs="Arial"/>
          <w:b/>
          <w:color w:val="000000" w:themeColor="text1"/>
          <w:sz w:val="24"/>
          <w:szCs w:val="24"/>
          <w:lang w:val="pt-BR"/>
        </w:rPr>
      </w:pPr>
    </w:p>
    <w:p w:rsidR="00BB304C" w:rsidRDefault="00BB304C">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pPr>
        <w:ind w:left="112"/>
        <w:rPr>
          <w:rFonts w:ascii="Arial" w:eastAsia="Arial" w:hAnsi="Arial" w:cs="Arial"/>
          <w:b/>
          <w:color w:val="000000" w:themeColor="text1"/>
          <w:sz w:val="24"/>
          <w:szCs w:val="24"/>
          <w:lang w:val="pt-BR"/>
        </w:rPr>
      </w:pPr>
    </w:p>
    <w:p w:rsidR="00CF03E1" w:rsidRDefault="00CF03E1" w:rsidP="006F31B2">
      <w:pPr>
        <w:spacing w:line="360" w:lineRule="auto"/>
        <w:jc w:val="center"/>
        <w:rPr>
          <w:rFonts w:ascii="Arial" w:hAnsi="Arial" w:cs="Arial"/>
          <w:sz w:val="24"/>
          <w:szCs w:val="24"/>
          <w:lang w:val="pt-BR"/>
        </w:rPr>
      </w:pPr>
      <w:r w:rsidRPr="006F31B2">
        <w:rPr>
          <w:rFonts w:ascii="Arial" w:eastAsia="Arial" w:hAnsi="Arial" w:cs="Arial"/>
          <w:color w:val="000000" w:themeColor="text1"/>
          <w:sz w:val="24"/>
          <w:szCs w:val="24"/>
          <w:lang w:val="pt-BR"/>
        </w:rPr>
        <w:t>Figura 1.8.1: Objet</w:t>
      </w:r>
      <w:r w:rsidR="006F31B2" w:rsidRPr="006F31B2">
        <w:rPr>
          <w:rFonts w:ascii="Arial" w:eastAsia="Arial" w:hAnsi="Arial" w:cs="Arial"/>
          <w:color w:val="000000" w:themeColor="text1"/>
          <w:sz w:val="24"/>
          <w:szCs w:val="24"/>
          <w:lang w:val="pt-BR"/>
        </w:rPr>
        <w:t xml:space="preserve">o a ser fabricado (Saca-rolhas); </w:t>
      </w:r>
      <w:r w:rsidR="006F31B2">
        <w:rPr>
          <w:rFonts w:ascii="Arial" w:eastAsia="Arial" w:hAnsi="Arial" w:cs="Arial"/>
          <w:color w:val="000000" w:themeColor="text1"/>
          <w:sz w:val="24"/>
          <w:szCs w:val="24"/>
          <w:lang w:val="pt-BR"/>
        </w:rPr>
        <w:t xml:space="preserve">Composição: </w:t>
      </w:r>
      <w:r w:rsidR="006F31B2">
        <w:rPr>
          <w:rFonts w:ascii="Arial" w:hAnsi="Arial" w:cs="Arial"/>
          <w:sz w:val="24"/>
          <w:szCs w:val="24"/>
          <w:lang w:val="pt-BR"/>
        </w:rPr>
        <w:t xml:space="preserve">lâmina (1), corpo interno </w:t>
      </w:r>
      <w:r w:rsidR="006F31B2" w:rsidRPr="006F31B2">
        <w:rPr>
          <w:rFonts w:ascii="Arial" w:hAnsi="Arial" w:cs="Arial"/>
          <w:sz w:val="24"/>
          <w:szCs w:val="24"/>
          <w:lang w:val="pt-BR"/>
        </w:rPr>
        <w:t xml:space="preserve">(2), </w:t>
      </w:r>
      <w:r w:rsidR="006F31B2">
        <w:rPr>
          <w:rFonts w:ascii="Arial" w:hAnsi="Arial" w:cs="Arial"/>
          <w:sz w:val="24"/>
          <w:szCs w:val="24"/>
          <w:lang w:val="pt-BR"/>
        </w:rPr>
        <w:t xml:space="preserve">mola </w:t>
      </w:r>
      <w:r w:rsidR="006F31B2" w:rsidRPr="006F31B2">
        <w:rPr>
          <w:rFonts w:ascii="Arial" w:hAnsi="Arial" w:cs="Arial"/>
          <w:sz w:val="24"/>
          <w:szCs w:val="24"/>
          <w:lang w:val="pt-BR"/>
        </w:rPr>
        <w:t>(3), um saca-rolhas (4)</w:t>
      </w:r>
      <w:r w:rsidR="006F31B2">
        <w:rPr>
          <w:rFonts w:ascii="Arial" w:hAnsi="Arial" w:cs="Arial"/>
          <w:sz w:val="24"/>
          <w:szCs w:val="24"/>
          <w:lang w:val="pt-BR"/>
        </w:rPr>
        <w:t xml:space="preserve"> e corpo externo</w:t>
      </w:r>
      <w:r w:rsidR="006F31B2" w:rsidRPr="006F31B2">
        <w:rPr>
          <w:rFonts w:ascii="Arial" w:hAnsi="Arial" w:cs="Arial"/>
          <w:sz w:val="24"/>
          <w:szCs w:val="24"/>
          <w:lang w:val="pt-BR"/>
        </w:rPr>
        <w:t xml:space="preserve"> (5</w:t>
      </w:r>
      <w:r w:rsidR="006F31B2">
        <w:rPr>
          <w:rFonts w:ascii="Arial" w:hAnsi="Arial" w:cs="Arial"/>
          <w:sz w:val="24"/>
          <w:szCs w:val="24"/>
          <w:lang w:val="pt-BR"/>
        </w:rPr>
        <w:t>).</w:t>
      </w:r>
    </w:p>
    <w:p w:rsidR="00A2578A" w:rsidRDefault="00A2578A" w:rsidP="006F31B2">
      <w:pPr>
        <w:spacing w:line="360" w:lineRule="auto"/>
        <w:jc w:val="center"/>
        <w:rPr>
          <w:rFonts w:ascii="Arial" w:hAnsi="Arial" w:cs="Arial"/>
          <w:sz w:val="24"/>
          <w:szCs w:val="24"/>
          <w:lang w:val="pt-BR"/>
        </w:rPr>
      </w:pPr>
    </w:p>
    <w:p w:rsidR="00A2578A" w:rsidRPr="00A2578A" w:rsidRDefault="00A2578A" w:rsidP="00A2578A">
      <w:pPr>
        <w:pStyle w:val="PargrafodaLista"/>
        <w:numPr>
          <w:ilvl w:val="0"/>
          <w:numId w:val="16"/>
        </w:numPr>
        <w:spacing w:line="360" w:lineRule="auto"/>
        <w:jc w:val="both"/>
        <w:rPr>
          <w:rStyle w:val="nfase"/>
          <w:rFonts w:ascii="Arial" w:hAnsi="Arial" w:cs="Arial"/>
          <w:sz w:val="24"/>
          <w:szCs w:val="24"/>
        </w:rPr>
      </w:pPr>
      <w:r w:rsidRPr="00A2578A">
        <w:rPr>
          <w:rStyle w:val="nfase"/>
          <w:rFonts w:ascii="Arial" w:hAnsi="Arial" w:cs="Arial"/>
          <w:sz w:val="24"/>
          <w:szCs w:val="24"/>
        </w:rPr>
        <w:t>MATERIAL UTILIZADO</w:t>
      </w:r>
      <w:r w:rsidR="004D3DA2">
        <w:rPr>
          <w:rStyle w:val="nfase"/>
          <w:rFonts w:ascii="Arial" w:hAnsi="Arial" w:cs="Arial"/>
          <w:sz w:val="24"/>
          <w:szCs w:val="24"/>
        </w:rPr>
        <w:t xml:space="preserve"> (10)(11)</w:t>
      </w:r>
    </w:p>
    <w:p w:rsidR="00A2578A" w:rsidRPr="00A2578A" w:rsidRDefault="00A2578A" w:rsidP="00A2578A">
      <w:pPr>
        <w:spacing w:line="360" w:lineRule="auto"/>
        <w:ind w:firstLine="708"/>
        <w:jc w:val="both"/>
        <w:rPr>
          <w:rStyle w:val="nfase"/>
          <w:rFonts w:ascii="Arial" w:hAnsi="Arial" w:cs="Arial"/>
          <w:i w:val="0"/>
          <w:sz w:val="24"/>
          <w:szCs w:val="24"/>
          <w:lang w:val="pt-BR"/>
        </w:rPr>
      </w:pPr>
      <w:r w:rsidRPr="00A2578A">
        <w:rPr>
          <w:rStyle w:val="nfase"/>
          <w:rFonts w:ascii="Arial" w:hAnsi="Arial" w:cs="Arial"/>
          <w:i w:val="0"/>
          <w:sz w:val="24"/>
          <w:szCs w:val="24"/>
          <w:lang w:val="pt-BR"/>
        </w:rPr>
        <w:t xml:space="preserve">Para a fabricação do produto, utiliza-se para o corpo AÇO INOX AISI 430 (aço </w:t>
      </w:r>
      <w:proofErr w:type="spellStart"/>
      <w:r w:rsidRPr="00A2578A">
        <w:rPr>
          <w:rStyle w:val="nfase"/>
          <w:rFonts w:ascii="Arial" w:hAnsi="Arial" w:cs="Arial"/>
          <w:i w:val="0"/>
          <w:sz w:val="24"/>
          <w:szCs w:val="24"/>
          <w:lang w:val="pt-BR"/>
        </w:rPr>
        <w:t>Ferrítico</w:t>
      </w:r>
      <w:proofErr w:type="spellEnd"/>
      <w:r w:rsidRPr="00A2578A">
        <w:rPr>
          <w:rStyle w:val="nfase"/>
          <w:rFonts w:ascii="Arial" w:hAnsi="Arial" w:cs="Arial"/>
          <w:i w:val="0"/>
          <w:sz w:val="24"/>
          <w:szCs w:val="24"/>
          <w:lang w:val="pt-BR"/>
        </w:rPr>
        <w:t>) o qual possui características como resistência à corrosão sob tens</w:t>
      </w:r>
      <w:r w:rsidR="00985B44">
        <w:rPr>
          <w:rStyle w:val="nfase"/>
          <w:rFonts w:ascii="Arial" w:hAnsi="Arial" w:cs="Arial"/>
          <w:i w:val="0"/>
          <w:sz w:val="24"/>
          <w:szCs w:val="24"/>
          <w:lang w:val="pt-BR"/>
        </w:rPr>
        <w:t>ão; fácil conformação; soldável</w:t>
      </w:r>
      <w:r w:rsidRPr="00A2578A">
        <w:rPr>
          <w:rStyle w:val="nfase"/>
          <w:rFonts w:ascii="Arial" w:hAnsi="Arial" w:cs="Arial"/>
          <w:i w:val="0"/>
          <w:sz w:val="24"/>
          <w:szCs w:val="24"/>
          <w:lang w:val="pt-BR"/>
        </w:rPr>
        <w:t xml:space="preserve">. Sua composição é de 11 a 17% de cromo (núcleo inox) e menos de 0,3% de Carbono (costa). </w:t>
      </w:r>
    </w:p>
    <w:p w:rsidR="00A2578A" w:rsidRPr="00A2578A" w:rsidRDefault="00A2578A" w:rsidP="00985B44">
      <w:pPr>
        <w:spacing w:line="360" w:lineRule="auto"/>
        <w:ind w:firstLine="709"/>
        <w:jc w:val="both"/>
        <w:rPr>
          <w:rStyle w:val="nfase"/>
          <w:rFonts w:ascii="Arial" w:hAnsi="Arial" w:cs="Arial"/>
          <w:i w:val="0"/>
          <w:sz w:val="24"/>
          <w:szCs w:val="24"/>
          <w:lang w:val="pt-BR"/>
        </w:rPr>
      </w:pPr>
      <w:r w:rsidRPr="00A2578A">
        <w:rPr>
          <w:rStyle w:val="nfase"/>
          <w:rFonts w:ascii="Arial" w:hAnsi="Arial" w:cs="Arial"/>
          <w:i w:val="0"/>
          <w:sz w:val="24"/>
          <w:szCs w:val="24"/>
          <w:lang w:val="pt-BR"/>
        </w:rPr>
        <w:t xml:space="preserve">Já para o saca-rolhas, abridor de garrafas, mola e a lâmina utiliza-se AÇO INOX AISI 420 (aço </w:t>
      </w:r>
      <w:proofErr w:type="spellStart"/>
      <w:r w:rsidRPr="00A2578A">
        <w:rPr>
          <w:rStyle w:val="nfase"/>
          <w:rFonts w:ascii="Arial" w:hAnsi="Arial" w:cs="Arial"/>
          <w:i w:val="0"/>
          <w:sz w:val="24"/>
          <w:szCs w:val="24"/>
          <w:lang w:val="pt-BR"/>
        </w:rPr>
        <w:t>Martensítico</w:t>
      </w:r>
      <w:proofErr w:type="spellEnd"/>
      <w:r w:rsidRPr="00A2578A">
        <w:rPr>
          <w:rStyle w:val="nfase"/>
          <w:rFonts w:ascii="Arial" w:hAnsi="Arial" w:cs="Arial"/>
          <w:i w:val="0"/>
          <w:sz w:val="24"/>
          <w:szCs w:val="24"/>
          <w:lang w:val="pt-BR"/>
        </w:rPr>
        <w:t>) que possui as seguin</w:t>
      </w:r>
      <w:r w:rsidR="00BC7EFA">
        <w:rPr>
          <w:rStyle w:val="nfase"/>
          <w:rFonts w:ascii="Arial" w:hAnsi="Arial" w:cs="Arial"/>
          <w:i w:val="0"/>
          <w:sz w:val="24"/>
          <w:szCs w:val="24"/>
          <w:lang w:val="pt-BR"/>
        </w:rPr>
        <w:t>tes características: receptível</w:t>
      </w:r>
      <w:r w:rsidRPr="00A2578A">
        <w:rPr>
          <w:rStyle w:val="nfase"/>
          <w:rFonts w:ascii="Arial" w:hAnsi="Arial" w:cs="Arial"/>
          <w:i w:val="0"/>
          <w:sz w:val="24"/>
          <w:szCs w:val="24"/>
          <w:lang w:val="pt-BR"/>
        </w:rPr>
        <w:t xml:space="preserve"> </w:t>
      </w:r>
      <w:r w:rsidR="00BC7EFA" w:rsidRPr="00A2578A">
        <w:rPr>
          <w:rStyle w:val="nfase"/>
          <w:rFonts w:ascii="Arial" w:hAnsi="Arial" w:cs="Arial"/>
          <w:i w:val="0"/>
          <w:sz w:val="24"/>
          <w:szCs w:val="24"/>
          <w:lang w:val="pt-BR"/>
        </w:rPr>
        <w:t>ao tratamento</w:t>
      </w:r>
      <w:r w:rsidR="00BC7EFA">
        <w:rPr>
          <w:rStyle w:val="nfase"/>
          <w:rFonts w:ascii="Arial" w:hAnsi="Arial" w:cs="Arial"/>
          <w:i w:val="0"/>
          <w:sz w:val="24"/>
          <w:szCs w:val="24"/>
          <w:lang w:val="pt-BR"/>
        </w:rPr>
        <w:t xml:space="preserve"> de têmpera; pouco soldável</w:t>
      </w:r>
      <w:r w:rsidRPr="00A2578A">
        <w:rPr>
          <w:rStyle w:val="nfase"/>
          <w:rFonts w:ascii="Arial" w:hAnsi="Arial" w:cs="Arial"/>
          <w:i w:val="0"/>
          <w:sz w:val="24"/>
          <w:szCs w:val="24"/>
          <w:lang w:val="pt-BR"/>
        </w:rPr>
        <w:t>; baixa resistência à corrosão e s</w:t>
      </w:r>
      <w:r w:rsidR="00BC7EFA">
        <w:rPr>
          <w:rStyle w:val="nfase"/>
          <w:rFonts w:ascii="Arial" w:hAnsi="Arial" w:cs="Arial"/>
          <w:i w:val="0"/>
          <w:sz w:val="24"/>
          <w:szCs w:val="24"/>
          <w:lang w:val="pt-BR"/>
        </w:rPr>
        <w:t>ua composição varia</w:t>
      </w:r>
      <w:r w:rsidRPr="00A2578A">
        <w:rPr>
          <w:rStyle w:val="nfase"/>
          <w:rFonts w:ascii="Arial" w:hAnsi="Arial" w:cs="Arial"/>
          <w:i w:val="0"/>
          <w:sz w:val="24"/>
          <w:szCs w:val="24"/>
          <w:lang w:val="pt-BR"/>
        </w:rPr>
        <w:t xml:space="preserve"> de 1</w:t>
      </w:r>
      <w:r w:rsidR="00BC7EFA">
        <w:rPr>
          <w:rStyle w:val="nfase"/>
          <w:rFonts w:ascii="Arial" w:hAnsi="Arial" w:cs="Arial"/>
          <w:i w:val="0"/>
          <w:sz w:val="24"/>
          <w:szCs w:val="24"/>
          <w:lang w:val="pt-BR"/>
        </w:rPr>
        <w:t xml:space="preserve">2 a 18% de cromo (núcleo inox) e </w:t>
      </w:r>
      <w:r w:rsidRPr="00A2578A">
        <w:rPr>
          <w:rStyle w:val="nfase"/>
          <w:rFonts w:ascii="Arial" w:hAnsi="Arial" w:cs="Arial"/>
          <w:i w:val="0"/>
          <w:sz w:val="24"/>
          <w:szCs w:val="24"/>
          <w:lang w:val="pt-BR"/>
        </w:rPr>
        <w:t xml:space="preserve">1 a 1,5% de Carbono (costa). </w:t>
      </w:r>
    </w:p>
    <w:p w:rsidR="0034279A" w:rsidRDefault="004368DE" w:rsidP="00C34AE7">
      <w:pPr>
        <w:spacing w:line="360" w:lineRule="auto"/>
        <w:ind w:firstLine="708"/>
        <w:jc w:val="both"/>
        <w:rPr>
          <w:rStyle w:val="nfase"/>
          <w:rFonts w:ascii="Arial" w:hAnsi="Arial" w:cs="Arial"/>
          <w:i w:val="0"/>
          <w:sz w:val="24"/>
          <w:szCs w:val="24"/>
          <w:lang w:val="pt-BR"/>
        </w:rPr>
      </w:pPr>
      <w:r>
        <w:rPr>
          <w:rStyle w:val="nfase"/>
          <w:rFonts w:ascii="Arial" w:hAnsi="Arial" w:cs="Arial"/>
          <w:i w:val="0"/>
          <w:sz w:val="24"/>
          <w:szCs w:val="24"/>
          <w:lang w:val="pt-BR"/>
        </w:rPr>
        <w:t xml:space="preserve">A tabela </w:t>
      </w:r>
      <w:r w:rsidR="00A2578A" w:rsidRPr="00A2578A">
        <w:rPr>
          <w:rStyle w:val="nfase"/>
          <w:rFonts w:ascii="Arial" w:hAnsi="Arial" w:cs="Arial"/>
          <w:i w:val="0"/>
          <w:sz w:val="24"/>
          <w:szCs w:val="24"/>
          <w:lang w:val="pt-BR"/>
        </w:rPr>
        <w:t>1</w:t>
      </w:r>
      <w:r>
        <w:rPr>
          <w:rStyle w:val="nfase"/>
          <w:rFonts w:ascii="Arial" w:hAnsi="Arial" w:cs="Arial"/>
          <w:i w:val="0"/>
          <w:sz w:val="24"/>
          <w:szCs w:val="24"/>
          <w:lang w:val="pt-BR"/>
        </w:rPr>
        <w:t>.8.1</w:t>
      </w:r>
      <w:r w:rsidR="00A2578A" w:rsidRPr="00A2578A">
        <w:rPr>
          <w:rStyle w:val="nfase"/>
          <w:rFonts w:ascii="Arial" w:hAnsi="Arial" w:cs="Arial"/>
          <w:i w:val="0"/>
          <w:sz w:val="24"/>
          <w:szCs w:val="24"/>
          <w:lang w:val="pt-BR"/>
        </w:rPr>
        <w:t>, indica as principais propriedades dos materiais utilizados.</w:t>
      </w:r>
    </w:p>
    <w:p w:rsidR="00C34AE7" w:rsidRDefault="00C34AE7" w:rsidP="00C34AE7">
      <w:pPr>
        <w:spacing w:line="360" w:lineRule="auto"/>
        <w:ind w:firstLine="708"/>
        <w:jc w:val="both"/>
        <w:rPr>
          <w:rStyle w:val="nfase"/>
          <w:rFonts w:ascii="Arial" w:hAnsi="Arial" w:cs="Arial"/>
          <w:i w:val="0"/>
          <w:sz w:val="24"/>
          <w:szCs w:val="24"/>
          <w:lang w:val="pt-BR"/>
        </w:rPr>
      </w:pPr>
    </w:p>
    <w:p w:rsidR="00FA4F4C" w:rsidRDefault="00FA4F4C" w:rsidP="00C34AE7">
      <w:pPr>
        <w:spacing w:line="360" w:lineRule="auto"/>
        <w:ind w:firstLine="708"/>
        <w:jc w:val="both"/>
        <w:rPr>
          <w:rStyle w:val="nfase"/>
          <w:rFonts w:ascii="Arial" w:hAnsi="Arial" w:cs="Arial"/>
          <w:i w:val="0"/>
          <w:sz w:val="24"/>
          <w:szCs w:val="24"/>
          <w:lang w:val="pt-BR"/>
        </w:rPr>
      </w:pPr>
    </w:p>
    <w:p w:rsidR="00FA4F4C" w:rsidRDefault="00FA4F4C" w:rsidP="00C34AE7">
      <w:pPr>
        <w:spacing w:line="360" w:lineRule="auto"/>
        <w:ind w:firstLine="708"/>
        <w:jc w:val="both"/>
        <w:rPr>
          <w:rStyle w:val="nfase"/>
          <w:rFonts w:ascii="Arial" w:hAnsi="Arial" w:cs="Arial"/>
          <w:i w:val="0"/>
          <w:sz w:val="24"/>
          <w:szCs w:val="24"/>
          <w:lang w:val="pt-BR"/>
        </w:rPr>
      </w:pPr>
    </w:p>
    <w:p w:rsidR="00FA4F4C" w:rsidRDefault="00FA4F4C" w:rsidP="00C34AE7">
      <w:pPr>
        <w:spacing w:line="360" w:lineRule="auto"/>
        <w:ind w:firstLine="708"/>
        <w:jc w:val="both"/>
        <w:rPr>
          <w:rStyle w:val="nfase"/>
          <w:rFonts w:ascii="Arial" w:hAnsi="Arial" w:cs="Arial"/>
          <w:i w:val="0"/>
          <w:sz w:val="24"/>
          <w:szCs w:val="24"/>
          <w:lang w:val="pt-BR"/>
        </w:rPr>
      </w:pPr>
    </w:p>
    <w:p w:rsidR="00FA4F4C" w:rsidRDefault="00FA4F4C" w:rsidP="00C34AE7">
      <w:pPr>
        <w:spacing w:line="360" w:lineRule="auto"/>
        <w:ind w:firstLine="708"/>
        <w:jc w:val="both"/>
        <w:rPr>
          <w:rStyle w:val="nfase"/>
          <w:rFonts w:ascii="Arial" w:hAnsi="Arial" w:cs="Arial"/>
          <w:i w:val="0"/>
          <w:sz w:val="24"/>
          <w:szCs w:val="24"/>
          <w:lang w:val="pt-BR"/>
        </w:rPr>
      </w:pPr>
    </w:p>
    <w:p w:rsidR="00FA4F4C" w:rsidRPr="00A2578A" w:rsidRDefault="00FA4F4C" w:rsidP="00D143F4">
      <w:pPr>
        <w:spacing w:line="360" w:lineRule="auto"/>
        <w:jc w:val="both"/>
        <w:rPr>
          <w:rStyle w:val="nfase"/>
          <w:rFonts w:ascii="Arial" w:hAnsi="Arial" w:cs="Arial"/>
          <w:i w:val="0"/>
          <w:sz w:val="24"/>
          <w:szCs w:val="24"/>
          <w:lang w:val="pt-BR"/>
        </w:rPr>
      </w:pPr>
    </w:p>
    <w:tbl>
      <w:tblPr>
        <w:tblStyle w:val="Tabelacomgrade"/>
        <w:tblW w:w="9200" w:type="dxa"/>
        <w:jc w:val="center"/>
        <w:tblLook w:val="04A0" w:firstRow="1" w:lastRow="0" w:firstColumn="1" w:lastColumn="0" w:noHBand="0" w:noVBand="1"/>
      </w:tblPr>
      <w:tblGrid>
        <w:gridCol w:w="1910"/>
        <w:gridCol w:w="2208"/>
        <w:gridCol w:w="2677"/>
        <w:gridCol w:w="2405"/>
      </w:tblGrid>
      <w:tr w:rsidR="00A2578A" w:rsidRPr="00A2578A" w:rsidTr="00A2578A">
        <w:trPr>
          <w:trHeight w:val="302"/>
          <w:jc w:val="center"/>
        </w:trPr>
        <w:tc>
          <w:tcPr>
            <w:tcW w:w="1910" w:type="dxa"/>
          </w:tcPr>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lastRenderedPageBreak/>
              <w:t>AÇO</w:t>
            </w:r>
          </w:p>
        </w:tc>
        <w:tc>
          <w:tcPr>
            <w:tcW w:w="2208" w:type="dxa"/>
          </w:tcPr>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COMPOSIÇÃO</w:t>
            </w:r>
          </w:p>
        </w:tc>
        <w:tc>
          <w:tcPr>
            <w:tcW w:w="2677" w:type="dxa"/>
          </w:tcPr>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CARACTERÍSTICAS</w:t>
            </w:r>
          </w:p>
        </w:tc>
        <w:tc>
          <w:tcPr>
            <w:tcW w:w="2405" w:type="dxa"/>
          </w:tcPr>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APLICAÇÕES</w:t>
            </w:r>
          </w:p>
        </w:tc>
      </w:tr>
      <w:tr w:rsidR="00A2578A" w:rsidRPr="00D61E13" w:rsidTr="00A2578A">
        <w:trPr>
          <w:trHeight w:val="2349"/>
          <w:jc w:val="center"/>
        </w:trPr>
        <w:tc>
          <w:tcPr>
            <w:tcW w:w="1910" w:type="dxa"/>
            <w:shd w:val="clear" w:color="auto" w:fill="auto"/>
          </w:tcPr>
          <w:p w:rsidR="00A2578A" w:rsidRPr="00A2578A" w:rsidRDefault="00A2578A" w:rsidP="00A2578A">
            <w:pPr>
              <w:spacing w:line="360" w:lineRule="auto"/>
              <w:jc w:val="both"/>
              <w:rPr>
                <w:rStyle w:val="nfase"/>
                <w:rFonts w:ascii="Arial" w:hAnsi="Arial" w:cs="Arial"/>
                <w:i w:val="0"/>
              </w:rPr>
            </w:pPr>
          </w:p>
          <w:p w:rsidR="00A2578A" w:rsidRPr="00A2578A" w:rsidRDefault="00A2578A" w:rsidP="00A2578A">
            <w:pPr>
              <w:spacing w:line="360" w:lineRule="auto"/>
              <w:jc w:val="both"/>
              <w:rPr>
                <w:rStyle w:val="nfase"/>
                <w:rFonts w:ascii="Arial" w:hAnsi="Arial" w:cs="Arial"/>
                <w:i w:val="0"/>
              </w:rPr>
            </w:pP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AISI 420</w:t>
            </w: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 xml:space="preserve">(Aço </w:t>
            </w:r>
            <w:proofErr w:type="spellStart"/>
            <w:r w:rsidRPr="00A2578A">
              <w:rPr>
                <w:rStyle w:val="nfase"/>
                <w:rFonts w:ascii="Arial" w:hAnsi="Arial" w:cs="Arial"/>
                <w:i w:val="0"/>
              </w:rPr>
              <w:t>Martensítico</w:t>
            </w:r>
            <w:proofErr w:type="spellEnd"/>
            <w:r w:rsidRPr="00A2578A">
              <w:rPr>
                <w:rStyle w:val="nfase"/>
                <w:rFonts w:ascii="Arial" w:hAnsi="Arial" w:cs="Arial"/>
                <w:i w:val="0"/>
              </w:rPr>
              <w:t>)</w:t>
            </w:r>
          </w:p>
        </w:tc>
        <w:tc>
          <w:tcPr>
            <w:tcW w:w="2208" w:type="dxa"/>
            <w:shd w:val="clear" w:color="auto" w:fill="auto"/>
          </w:tcPr>
          <w:p w:rsidR="00A2578A" w:rsidRPr="00A2578A" w:rsidRDefault="00A2578A" w:rsidP="00A2578A">
            <w:pPr>
              <w:spacing w:line="360" w:lineRule="auto"/>
              <w:jc w:val="both"/>
              <w:rPr>
                <w:rStyle w:val="nfase"/>
                <w:rFonts w:ascii="Arial" w:hAnsi="Arial" w:cs="Arial"/>
                <w:i w:val="0"/>
              </w:rPr>
            </w:pP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12% a 18% de cromo (núcleo inox);</w:t>
            </w: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1% a 1,5% de Carbono (costa)</w:t>
            </w:r>
          </w:p>
        </w:tc>
        <w:tc>
          <w:tcPr>
            <w:tcW w:w="2677" w:type="dxa"/>
            <w:shd w:val="clear" w:color="auto" w:fill="auto"/>
          </w:tcPr>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 xml:space="preserve">Receptíveis </w:t>
            </w:r>
            <w:r w:rsidR="00311D63" w:rsidRPr="00A2578A">
              <w:rPr>
                <w:rStyle w:val="nfase"/>
                <w:rFonts w:ascii="Arial" w:hAnsi="Arial" w:cs="Arial"/>
                <w:i w:val="0"/>
              </w:rPr>
              <w:t>ao tratamento</w:t>
            </w:r>
            <w:r w:rsidRPr="00A2578A">
              <w:rPr>
                <w:rStyle w:val="nfase"/>
                <w:rFonts w:ascii="Arial" w:hAnsi="Arial" w:cs="Arial"/>
                <w:i w:val="0"/>
              </w:rPr>
              <w:t xml:space="preserve"> de têmpera;</w:t>
            </w: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Pouco soldáveis;</w:t>
            </w: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Baixa resistência à corrosão</w:t>
            </w:r>
          </w:p>
          <w:p w:rsidR="00A2578A" w:rsidRPr="00A2578A" w:rsidRDefault="00A2578A" w:rsidP="00A2578A">
            <w:pPr>
              <w:spacing w:line="360" w:lineRule="auto"/>
              <w:jc w:val="both"/>
              <w:rPr>
                <w:rStyle w:val="nfase"/>
                <w:rFonts w:ascii="Arial" w:hAnsi="Arial" w:cs="Arial"/>
                <w:i w:val="0"/>
              </w:rPr>
            </w:pPr>
          </w:p>
        </w:tc>
        <w:tc>
          <w:tcPr>
            <w:tcW w:w="2405" w:type="dxa"/>
            <w:shd w:val="clear" w:color="auto" w:fill="auto"/>
          </w:tcPr>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 xml:space="preserve">Siderúrgica, cutelaria, instrumentos de medida, lâminas de corte, disco de </w:t>
            </w:r>
            <w:r w:rsidR="00311D63" w:rsidRPr="00A2578A">
              <w:rPr>
                <w:rStyle w:val="nfase"/>
                <w:rFonts w:ascii="Arial" w:hAnsi="Arial" w:cs="Arial"/>
                <w:i w:val="0"/>
              </w:rPr>
              <w:t>freio, instrumentos</w:t>
            </w:r>
            <w:r w:rsidRPr="00A2578A">
              <w:rPr>
                <w:rStyle w:val="nfase"/>
                <w:rFonts w:ascii="Arial" w:hAnsi="Arial" w:cs="Arial"/>
                <w:i w:val="0"/>
              </w:rPr>
              <w:t xml:space="preserve"> hospitalares, odontológicos e cirúrgicos.</w:t>
            </w:r>
          </w:p>
        </w:tc>
      </w:tr>
      <w:tr w:rsidR="00A2578A" w:rsidRPr="00A2578A" w:rsidTr="00A2578A">
        <w:trPr>
          <w:trHeight w:val="2563"/>
          <w:jc w:val="center"/>
        </w:trPr>
        <w:tc>
          <w:tcPr>
            <w:tcW w:w="1910" w:type="dxa"/>
            <w:shd w:val="clear" w:color="auto" w:fill="auto"/>
          </w:tcPr>
          <w:p w:rsidR="00A2578A" w:rsidRPr="00A2578A" w:rsidRDefault="00A2578A" w:rsidP="00A2578A">
            <w:pPr>
              <w:spacing w:line="360" w:lineRule="auto"/>
              <w:jc w:val="both"/>
              <w:rPr>
                <w:rStyle w:val="nfase"/>
                <w:rFonts w:ascii="Arial" w:hAnsi="Arial" w:cs="Arial"/>
                <w:i w:val="0"/>
              </w:rPr>
            </w:pPr>
          </w:p>
          <w:p w:rsidR="00A2578A" w:rsidRPr="00A2578A" w:rsidRDefault="00A2578A" w:rsidP="00A2578A">
            <w:pPr>
              <w:spacing w:line="360" w:lineRule="auto"/>
              <w:jc w:val="both"/>
              <w:rPr>
                <w:rStyle w:val="nfase"/>
                <w:rFonts w:ascii="Arial" w:hAnsi="Arial" w:cs="Arial"/>
                <w:i w:val="0"/>
              </w:rPr>
            </w:pP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AISI 430</w:t>
            </w: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 xml:space="preserve">(Aço </w:t>
            </w:r>
            <w:proofErr w:type="spellStart"/>
            <w:r w:rsidRPr="00A2578A">
              <w:rPr>
                <w:rStyle w:val="nfase"/>
                <w:rFonts w:ascii="Arial" w:hAnsi="Arial" w:cs="Arial"/>
                <w:i w:val="0"/>
              </w:rPr>
              <w:t>ferrítico</w:t>
            </w:r>
            <w:proofErr w:type="spellEnd"/>
            <w:r w:rsidRPr="00A2578A">
              <w:rPr>
                <w:rStyle w:val="nfase"/>
                <w:rFonts w:ascii="Arial" w:hAnsi="Arial" w:cs="Arial"/>
                <w:i w:val="0"/>
              </w:rPr>
              <w:t>)</w:t>
            </w:r>
          </w:p>
        </w:tc>
        <w:tc>
          <w:tcPr>
            <w:tcW w:w="2208" w:type="dxa"/>
            <w:shd w:val="clear" w:color="auto" w:fill="auto"/>
          </w:tcPr>
          <w:p w:rsidR="00A2578A" w:rsidRPr="00A2578A" w:rsidRDefault="00A2578A" w:rsidP="00A2578A">
            <w:pPr>
              <w:spacing w:line="360" w:lineRule="auto"/>
              <w:jc w:val="both"/>
              <w:rPr>
                <w:rStyle w:val="nfase"/>
                <w:rFonts w:ascii="Arial" w:hAnsi="Arial" w:cs="Arial"/>
                <w:i w:val="0"/>
              </w:rPr>
            </w:pP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11% a 17% de cromo (núcleo inox);</w:t>
            </w: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Menos de 0,3% de Carbono (costa)</w:t>
            </w:r>
          </w:p>
        </w:tc>
        <w:tc>
          <w:tcPr>
            <w:tcW w:w="2677" w:type="dxa"/>
            <w:shd w:val="clear" w:color="auto" w:fill="auto"/>
          </w:tcPr>
          <w:p w:rsidR="00A2578A" w:rsidRPr="00A2578A" w:rsidRDefault="00A2578A" w:rsidP="00A2578A">
            <w:pPr>
              <w:spacing w:line="360" w:lineRule="auto"/>
              <w:jc w:val="both"/>
              <w:rPr>
                <w:rStyle w:val="nfase"/>
                <w:rFonts w:ascii="Arial" w:hAnsi="Arial" w:cs="Arial"/>
                <w:i w:val="0"/>
              </w:rPr>
            </w:pP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Resistência à corrosão sob tensão;</w:t>
            </w: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Fácil conformação;</w:t>
            </w:r>
          </w:p>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Soldáveis</w:t>
            </w:r>
          </w:p>
          <w:p w:rsidR="00A2578A" w:rsidRPr="00A2578A" w:rsidRDefault="00A2578A" w:rsidP="00A2578A">
            <w:pPr>
              <w:spacing w:line="360" w:lineRule="auto"/>
              <w:jc w:val="both"/>
              <w:rPr>
                <w:rStyle w:val="nfase"/>
                <w:rFonts w:ascii="Arial" w:hAnsi="Arial" w:cs="Arial"/>
                <w:i w:val="0"/>
              </w:rPr>
            </w:pPr>
          </w:p>
        </w:tc>
        <w:tc>
          <w:tcPr>
            <w:tcW w:w="2405" w:type="dxa"/>
            <w:shd w:val="clear" w:color="auto" w:fill="auto"/>
          </w:tcPr>
          <w:p w:rsidR="00A2578A" w:rsidRPr="00A2578A" w:rsidRDefault="00A2578A" w:rsidP="00A2578A">
            <w:pPr>
              <w:spacing w:line="360" w:lineRule="auto"/>
              <w:jc w:val="both"/>
              <w:rPr>
                <w:rStyle w:val="nfase"/>
                <w:rFonts w:ascii="Arial" w:hAnsi="Arial" w:cs="Arial"/>
                <w:i w:val="0"/>
              </w:rPr>
            </w:pPr>
            <w:r w:rsidRPr="00A2578A">
              <w:rPr>
                <w:rStyle w:val="nfase"/>
                <w:rFonts w:ascii="Arial" w:hAnsi="Arial" w:cs="Arial"/>
                <w:i w:val="0"/>
              </w:rPr>
              <w:t>Utensílios domésticos em geral, como baixelas, fogões, geladeiras, pias, talheres. Cunhagem de moedas e fichas telefônicas.</w:t>
            </w:r>
          </w:p>
        </w:tc>
      </w:tr>
    </w:tbl>
    <w:p w:rsidR="00A2578A" w:rsidRPr="00A2578A" w:rsidRDefault="00AE4883" w:rsidP="00A2578A">
      <w:pPr>
        <w:spacing w:line="360" w:lineRule="auto"/>
        <w:jc w:val="center"/>
        <w:rPr>
          <w:rStyle w:val="nfase"/>
          <w:rFonts w:ascii="Arial" w:hAnsi="Arial" w:cs="Arial"/>
          <w:i w:val="0"/>
          <w:sz w:val="24"/>
          <w:szCs w:val="24"/>
          <w:lang w:val="pt-BR"/>
        </w:rPr>
      </w:pPr>
      <w:r>
        <w:rPr>
          <w:rFonts w:ascii="Arial" w:hAnsi="Arial" w:cs="Arial"/>
          <w:iCs/>
          <w:noProof/>
          <w:lang w:eastAsia="pt-BR"/>
        </w:rPr>
        <w:pict>
          <v:group id="_x0000_s1113" style="position:absolute;left:0;text-align:left;margin-left:62.2pt;margin-top:36.75pt;width:506.45pt;height:784.3pt;z-index:-251645952;mso-position-horizontal-relative:page;mso-position-vertical-relative:page" coordorigin="1259,660" coordsize="10009,15686">
            <v:shape id="_x0000_s1114" style="position:absolute;left:1259;top:660;width:10009;height:15686" coordorigin="1259,660" coordsize="10009,15686" path="m1259,16346r10009,l11268,660r-10009,l1259,16346xe" filled="f" strokeweight=".26mm">
              <v:path arrowok="t"/>
            </v:shape>
            <w10:wrap anchorx="page" anchory="page"/>
          </v:group>
        </w:pict>
      </w:r>
      <w:r w:rsidR="00A2578A" w:rsidRPr="00A2578A">
        <w:rPr>
          <w:rStyle w:val="nfase"/>
          <w:rFonts w:ascii="Arial" w:hAnsi="Arial" w:cs="Arial"/>
          <w:i w:val="0"/>
          <w:sz w:val="24"/>
          <w:szCs w:val="24"/>
          <w:lang w:val="pt-BR"/>
        </w:rPr>
        <w:t>Tabela 1.</w:t>
      </w:r>
      <w:r w:rsidR="00A2578A">
        <w:rPr>
          <w:rStyle w:val="nfase"/>
          <w:rFonts w:ascii="Arial" w:hAnsi="Arial" w:cs="Arial"/>
          <w:i w:val="0"/>
          <w:sz w:val="24"/>
          <w:szCs w:val="24"/>
          <w:lang w:val="pt-BR"/>
        </w:rPr>
        <w:t xml:space="preserve">8.1: </w:t>
      </w:r>
      <w:r w:rsidR="00A2578A" w:rsidRPr="00A2578A">
        <w:rPr>
          <w:rStyle w:val="nfase"/>
          <w:rFonts w:ascii="Arial" w:hAnsi="Arial" w:cs="Arial"/>
          <w:i w:val="0"/>
          <w:sz w:val="24"/>
          <w:szCs w:val="24"/>
          <w:lang w:val="pt-BR"/>
        </w:rPr>
        <w:t>Propriedades dos materiais</w:t>
      </w:r>
      <w:r w:rsidR="00A2578A">
        <w:rPr>
          <w:rStyle w:val="nfase"/>
          <w:rFonts w:ascii="Arial" w:hAnsi="Arial" w:cs="Arial"/>
          <w:i w:val="0"/>
          <w:sz w:val="24"/>
          <w:szCs w:val="24"/>
          <w:lang w:val="pt-BR"/>
        </w:rPr>
        <w:t xml:space="preserve"> selecionados.</w:t>
      </w:r>
    </w:p>
    <w:p w:rsidR="00A2578A" w:rsidRPr="00A2578A" w:rsidRDefault="00A2578A" w:rsidP="00A2578A">
      <w:pPr>
        <w:spacing w:line="360" w:lineRule="auto"/>
        <w:jc w:val="both"/>
        <w:rPr>
          <w:rStyle w:val="nfase"/>
          <w:rFonts w:ascii="Arial" w:hAnsi="Arial" w:cs="Arial"/>
          <w:i w:val="0"/>
          <w:sz w:val="24"/>
          <w:szCs w:val="24"/>
          <w:lang w:val="pt-BR"/>
        </w:rPr>
      </w:pPr>
    </w:p>
    <w:p w:rsidR="00A2578A" w:rsidRDefault="00A2578A" w:rsidP="00A2578A">
      <w:pPr>
        <w:spacing w:line="360" w:lineRule="auto"/>
        <w:ind w:firstLine="708"/>
        <w:jc w:val="both"/>
        <w:rPr>
          <w:rStyle w:val="nfase"/>
          <w:rFonts w:ascii="Arial" w:eastAsiaTheme="minorEastAsia" w:hAnsi="Arial" w:cs="Arial"/>
          <w:i w:val="0"/>
          <w:sz w:val="24"/>
          <w:szCs w:val="24"/>
          <w:lang w:val="pt-BR"/>
        </w:rPr>
      </w:pPr>
      <w:r w:rsidRPr="00A2578A">
        <w:rPr>
          <w:rStyle w:val="nfase"/>
          <w:rFonts w:ascii="Arial" w:eastAsiaTheme="minorEastAsia" w:hAnsi="Arial" w:cs="Arial"/>
          <w:i w:val="0"/>
          <w:sz w:val="24"/>
          <w:szCs w:val="24"/>
          <w:lang w:val="pt-BR"/>
        </w:rPr>
        <w:t xml:space="preserve">Durante o processo de fabricação, é aplicado tratamento térmico e operações de acabamento. </w:t>
      </w:r>
    </w:p>
    <w:p w:rsidR="00A2578A" w:rsidRPr="00A2578A" w:rsidRDefault="00A2578A" w:rsidP="00A2578A">
      <w:pPr>
        <w:spacing w:line="360" w:lineRule="auto"/>
        <w:ind w:firstLine="708"/>
        <w:jc w:val="both"/>
        <w:rPr>
          <w:rFonts w:ascii="Arial" w:hAnsi="Arial" w:cs="Arial"/>
          <w:sz w:val="24"/>
          <w:szCs w:val="24"/>
          <w:lang w:val="pt-BR"/>
        </w:rPr>
      </w:pPr>
      <w:r w:rsidRPr="00A2578A">
        <w:rPr>
          <w:rFonts w:ascii="Arial" w:hAnsi="Arial" w:cs="Arial"/>
          <w:sz w:val="24"/>
          <w:szCs w:val="24"/>
          <w:lang w:val="pt-BR"/>
        </w:rPr>
        <w:t>Cada componente do produto foi fabricado através de consecutivas operações de</w:t>
      </w:r>
      <w:r w:rsidR="00833617">
        <w:rPr>
          <w:rFonts w:ascii="Arial" w:hAnsi="Arial" w:cs="Arial"/>
          <w:sz w:val="24"/>
          <w:szCs w:val="24"/>
          <w:lang w:val="pt-BR"/>
        </w:rPr>
        <w:t xml:space="preserve"> corte, conformação e acabamento</w:t>
      </w:r>
      <w:r w:rsidRPr="00A2578A">
        <w:rPr>
          <w:rFonts w:ascii="Arial" w:hAnsi="Arial" w:cs="Arial"/>
          <w:sz w:val="24"/>
          <w:szCs w:val="24"/>
          <w:lang w:val="pt-BR"/>
        </w:rPr>
        <w:t>. Exceto pela parte do produto composto pelo saca-rolhas (espiral), todos os outros componentes têm como material base chapas laminadas de aço, podendo ser de espessuras diferentes.</w:t>
      </w:r>
    </w:p>
    <w:p w:rsidR="00C34AE7" w:rsidRPr="008C7EFC" w:rsidRDefault="00A2578A" w:rsidP="008C7EFC">
      <w:pPr>
        <w:spacing w:line="360" w:lineRule="auto"/>
        <w:ind w:firstLine="708"/>
        <w:jc w:val="both"/>
        <w:rPr>
          <w:rFonts w:ascii="Arial" w:hAnsi="Arial" w:cs="Arial"/>
          <w:sz w:val="24"/>
          <w:szCs w:val="24"/>
          <w:lang w:val="pt-BR"/>
        </w:rPr>
      </w:pPr>
      <w:r w:rsidRPr="00A2578A">
        <w:rPr>
          <w:rFonts w:ascii="Arial" w:hAnsi="Arial" w:cs="Arial"/>
          <w:sz w:val="24"/>
          <w:szCs w:val="24"/>
          <w:lang w:val="pt-BR"/>
        </w:rPr>
        <w:t xml:space="preserve">Na fabricação do corpo, da lâmina e do abridor de garrafas é realizada uma etapa de </w:t>
      </w:r>
      <w:proofErr w:type="spellStart"/>
      <w:r w:rsidRPr="00A2578A">
        <w:rPr>
          <w:rFonts w:ascii="Arial" w:hAnsi="Arial" w:cs="Arial"/>
          <w:sz w:val="24"/>
          <w:szCs w:val="24"/>
          <w:lang w:val="pt-BR"/>
        </w:rPr>
        <w:t>pré</w:t>
      </w:r>
      <w:proofErr w:type="spellEnd"/>
      <w:r w:rsidRPr="00A2578A">
        <w:rPr>
          <w:rFonts w:ascii="Arial" w:hAnsi="Arial" w:cs="Arial"/>
          <w:sz w:val="24"/>
          <w:szCs w:val="24"/>
          <w:lang w:val="pt-BR"/>
        </w:rPr>
        <w:t>-laminação: derrete-se o aço s</w:t>
      </w:r>
      <w:r w:rsidR="00977BD2">
        <w:rPr>
          <w:rFonts w:ascii="Arial" w:hAnsi="Arial" w:cs="Arial"/>
          <w:sz w:val="24"/>
          <w:szCs w:val="24"/>
          <w:lang w:val="pt-BR"/>
        </w:rPr>
        <w:t>obre uma superfície plana até que ele se espalhe pela mesma</w:t>
      </w:r>
      <w:r w:rsidR="00741099">
        <w:rPr>
          <w:rFonts w:ascii="Arial" w:hAnsi="Arial" w:cs="Arial"/>
          <w:sz w:val="24"/>
          <w:szCs w:val="24"/>
          <w:lang w:val="pt-BR"/>
        </w:rPr>
        <w:t>, e em seguida, é feita</w:t>
      </w:r>
      <w:r w:rsidRPr="00A2578A">
        <w:rPr>
          <w:rFonts w:ascii="Arial" w:hAnsi="Arial" w:cs="Arial"/>
          <w:sz w:val="24"/>
          <w:szCs w:val="24"/>
          <w:lang w:val="pt-BR"/>
        </w:rPr>
        <w:t xml:space="preserve"> a laminação para diminuir a espessura da chapa até o valor desejado para o projeto. </w:t>
      </w:r>
    </w:p>
    <w:p w:rsidR="00C34AE7" w:rsidRDefault="00C34AE7" w:rsidP="004E037B">
      <w:pPr>
        <w:rPr>
          <w:rFonts w:ascii="Arial" w:eastAsia="Arial" w:hAnsi="Arial" w:cs="Arial"/>
          <w:b/>
          <w:color w:val="000000" w:themeColor="text1"/>
          <w:sz w:val="24"/>
          <w:szCs w:val="24"/>
          <w:lang w:val="pt-BR"/>
        </w:rPr>
      </w:pPr>
    </w:p>
    <w:p w:rsidR="00BB304C" w:rsidRPr="00BB304C" w:rsidRDefault="00BB304C" w:rsidP="00BB304C">
      <w:pPr>
        <w:pStyle w:val="PargrafodaLista"/>
        <w:numPr>
          <w:ilvl w:val="0"/>
          <w:numId w:val="10"/>
        </w:numPr>
        <w:rPr>
          <w:rFonts w:ascii="Arial" w:eastAsia="Arial" w:hAnsi="Arial" w:cs="Arial"/>
          <w:i/>
          <w:color w:val="000000" w:themeColor="text1"/>
          <w:sz w:val="24"/>
          <w:szCs w:val="24"/>
          <w:lang w:val="pt-BR"/>
        </w:rPr>
      </w:pPr>
      <w:r w:rsidRPr="00BB304C">
        <w:rPr>
          <w:rFonts w:ascii="Arial" w:hAnsi="Arial" w:cs="Arial"/>
          <w:i/>
          <w:sz w:val="24"/>
          <w:szCs w:val="24"/>
          <w:lang w:val="pt-BR"/>
        </w:rPr>
        <w:t>OPERA</w:t>
      </w:r>
      <w:r w:rsidR="00A2578A">
        <w:rPr>
          <w:rFonts w:ascii="Arial" w:hAnsi="Arial" w:cs="Arial"/>
          <w:i/>
          <w:sz w:val="24"/>
          <w:szCs w:val="24"/>
          <w:lang w:val="pt-BR"/>
        </w:rPr>
        <w:t>ÇÕES</w:t>
      </w:r>
      <w:r w:rsidRPr="00BB304C">
        <w:rPr>
          <w:rFonts w:ascii="Arial" w:hAnsi="Arial" w:cs="Arial"/>
          <w:i/>
          <w:sz w:val="24"/>
          <w:szCs w:val="24"/>
          <w:lang w:val="pt-BR"/>
        </w:rPr>
        <w:t>: CORPO, LÂMINA, MOLA E ABRIDOR</w:t>
      </w:r>
      <w:r w:rsidR="00CF03E1">
        <w:rPr>
          <w:rFonts w:ascii="Arial" w:hAnsi="Arial" w:cs="Arial"/>
          <w:i/>
          <w:sz w:val="24"/>
          <w:szCs w:val="24"/>
          <w:lang w:val="pt-BR"/>
        </w:rPr>
        <w:t xml:space="preserve"> (3)</w:t>
      </w:r>
    </w:p>
    <w:p w:rsidR="00BB304C" w:rsidRPr="00BB304C" w:rsidRDefault="00BB304C" w:rsidP="00BB304C">
      <w:pPr>
        <w:pStyle w:val="PargrafodaLista"/>
        <w:rPr>
          <w:rFonts w:ascii="Arial" w:eastAsia="Arial" w:hAnsi="Arial" w:cs="Arial"/>
          <w:i/>
          <w:color w:val="000000" w:themeColor="text1"/>
          <w:sz w:val="24"/>
          <w:szCs w:val="24"/>
          <w:lang w:val="pt-BR"/>
        </w:rPr>
      </w:pPr>
    </w:p>
    <w:p w:rsidR="004742C1" w:rsidRPr="00D671E4" w:rsidRDefault="004742C1">
      <w:pPr>
        <w:spacing w:before="7" w:line="120" w:lineRule="exact"/>
        <w:rPr>
          <w:sz w:val="12"/>
          <w:szCs w:val="12"/>
          <w:lang w:val="pt-BR"/>
        </w:rPr>
      </w:pPr>
    </w:p>
    <w:p w:rsidR="00643B2E" w:rsidRPr="00643B2E" w:rsidRDefault="00643B2E" w:rsidP="00643B2E">
      <w:pPr>
        <w:spacing w:line="360" w:lineRule="auto"/>
        <w:ind w:firstLine="708"/>
        <w:jc w:val="both"/>
        <w:rPr>
          <w:rFonts w:ascii="Arial" w:hAnsi="Arial" w:cs="Arial"/>
          <w:sz w:val="24"/>
          <w:szCs w:val="24"/>
          <w:lang w:val="pt-BR"/>
        </w:rPr>
      </w:pPr>
      <w:r w:rsidRPr="00643B2E">
        <w:rPr>
          <w:rFonts w:ascii="Arial" w:hAnsi="Arial" w:cs="Arial"/>
          <w:sz w:val="24"/>
          <w:szCs w:val="24"/>
          <w:lang w:val="pt-BR"/>
        </w:rPr>
        <w:t xml:space="preserve">Para a fabricação do corpo, da lâmina e do abridor de garrafas, primeiramente, é feito um corte a laser com a máquina </w:t>
      </w:r>
      <w:proofErr w:type="spellStart"/>
      <w:r w:rsidR="00CA705D">
        <w:rPr>
          <w:rFonts w:ascii="Arial" w:hAnsi="Arial" w:cs="Arial"/>
          <w:i/>
          <w:sz w:val="24"/>
          <w:szCs w:val="24"/>
          <w:lang w:val="pt-BR"/>
        </w:rPr>
        <w:t>TruL</w:t>
      </w:r>
      <w:r w:rsidRPr="00643B2E">
        <w:rPr>
          <w:rFonts w:ascii="Arial" w:hAnsi="Arial" w:cs="Arial"/>
          <w:i/>
          <w:sz w:val="24"/>
          <w:szCs w:val="24"/>
          <w:lang w:val="pt-BR"/>
        </w:rPr>
        <w:t>aser</w:t>
      </w:r>
      <w:proofErr w:type="spellEnd"/>
      <w:r w:rsidRPr="00643B2E">
        <w:rPr>
          <w:rFonts w:ascii="Arial" w:hAnsi="Arial" w:cs="Arial"/>
          <w:i/>
          <w:sz w:val="24"/>
          <w:szCs w:val="24"/>
          <w:lang w:val="pt-BR"/>
        </w:rPr>
        <w:t xml:space="preserve"> 3030 </w:t>
      </w:r>
      <w:r w:rsidRPr="00643B2E">
        <w:rPr>
          <w:rFonts w:ascii="Arial" w:hAnsi="Arial" w:cs="Arial"/>
          <w:sz w:val="24"/>
          <w:szCs w:val="24"/>
          <w:lang w:val="pt-BR"/>
        </w:rPr>
        <w:t>da</w:t>
      </w:r>
      <w:r w:rsidRPr="00643B2E">
        <w:rPr>
          <w:rFonts w:ascii="Arial" w:hAnsi="Arial" w:cs="Arial"/>
          <w:i/>
          <w:sz w:val="24"/>
          <w:szCs w:val="24"/>
          <w:lang w:val="pt-BR"/>
        </w:rPr>
        <w:t xml:space="preserve"> </w:t>
      </w:r>
      <w:proofErr w:type="spellStart"/>
      <w:r w:rsidR="00CA705D">
        <w:rPr>
          <w:rFonts w:ascii="Arial" w:hAnsi="Arial" w:cs="Arial"/>
          <w:sz w:val="24"/>
          <w:szCs w:val="24"/>
          <w:lang w:val="pt-BR"/>
        </w:rPr>
        <w:t>Trump</w:t>
      </w:r>
      <w:r w:rsidRPr="00643B2E">
        <w:rPr>
          <w:rFonts w:ascii="Arial" w:hAnsi="Arial" w:cs="Arial"/>
          <w:sz w:val="24"/>
          <w:szCs w:val="24"/>
          <w:lang w:val="pt-BR"/>
        </w:rPr>
        <w:t>f</w:t>
      </w:r>
      <w:proofErr w:type="spellEnd"/>
      <w:r w:rsidRPr="00643B2E">
        <w:rPr>
          <w:rFonts w:ascii="Arial" w:hAnsi="Arial" w:cs="Arial"/>
          <w:sz w:val="24"/>
          <w:szCs w:val="24"/>
          <w:lang w:val="pt-BR"/>
        </w:rPr>
        <w:t xml:space="preserve">, onde o tempo de fabricação, o layout, as dimensões requeridas, a forma, arranjo e a quantidade das peças são programados no software, fornecido pelo próprio fabricante. </w:t>
      </w:r>
    </w:p>
    <w:p w:rsidR="00643B2E" w:rsidRPr="00643B2E" w:rsidRDefault="00643B2E" w:rsidP="00643B2E">
      <w:pPr>
        <w:spacing w:line="360" w:lineRule="auto"/>
        <w:ind w:firstLine="708"/>
        <w:jc w:val="both"/>
        <w:rPr>
          <w:rFonts w:ascii="Arial" w:hAnsi="Arial" w:cs="Arial"/>
          <w:sz w:val="24"/>
          <w:szCs w:val="24"/>
          <w:lang w:val="pt-BR"/>
        </w:rPr>
      </w:pPr>
      <w:r w:rsidRPr="00643B2E">
        <w:rPr>
          <w:rFonts w:ascii="Arial" w:hAnsi="Arial" w:cs="Arial"/>
          <w:sz w:val="24"/>
          <w:szCs w:val="24"/>
          <w:lang w:val="pt-BR"/>
        </w:rPr>
        <w:t>Após o corte da chapa, o material é submetido aos tratamentos térmicos, tais como:</w:t>
      </w:r>
    </w:p>
    <w:p w:rsidR="00643B2E" w:rsidRPr="00643B2E" w:rsidRDefault="00643B2E" w:rsidP="00CA705D">
      <w:pPr>
        <w:spacing w:line="360" w:lineRule="auto"/>
        <w:ind w:firstLine="708"/>
        <w:jc w:val="both"/>
        <w:rPr>
          <w:rFonts w:ascii="Arial" w:hAnsi="Arial" w:cs="Arial"/>
          <w:sz w:val="24"/>
          <w:szCs w:val="24"/>
          <w:lang w:val="pt-BR"/>
        </w:rPr>
      </w:pPr>
      <w:r w:rsidRPr="00CA705D">
        <w:rPr>
          <w:rFonts w:ascii="Arial" w:hAnsi="Arial" w:cs="Arial"/>
          <w:i/>
          <w:sz w:val="24"/>
          <w:szCs w:val="24"/>
          <w:u w:val="single"/>
          <w:lang w:val="pt-BR"/>
        </w:rPr>
        <w:lastRenderedPageBreak/>
        <w:t>Têmpera:</w:t>
      </w:r>
      <w:r w:rsidRPr="00643B2E">
        <w:rPr>
          <w:rFonts w:ascii="Arial" w:hAnsi="Arial" w:cs="Arial"/>
          <w:sz w:val="24"/>
          <w:szCs w:val="24"/>
          <w:lang w:val="pt-BR"/>
        </w:rPr>
        <w:t xml:space="preserve"> obtenção de uma microestrutura interna extremamente dura, melhorando a resistência mecânica ao desgaste e aumentando o limite de resistência à tração e a dureza, por meio de aquecimento a alta temperatura (1040ºC), seguido de resfriamento rápido.</w:t>
      </w:r>
    </w:p>
    <w:p w:rsidR="00643B2E" w:rsidRPr="00643B2E" w:rsidRDefault="00643B2E" w:rsidP="00643B2E">
      <w:pPr>
        <w:spacing w:line="360" w:lineRule="auto"/>
        <w:ind w:firstLine="708"/>
        <w:jc w:val="both"/>
        <w:rPr>
          <w:rFonts w:ascii="Arial" w:hAnsi="Arial" w:cs="Arial"/>
          <w:sz w:val="24"/>
          <w:szCs w:val="24"/>
          <w:lang w:val="pt-BR"/>
        </w:rPr>
      </w:pPr>
      <w:proofErr w:type="spellStart"/>
      <w:r w:rsidRPr="00CA705D">
        <w:rPr>
          <w:rFonts w:ascii="Arial" w:hAnsi="Arial" w:cs="Arial"/>
          <w:i/>
          <w:sz w:val="24"/>
          <w:szCs w:val="24"/>
          <w:u w:val="single"/>
          <w:lang w:val="pt-BR"/>
        </w:rPr>
        <w:t>Revenimento</w:t>
      </w:r>
      <w:proofErr w:type="spellEnd"/>
      <w:r w:rsidRPr="00CA705D">
        <w:rPr>
          <w:rFonts w:ascii="Arial" w:hAnsi="Arial" w:cs="Arial"/>
          <w:i/>
          <w:sz w:val="24"/>
          <w:szCs w:val="24"/>
          <w:u w:val="single"/>
          <w:lang w:val="pt-BR"/>
        </w:rPr>
        <w:t>:</w:t>
      </w:r>
      <w:r w:rsidRPr="00643B2E">
        <w:rPr>
          <w:rFonts w:ascii="Arial" w:hAnsi="Arial" w:cs="Arial"/>
          <w:sz w:val="24"/>
          <w:szCs w:val="24"/>
          <w:lang w:val="pt-BR"/>
        </w:rPr>
        <w:t xml:space="preserve"> alivia ou remove as tensões internas deixadas pela têmpera, corrigindo excessivas durezas e fragilidade do material, melhora</w:t>
      </w:r>
      <w:r w:rsidR="00AF1A52">
        <w:rPr>
          <w:rFonts w:ascii="Arial" w:hAnsi="Arial" w:cs="Arial"/>
          <w:sz w:val="24"/>
          <w:szCs w:val="24"/>
          <w:lang w:val="pt-BR"/>
        </w:rPr>
        <w:t xml:space="preserve">ndo sua ductilidade, resultando em </w:t>
      </w:r>
      <w:r w:rsidRPr="00643B2E">
        <w:rPr>
          <w:rFonts w:ascii="Arial" w:hAnsi="Arial" w:cs="Arial"/>
          <w:sz w:val="24"/>
          <w:szCs w:val="24"/>
          <w:lang w:val="pt-BR"/>
        </w:rPr>
        <w:t>uma estabilidade e normalização das moléculas. O material permanece em torno de 250 a 550ºC, seguido de resfriamento.</w:t>
      </w:r>
    </w:p>
    <w:p w:rsidR="00643B2E" w:rsidRPr="00643B2E" w:rsidRDefault="00643B2E" w:rsidP="00643B2E">
      <w:pPr>
        <w:spacing w:line="360" w:lineRule="auto"/>
        <w:ind w:firstLine="708"/>
        <w:jc w:val="both"/>
        <w:rPr>
          <w:rFonts w:ascii="Arial" w:hAnsi="Arial" w:cs="Arial"/>
          <w:sz w:val="24"/>
          <w:szCs w:val="24"/>
          <w:lang w:val="pt-BR"/>
        </w:rPr>
      </w:pPr>
      <w:r w:rsidRPr="00643B2E">
        <w:rPr>
          <w:rFonts w:ascii="Arial" w:hAnsi="Arial" w:cs="Arial"/>
          <w:sz w:val="24"/>
          <w:szCs w:val="24"/>
          <w:lang w:val="pt-BR"/>
        </w:rPr>
        <w:t xml:space="preserve">Após o tratamento térmico, é necessário realizar </w:t>
      </w:r>
      <w:r w:rsidR="00AF1A52">
        <w:rPr>
          <w:rFonts w:ascii="Arial" w:hAnsi="Arial" w:cs="Arial"/>
          <w:sz w:val="24"/>
          <w:szCs w:val="24"/>
          <w:lang w:val="pt-BR"/>
        </w:rPr>
        <w:t xml:space="preserve">um </w:t>
      </w:r>
      <w:r w:rsidRPr="00643B2E">
        <w:rPr>
          <w:rFonts w:ascii="Arial" w:hAnsi="Arial" w:cs="Arial"/>
          <w:sz w:val="24"/>
          <w:szCs w:val="24"/>
          <w:lang w:val="pt-BR"/>
        </w:rPr>
        <w:t xml:space="preserve">acabamento superficial nas peças, sendo utilizado os seguintes processos: </w:t>
      </w:r>
      <w:proofErr w:type="spellStart"/>
      <w:r w:rsidRPr="00643B2E">
        <w:rPr>
          <w:rFonts w:ascii="Arial" w:hAnsi="Arial" w:cs="Arial"/>
          <w:sz w:val="24"/>
          <w:szCs w:val="24"/>
          <w:lang w:val="pt-BR"/>
        </w:rPr>
        <w:t>tamboreamento</w:t>
      </w:r>
      <w:proofErr w:type="spellEnd"/>
      <w:r w:rsidRPr="00643B2E">
        <w:rPr>
          <w:rFonts w:ascii="Arial" w:hAnsi="Arial" w:cs="Arial"/>
          <w:sz w:val="24"/>
          <w:szCs w:val="24"/>
          <w:lang w:val="pt-BR"/>
        </w:rPr>
        <w:t xml:space="preserve"> e polimento.</w:t>
      </w:r>
    </w:p>
    <w:p w:rsidR="00643B2E" w:rsidRPr="0024762D" w:rsidRDefault="00643B2E" w:rsidP="00643B2E">
      <w:pPr>
        <w:spacing w:line="360" w:lineRule="auto"/>
        <w:ind w:firstLine="708"/>
        <w:jc w:val="both"/>
        <w:rPr>
          <w:rFonts w:ascii="Arial" w:hAnsi="Arial" w:cs="Arial"/>
          <w:sz w:val="24"/>
          <w:szCs w:val="24"/>
          <w:lang w:val="pt-BR"/>
        </w:rPr>
      </w:pPr>
      <w:r w:rsidRPr="00643B2E">
        <w:rPr>
          <w:rFonts w:ascii="Arial" w:hAnsi="Arial" w:cs="Arial"/>
          <w:sz w:val="24"/>
          <w:szCs w:val="24"/>
          <w:lang w:val="pt-BR"/>
        </w:rPr>
        <w:t xml:space="preserve">O </w:t>
      </w:r>
      <w:proofErr w:type="spellStart"/>
      <w:r w:rsidRPr="00643B2E">
        <w:rPr>
          <w:rFonts w:ascii="Arial" w:hAnsi="Arial" w:cs="Arial"/>
          <w:sz w:val="24"/>
          <w:szCs w:val="24"/>
          <w:lang w:val="pt-BR"/>
        </w:rPr>
        <w:t>tamboreamento</w:t>
      </w:r>
      <w:proofErr w:type="spellEnd"/>
      <w:r w:rsidRPr="00643B2E">
        <w:rPr>
          <w:rFonts w:ascii="Arial" w:hAnsi="Arial" w:cs="Arial"/>
          <w:sz w:val="24"/>
          <w:szCs w:val="24"/>
          <w:lang w:val="pt-BR"/>
        </w:rPr>
        <w:t xml:space="preserve"> tem como objetivo a limpeza superficial das peças, removendo as superfícies foscas apresentadas pela peça após passar pelo tratamento térmico. O processo é realizado colocando-se as peças dentro de um tambor, fechado ou aberto, o qual gira provocando a limpeza das peças pelo atrito com material abrasivo que está contido no tambor. </w:t>
      </w:r>
    </w:p>
    <w:p w:rsidR="00643B2E" w:rsidRPr="00643B2E" w:rsidRDefault="00AE4883" w:rsidP="00643B2E">
      <w:pPr>
        <w:spacing w:line="360" w:lineRule="auto"/>
        <w:jc w:val="center"/>
        <w:rPr>
          <w:rFonts w:ascii="Arial" w:hAnsi="Arial" w:cs="Arial"/>
          <w:sz w:val="24"/>
          <w:szCs w:val="24"/>
        </w:rPr>
      </w:pPr>
      <w:r>
        <w:rPr>
          <w:rFonts w:ascii="Arial" w:hAnsi="Arial" w:cs="Arial"/>
          <w:noProof/>
          <w:sz w:val="24"/>
          <w:szCs w:val="24"/>
          <w:lang w:val="pt-BR" w:eastAsia="pt-BR"/>
        </w:rPr>
        <w:pict>
          <v:group id="_x0000_s1077" style="position:absolute;left:0;text-align:left;margin-left:61.5pt;margin-top:44.25pt;width:510.9pt;height:784.3pt;z-index:-251656192;mso-position-horizontal-relative:page;mso-position-vertical-relative:page" coordorigin="1259,660" coordsize="10009,15686">
            <v:shape id="_x0000_s1078" style="position:absolute;left:1259;top:660;width:10009;height:15686" coordorigin="1259,660" coordsize="10009,15686" path="m1259,16346r10009,l11268,660r-10009,l1259,16346xe" filled="f" strokeweight=".26mm">
              <v:path arrowok="t"/>
            </v:shape>
            <w10:wrap anchorx="page" anchory="page"/>
          </v:group>
        </w:pict>
      </w:r>
      <w:r w:rsidR="00643B2E" w:rsidRPr="00643B2E">
        <w:rPr>
          <w:rFonts w:ascii="Arial" w:hAnsi="Arial" w:cs="Arial"/>
          <w:noProof/>
          <w:sz w:val="24"/>
          <w:szCs w:val="24"/>
          <w:lang w:val="pt-BR" w:eastAsia="pt-BR"/>
        </w:rPr>
        <w:drawing>
          <wp:inline distT="0" distB="0" distL="0" distR="0" wp14:anchorId="1C95C5E2" wp14:editId="38D526B3">
            <wp:extent cx="3981450" cy="19621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1450" cy="1962150"/>
                    </a:xfrm>
                    <a:prstGeom prst="rect">
                      <a:avLst/>
                    </a:prstGeom>
                    <a:noFill/>
                    <a:ln>
                      <a:noFill/>
                    </a:ln>
                  </pic:spPr>
                </pic:pic>
              </a:graphicData>
            </a:graphic>
          </wp:inline>
        </w:drawing>
      </w:r>
    </w:p>
    <w:p w:rsidR="00643B2E" w:rsidRPr="00643B2E" w:rsidRDefault="00643B2E" w:rsidP="00643B2E">
      <w:pPr>
        <w:spacing w:line="360" w:lineRule="auto"/>
        <w:jc w:val="center"/>
        <w:rPr>
          <w:rFonts w:ascii="Arial" w:hAnsi="Arial" w:cs="Arial"/>
          <w:sz w:val="24"/>
          <w:szCs w:val="24"/>
          <w:lang w:val="pt-BR"/>
        </w:rPr>
      </w:pPr>
      <w:r>
        <w:rPr>
          <w:rFonts w:ascii="Arial" w:hAnsi="Arial" w:cs="Arial"/>
          <w:sz w:val="24"/>
          <w:szCs w:val="24"/>
          <w:lang w:val="pt-BR"/>
        </w:rPr>
        <w:t>Figura 1.8.1</w:t>
      </w:r>
      <w:r w:rsidRPr="00643B2E">
        <w:rPr>
          <w:rFonts w:ascii="Arial" w:hAnsi="Arial" w:cs="Arial"/>
          <w:sz w:val="24"/>
          <w:szCs w:val="24"/>
          <w:lang w:val="pt-BR"/>
        </w:rPr>
        <w:t xml:space="preserve">: Representação do processo de </w:t>
      </w:r>
      <w:proofErr w:type="spellStart"/>
      <w:r w:rsidRPr="00643B2E">
        <w:rPr>
          <w:rFonts w:ascii="Arial" w:hAnsi="Arial" w:cs="Arial"/>
          <w:sz w:val="24"/>
          <w:szCs w:val="24"/>
          <w:lang w:val="pt-BR"/>
        </w:rPr>
        <w:t>tamboreamento</w:t>
      </w:r>
      <w:proofErr w:type="spellEnd"/>
      <w:r w:rsidRPr="00643B2E">
        <w:rPr>
          <w:rFonts w:ascii="Arial" w:hAnsi="Arial" w:cs="Arial"/>
          <w:sz w:val="24"/>
          <w:szCs w:val="24"/>
          <w:lang w:val="pt-BR"/>
        </w:rPr>
        <w:t>.</w:t>
      </w:r>
    </w:p>
    <w:p w:rsidR="00643B2E" w:rsidRDefault="00643B2E" w:rsidP="00643B2E">
      <w:pPr>
        <w:spacing w:line="360" w:lineRule="auto"/>
        <w:ind w:firstLine="708"/>
        <w:jc w:val="both"/>
        <w:rPr>
          <w:rFonts w:ascii="Arial" w:hAnsi="Arial" w:cs="Arial"/>
          <w:sz w:val="24"/>
          <w:szCs w:val="24"/>
          <w:lang w:val="pt-BR"/>
        </w:rPr>
      </w:pPr>
    </w:p>
    <w:p w:rsidR="004368DE" w:rsidRDefault="00643B2E" w:rsidP="00D677C3">
      <w:pPr>
        <w:spacing w:line="360" w:lineRule="auto"/>
        <w:ind w:firstLine="708"/>
        <w:jc w:val="both"/>
        <w:rPr>
          <w:rFonts w:ascii="Arial" w:hAnsi="Arial" w:cs="Arial"/>
          <w:sz w:val="24"/>
          <w:szCs w:val="24"/>
          <w:lang w:val="pt-BR"/>
        </w:rPr>
      </w:pPr>
      <w:r w:rsidRPr="00643B2E">
        <w:rPr>
          <w:rFonts w:ascii="Arial" w:hAnsi="Arial" w:cs="Arial"/>
          <w:sz w:val="24"/>
          <w:szCs w:val="24"/>
          <w:lang w:val="pt-BR"/>
        </w:rPr>
        <w:t>O polimento é realizado na retifica passando-se continuamente a peça por três rebolos com diferentes lixas, com o objetivo de uniformizar a peça e oferecer um acabamento superficial brilhante e espelhado, removendo os riscos e diminuindo a rugosidade presentes na peça.</w:t>
      </w:r>
    </w:p>
    <w:p w:rsidR="00FA4F4C" w:rsidRPr="00643B2E" w:rsidRDefault="00FA4F4C" w:rsidP="00D677C3">
      <w:pPr>
        <w:spacing w:line="360" w:lineRule="auto"/>
        <w:ind w:firstLine="708"/>
        <w:jc w:val="both"/>
        <w:rPr>
          <w:rFonts w:ascii="Arial" w:hAnsi="Arial" w:cs="Arial"/>
          <w:sz w:val="24"/>
          <w:szCs w:val="24"/>
          <w:lang w:val="pt-BR"/>
        </w:rPr>
      </w:pPr>
    </w:p>
    <w:p w:rsidR="00643B2E" w:rsidRPr="00643B2E" w:rsidRDefault="00643B2E" w:rsidP="00643B2E">
      <w:pPr>
        <w:spacing w:line="360" w:lineRule="auto"/>
        <w:jc w:val="center"/>
        <w:rPr>
          <w:rFonts w:ascii="Arial" w:hAnsi="Arial" w:cs="Arial"/>
          <w:sz w:val="24"/>
          <w:szCs w:val="24"/>
          <w:lang w:val="pt-BR"/>
        </w:rPr>
      </w:pPr>
      <w:proofErr w:type="gramStart"/>
      <w:r w:rsidRPr="00643B2E">
        <w:rPr>
          <w:rFonts w:ascii="Arial" w:hAnsi="Arial" w:cs="Arial"/>
          <w:sz w:val="24"/>
          <w:szCs w:val="24"/>
          <w:lang w:val="pt-BR"/>
        </w:rPr>
        <w:lastRenderedPageBreak/>
        <w:t>a)</w:t>
      </w:r>
      <w:r w:rsidRPr="00643B2E">
        <w:rPr>
          <w:rFonts w:ascii="Arial" w:hAnsi="Arial" w:cs="Arial"/>
          <w:noProof/>
          <w:sz w:val="24"/>
          <w:szCs w:val="24"/>
          <w:lang w:val="pt-BR" w:eastAsia="pt-BR"/>
        </w:rPr>
        <w:drawing>
          <wp:inline distT="0" distB="0" distL="0" distR="0">
            <wp:extent cx="1809750" cy="10191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643B2E">
        <w:rPr>
          <w:rFonts w:ascii="Arial" w:hAnsi="Arial" w:cs="Arial"/>
          <w:sz w:val="24"/>
          <w:szCs w:val="24"/>
          <w:lang w:val="pt-BR"/>
        </w:rPr>
        <w:t xml:space="preserve">   </w:t>
      </w:r>
      <w:proofErr w:type="gramEnd"/>
      <w:r w:rsidRPr="00643B2E">
        <w:rPr>
          <w:rFonts w:ascii="Arial" w:hAnsi="Arial" w:cs="Arial"/>
          <w:sz w:val="24"/>
          <w:szCs w:val="24"/>
          <w:lang w:val="pt-BR"/>
        </w:rPr>
        <w:t xml:space="preserve">   b)</w:t>
      </w:r>
      <w:r w:rsidRPr="00643B2E">
        <w:rPr>
          <w:rFonts w:ascii="Arial" w:hAnsi="Arial" w:cs="Arial"/>
          <w:noProof/>
          <w:sz w:val="24"/>
          <w:szCs w:val="24"/>
          <w:lang w:val="pt-BR" w:eastAsia="pt-BR"/>
        </w:rPr>
        <w:drawing>
          <wp:inline distT="0" distB="0" distL="0" distR="0">
            <wp:extent cx="1895475" cy="13811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381125"/>
                    </a:xfrm>
                    <a:prstGeom prst="rect">
                      <a:avLst/>
                    </a:prstGeom>
                    <a:noFill/>
                    <a:ln>
                      <a:noFill/>
                    </a:ln>
                  </pic:spPr>
                </pic:pic>
              </a:graphicData>
            </a:graphic>
          </wp:inline>
        </w:drawing>
      </w:r>
    </w:p>
    <w:p w:rsidR="00643B2E" w:rsidRPr="00643B2E" w:rsidRDefault="00643B2E" w:rsidP="00643B2E">
      <w:pPr>
        <w:spacing w:line="360" w:lineRule="auto"/>
        <w:jc w:val="center"/>
        <w:rPr>
          <w:rFonts w:ascii="Arial" w:hAnsi="Arial" w:cs="Arial"/>
          <w:sz w:val="24"/>
          <w:szCs w:val="24"/>
          <w:lang w:val="pt-BR"/>
        </w:rPr>
      </w:pPr>
      <w:r>
        <w:rPr>
          <w:rFonts w:ascii="Arial" w:hAnsi="Arial" w:cs="Arial"/>
          <w:sz w:val="24"/>
          <w:szCs w:val="24"/>
          <w:lang w:val="pt-BR"/>
        </w:rPr>
        <w:t>Figura 1.8.2</w:t>
      </w:r>
      <w:r w:rsidRPr="00643B2E">
        <w:rPr>
          <w:rFonts w:ascii="Arial" w:hAnsi="Arial" w:cs="Arial"/>
          <w:sz w:val="24"/>
          <w:szCs w:val="24"/>
          <w:lang w:val="pt-BR"/>
        </w:rPr>
        <w:t>: Processo de polimento. a) vista frontal b) vista isométrica</w:t>
      </w:r>
    </w:p>
    <w:p w:rsidR="00643B2E" w:rsidRDefault="00643B2E" w:rsidP="00643B2E">
      <w:pPr>
        <w:spacing w:line="360" w:lineRule="auto"/>
        <w:ind w:firstLine="708"/>
        <w:jc w:val="both"/>
        <w:rPr>
          <w:rFonts w:ascii="Arial" w:hAnsi="Arial" w:cs="Arial"/>
          <w:sz w:val="24"/>
          <w:szCs w:val="24"/>
          <w:lang w:val="pt-BR"/>
        </w:rPr>
      </w:pPr>
    </w:p>
    <w:p w:rsidR="00643B2E" w:rsidRDefault="00643B2E" w:rsidP="00643B2E">
      <w:pPr>
        <w:spacing w:line="360" w:lineRule="auto"/>
        <w:ind w:firstLine="708"/>
        <w:jc w:val="both"/>
        <w:rPr>
          <w:rFonts w:ascii="Arial" w:hAnsi="Arial" w:cs="Arial"/>
          <w:sz w:val="24"/>
          <w:szCs w:val="24"/>
          <w:lang w:val="pt-BR"/>
        </w:rPr>
      </w:pPr>
      <w:r w:rsidRPr="00643B2E">
        <w:rPr>
          <w:rFonts w:ascii="Arial" w:hAnsi="Arial" w:cs="Arial"/>
          <w:sz w:val="24"/>
          <w:szCs w:val="24"/>
          <w:lang w:val="pt-BR"/>
        </w:rPr>
        <w:t xml:space="preserve">Para a lâmina, após o </w:t>
      </w:r>
      <w:proofErr w:type="spellStart"/>
      <w:r w:rsidRPr="00643B2E">
        <w:rPr>
          <w:rFonts w:ascii="Arial" w:hAnsi="Arial" w:cs="Arial"/>
          <w:sz w:val="24"/>
          <w:szCs w:val="24"/>
          <w:lang w:val="pt-BR"/>
        </w:rPr>
        <w:t>tamboreamento</w:t>
      </w:r>
      <w:proofErr w:type="spellEnd"/>
      <w:r w:rsidRPr="00643B2E">
        <w:rPr>
          <w:rFonts w:ascii="Arial" w:hAnsi="Arial" w:cs="Arial"/>
          <w:sz w:val="24"/>
          <w:szCs w:val="24"/>
          <w:lang w:val="pt-BR"/>
        </w:rPr>
        <w:t xml:space="preserve"> é feito ainda uma operação de desbaste na retífica cilíndrica, por onde a peça passará por dois rebolos de liga fria para aços temperados, usinando a região da lâmina que proporcionará o corte.</w:t>
      </w:r>
    </w:p>
    <w:p w:rsidR="009F6581" w:rsidRDefault="009F6581" w:rsidP="00643B2E">
      <w:pPr>
        <w:spacing w:line="360" w:lineRule="auto"/>
        <w:ind w:firstLine="708"/>
        <w:jc w:val="both"/>
        <w:rPr>
          <w:rFonts w:ascii="Arial" w:hAnsi="Arial" w:cs="Arial"/>
          <w:sz w:val="24"/>
          <w:szCs w:val="24"/>
          <w:lang w:val="pt-BR"/>
        </w:rPr>
      </w:pPr>
    </w:p>
    <w:p w:rsidR="00490068" w:rsidRDefault="009F6581" w:rsidP="00490068">
      <w:pPr>
        <w:pStyle w:val="PargrafodaLista"/>
        <w:numPr>
          <w:ilvl w:val="0"/>
          <w:numId w:val="10"/>
        </w:numPr>
        <w:spacing w:line="360" w:lineRule="auto"/>
        <w:jc w:val="both"/>
        <w:rPr>
          <w:rFonts w:ascii="Arial" w:hAnsi="Arial" w:cs="Arial"/>
          <w:i/>
          <w:sz w:val="24"/>
          <w:szCs w:val="24"/>
          <w:lang w:val="pt-BR"/>
        </w:rPr>
      </w:pPr>
      <w:r w:rsidRPr="009F6581">
        <w:rPr>
          <w:rFonts w:ascii="Arial" w:hAnsi="Arial" w:cs="Arial"/>
          <w:i/>
          <w:sz w:val="24"/>
          <w:szCs w:val="24"/>
          <w:lang w:val="pt-BR"/>
        </w:rPr>
        <w:t>OPERAÇÕES DE CONFORMAÇÃO PLÁSTICA: SACA-ROLHAS, ABRIDOR DE GARRAFAS</w:t>
      </w:r>
      <w:r w:rsidR="00CF03E1">
        <w:rPr>
          <w:rFonts w:ascii="Arial" w:hAnsi="Arial" w:cs="Arial"/>
          <w:i/>
          <w:sz w:val="24"/>
          <w:szCs w:val="24"/>
          <w:lang w:val="pt-BR"/>
        </w:rPr>
        <w:t xml:space="preserve"> (4)</w:t>
      </w:r>
    </w:p>
    <w:p w:rsidR="00490068" w:rsidRPr="00490068" w:rsidRDefault="00490068" w:rsidP="00490068">
      <w:pPr>
        <w:pStyle w:val="PargrafodaLista"/>
        <w:spacing w:line="360" w:lineRule="auto"/>
        <w:jc w:val="both"/>
        <w:rPr>
          <w:rFonts w:ascii="Arial" w:hAnsi="Arial" w:cs="Arial"/>
          <w:i/>
          <w:sz w:val="24"/>
          <w:szCs w:val="24"/>
          <w:lang w:val="pt-BR"/>
        </w:rPr>
      </w:pPr>
    </w:p>
    <w:p w:rsidR="009F6581" w:rsidRPr="009F6581" w:rsidRDefault="009F6581" w:rsidP="00490068">
      <w:pPr>
        <w:spacing w:line="360" w:lineRule="auto"/>
        <w:ind w:firstLine="708"/>
        <w:jc w:val="both"/>
        <w:rPr>
          <w:rFonts w:ascii="Arial" w:hAnsi="Arial" w:cs="Arial"/>
          <w:sz w:val="24"/>
          <w:szCs w:val="24"/>
          <w:lang w:val="pt-BR"/>
        </w:rPr>
      </w:pPr>
      <w:r w:rsidRPr="009F6581">
        <w:rPr>
          <w:rFonts w:ascii="Arial" w:hAnsi="Arial" w:cs="Arial"/>
          <w:sz w:val="24"/>
          <w:szCs w:val="24"/>
          <w:lang w:val="pt-BR"/>
        </w:rPr>
        <w:t>Para a peça (3), o abridor de garrafas, foi realizado além da operação de corte a laser uma operação de dobramento por estampagem.</w:t>
      </w:r>
    </w:p>
    <w:p w:rsidR="009F6581" w:rsidRDefault="009F6581" w:rsidP="00490068">
      <w:pPr>
        <w:spacing w:line="360" w:lineRule="auto"/>
        <w:ind w:firstLine="708"/>
        <w:jc w:val="both"/>
        <w:rPr>
          <w:rFonts w:ascii="Arial" w:hAnsi="Arial" w:cs="Arial"/>
          <w:sz w:val="24"/>
          <w:szCs w:val="24"/>
          <w:lang w:val="pt-BR"/>
        </w:rPr>
      </w:pPr>
      <w:r w:rsidRPr="009F6581">
        <w:rPr>
          <w:rFonts w:ascii="Arial" w:hAnsi="Arial" w:cs="Arial"/>
          <w:sz w:val="24"/>
          <w:szCs w:val="24"/>
          <w:lang w:val="pt-BR"/>
        </w:rPr>
        <w:t>Estampagem é o processo de fabricação de peças, através do corte ou deformação de chapas em operação de prensagem geralmente a frio. As operações de estampagem podem ser resumidas em três tipos:</w:t>
      </w:r>
    </w:p>
    <w:p w:rsidR="009B6407" w:rsidRPr="009F6581" w:rsidRDefault="009B6407" w:rsidP="00490068">
      <w:pPr>
        <w:spacing w:line="360" w:lineRule="auto"/>
        <w:ind w:firstLine="708"/>
        <w:jc w:val="both"/>
        <w:rPr>
          <w:rFonts w:ascii="Arial" w:hAnsi="Arial" w:cs="Arial"/>
          <w:sz w:val="24"/>
          <w:szCs w:val="24"/>
          <w:lang w:val="pt-BR"/>
        </w:rPr>
      </w:pPr>
    </w:p>
    <w:p w:rsidR="009F6581" w:rsidRPr="00490068" w:rsidRDefault="009F6581" w:rsidP="00490068">
      <w:pPr>
        <w:pStyle w:val="PargrafodaLista"/>
        <w:numPr>
          <w:ilvl w:val="0"/>
          <w:numId w:val="12"/>
        </w:numPr>
        <w:spacing w:line="360" w:lineRule="auto"/>
        <w:jc w:val="both"/>
        <w:rPr>
          <w:rFonts w:ascii="Arial" w:hAnsi="Arial" w:cs="Arial"/>
          <w:sz w:val="24"/>
          <w:szCs w:val="24"/>
          <w:lang w:val="pt-BR"/>
        </w:rPr>
      </w:pPr>
      <w:r w:rsidRPr="00490068">
        <w:rPr>
          <w:rFonts w:ascii="Arial" w:hAnsi="Arial" w:cs="Arial"/>
          <w:sz w:val="24"/>
          <w:szCs w:val="24"/>
          <w:lang w:val="pt-BR"/>
        </w:rPr>
        <w:t>Corte</w:t>
      </w:r>
    </w:p>
    <w:p w:rsidR="009F6581" w:rsidRPr="00490068" w:rsidRDefault="009F6581" w:rsidP="00490068">
      <w:pPr>
        <w:pStyle w:val="PargrafodaLista"/>
        <w:numPr>
          <w:ilvl w:val="0"/>
          <w:numId w:val="12"/>
        </w:numPr>
        <w:spacing w:line="360" w:lineRule="auto"/>
        <w:jc w:val="both"/>
        <w:rPr>
          <w:rFonts w:ascii="Arial" w:hAnsi="Arial" w:cs="Arial"/>
          <w:sz w:val="24"/>
          <w:szCs w:val="24"/>
          <w:lang w:val="pt-BR"/>
        </w:rPr>
      </w:pPr>
      <w:r w:rsidRPr="00490068">
        <w:rPr>
          <w:rFonts w:ascii="Arial" w:hAnsi="Arial" w:cs="Arial"/>
          <w:sz w:val="24"/>
          <w:szCs w:val="24"/>
          <w:lang w:val="pt-BR"/>
        </w:rPr>
        <w:t>Dobramento e encurvamento</w:t>
      </w:r>
    </w:p>
    <w:p w:rsidR="00490068" w:rsidRPr="00490068" w:rsidRDefault="009F6581" w:rsidP="00490068">
      <w:pPr>
        <w:pStyle w:val="PargrafodaLista"/>
        <w:numPr>
          <w:ilvl w:val="0"/>
          <w:numId w:val="12"/>
        </w:numPr>
        <w:spacing w:line="360" w:lineRule="auto"/>
        <w:jc w:val="both"/>
        <w:rPr>
          <w:rFonts w:ascii="Arial" w:hAnsi="Arial" w:cs="Arial"/>
          <w:sz w:val="24"/>
          <w:szCs w:val="24"/>
          <w:lang w:val="pt-BR"/>
        </w:rPr>
      </w:pPr>
      <w:r w:rsidRPr="00490068">
        <w:rPr>
          <w:rFonts w:ascii="Arial" w:hAnsi="Arial" w:cs="Arial"/>
          <w:sz w:val="24"/>
          <w:szCs w:val="24"/>
          <w:lang w:val="pt-BR"/>
        </w:rPr>
        <w:t>Estampagem profunda ou repuxo.</w:t>
      </w:r>
    </w:p>
    <w:p w:rsidR="009F6581" w:rsidRDefault="009F6581" w:rsidP="00490068">
      <w:pPr>
        <w:spacing w:line="360" w:lineRule="auto"/>
        <w:ind w:firstLine="708"/>
        <w:jc w:val="both"/>
        <w:rPr>
          <w:rFonts w:ascii="Arial" w:hAnsi="Arial" w:cs="Arial"/>
          <w:sz w:val="24"/>
          <w:szCs w:val="24"/>
          <w:lang w:val="pt-BR"/>
        </w:rPr>
      </w:pPr>
      <w:r w:rsidRPr="009F6581">
        <w:rPr>
          <w:rFonts w:ascii="Arial" w:hAnsi="Arial" w:cs="Arial"/>
          <w:sz w:val="24"/>
          <w:szCs w:val="24"/>
          <w:lang w:val="pt-BR"/>
        </w:rPr>
        <w:t>No caso do dobrament</w:t>
      </w:r>
      <w:r w:rsidR="00AF1A52">
        <w:rPr>
          <w:rFonts w:ascii="Arial" w:hAnsi="Arial" w:cs="Arial"/>
          <w:sz w:val="24"/>
          <w:szCs w:val="24"/>
          <w:lang w:val="pt-BR"/>
        </w:rPr>
        <w:t>o tem-se um processo realizado a</w:t>
      </w:r>
      <w:r w:rsidRPr="009F6581">
        <w:rPr>
          <w:rFonts w:ascii="Arial" w:hAnsi="Arial" w:cs="Arial"/>
          <w:sz w:val="24"/>
          <w:szCs w:val="24"/>
          <w:lang w:val="pt-BR"/>
        </w:rPr>
        <w:t xml:space="preserve"> frio.</w:t>
      </w:r>
    </w:p>
    <w:p w:rsidR="009B6407" w:rsidRPr="009F6581" w:rsidRDefault="009B6407" w:rsidP="00490068">
      <w:pPr>
        <w:spacing w:line="360" w:lineRule="auto"/>
        <w:ind w:firstLine="708"/>
        <w:jc w:val="both"/>
        <w:rPr>
          <w:rFonts w:ascii="Arial" w:hAnsi="Arial" w:cs="Arial"/>
          <w:sz w:val="24"/>
          <w:szCs w:val="24"/>
          <w:lang w:val="pt-BR"/>
        </w:rPr>
      </w:pPr>
    </w:p>
    <w:p w:rsidR="009F6581" w:rsidRPr="009F6581" w:rsidRDefault="00AE4883" w:rsidP="00490068">
      <w:pPr>
        <w:spacing w:line="360" w:lineRule="auto"/>
        <w:ind w:firstLine="708"/>
        <w:jc w:val="both"/>
        <w:rPr>
          <w:rFonts w:ascii="Arial" w:hAnsi="Arial" w:cs="Arial"/>
          <w:sz w:val="24"/>
          <w:szCs w:val="24"/>
          <w:lang w:val="pt-BR"/>
        </w:rPr>
      </w:pPr>
      <w:r>
        <w:rPr>
          <w:rFonts w:ascii="Arial" w:hAnsi="Arial" w:cs="Arial"/>
          <w:noProof/>
          <w:sz w:val="24"/>
          <w:szCs w:val="24"/>
          <w:lang w:val="pt-BR" w:eastAsia="pt-BR"/>
        </w:rPr>
        <w:pict>
          <v:group id="_x0000_s1081" style="position:absolute;left:0;text-align:left;margin-left:60pt;margin-top:28.5pt;width:510.9pt;height:784.3pt;z-index:-251655168;mso-position-horizontal-relative:page;mso-position-vertical-relative:page" coordorigin="1259,660" coordsize="10009,15686">
            <v:shape id="_x0000_s1082" style="position:absolute;left:1259;top:660;width:10009;height:15686" coordorigin="1259,660" coordsize="10009,15686" path="m1259,16346r10009,l11268,660r-10009,l1259,16346xe" filled="f" strokeweight=".26mm">
              <v:path arrowok="t"/>
            </v:shape>
            <w10:wrap anchorx="page" anchory="page"/>
          </v:group>
        </w:pict>
      </w:r>
      <w:r w:rsidR="009F6581" w:rsidRPr="009F6581">
        <w:rPr>
          <w:rFonts w:ascii="Arial" w:hAnsi="Arial" w:cs="Arial"/>
          <w:sz w:val="24"/>
          <w:szCs w:val="24"/>
          <w:lang w:val="pt-BR"/>
        </w:rPr>
        <w:t>Na operação de dobramento uma tira metálica é submetida a esforços aplicados em duas direções opostas para provocar a flexão e a deformação plástica, mudando a forma de uma superfície plana para duas superfícies concorrentes. Na parte interna da região deformada surgem esforços de compressão e, na externa, de tração. A dobra é feita em prensas que fornecem a energia e os movimentos necessários para realizar a operação. A forma é conferida mediante o emprego de punção e matriz específicas até atingir a forma desejada.</w:t>
      </w:r>
    </w:p>
    <w:p w:rsidR="00BB179D" w:rsidRPr="006F32BA" w:rsidRDefault="009F6581" w:rsidP="006F32BA">
      <w:pPr>
        <w:spacing w:line="360" w:lineRule="auto"/>
        <w:ind w:firstLine="708"/>
        <w:jc w:val="both"/>
        <w:rPr>
          <w:rFonts w:ascii="Arial" w:hAnsi="Arial" w:cs="Arial"/>
          <w:sz w:val="24"/>
          <w:szCs w:val="24"/>
          <w:shd w:val="clear" w:color="auto" w:fill="FFFFFF"/>
          <w:lang w:val="pt-BR"/>
        </w:rPr>
      </w:pPr>
      <w:r w:rsidRPr="009F6581">
        <w:rPr>
          <w:rFonts w:ascii="Arial" w:hAnsi="Arial" w:cs="Arial"/>
          <w:sz w:val="24"/>
          <w:szCs w:val="24"/>
          <w:lang w:val="pt-BR"/>
        </w:rPr>
        <w:lastRenderedPageBreak/>
        <w:t>Para esta operação, existe um raio de dobramento abaixo do qual o</w:t>
      </w:r>
      <w:r w:rsidR="002F467A">
        <w:rPr>
          <w:rFonts w:ascii="Arial" w:hAnsi="Arial" w:cs="Arial"/>
          <w:sz w:val="24"/>
          <w:szCs w:val="24"/>
          <w:lang w:val="pt-BR"/>
        </w:rPr>
        <w:t>corre no</w:t>
      </w:r>
      <w:r w:rsidRPr="009F6581">
        <w:rPr>
          <w:rFonts w:ascii="Arial" w:hAnsi="Arial" w:cs="Arial"/>
          <w:sz w:val="24"/>
          <w:szCs w:val="24"/>
          <w:lang w:val="pt-BR"/>
        </w:rPr>
        <w:t xml:space="preserve"> metal </w:t>
      </w:r>
      <w:r w:rsidR="002F467A">
        <w:rPr>
          <w:rFonts w:ascii="Arial" w:hAnsi="Arial" w:cs="Arial"/>
          <w:sz w:val="24"/>
          <w:szCs w:val="24"/>
          <w:lang w:val="pt-BR"/>
        </w:rPr>
        <w:t>uma trinca em sua</w:t>
      </w:r>
      <w:r w:rsidRPr="009F6581">
        <w:rPr>
          <w:rFonts w:ascii="Arial" w:hAnsi="Arial" w:cs="Arial"/>
          <w:sz w:val="24"/>
          <w:szCs w:val="24"/>
          <w:lang w:val="pt-BR"/>
        </w:rPr>
        <w:t xml:space="preserve"> superfície externa. É o raio mínimo de dobramento, expresso geralmente em múltiplos da espessura da chapa. Um raio de dobramento de 3t, por exemplo, indica que o metal pode ser dobrado formando um raio de três vezes a espessura da chapa sem que haja o aparecimento de trincas. Alguns metais muito dúcteis apresentam r</w:t>
      </w:r>
      <w:r w:rsidR="006F32BA">
        <w:rPr>
          <w:rFonts w:ascii="Arial" w:hAnsi="Arial" w:cs="Arial"/>
          <w:sz w:val="24"/>
          <w:szCs w:val="24"/>
          <w:lang w:val="pt-BR"/>
        </w:rPr>
        <w:t>aio mínimo de dobramento igual a</w:t>
      </w:r>
      <w:r w:rsidRPr="009F6581">
        <w:rPr>
          <w:rFonts w:ascii="Arial" w:hAnsi="Arial" w:cs="Arial"/>
          <w:sz w:val="24"/>
          <w:szCs w:val="24"/>
          <w:lang w:val="pt-BR"/>
        </w:rPr>
        <w:t xml:space="preserve"> zero. Isto significa que as peças podem ser achatadas sobre si mesmas, mas geralmente não se utiliza este procedimento para evitar danos na matriz.</w:t>
      </w:r>
      <w:bookmarkStart w:id="1" w:name="02"/>
      <w:r w:rsidRPr="009F6581">
        <w:rPr>
          <w:rFonts w:ascii="Arial" w:hAnsi="Arial" w:cs="Arial"/>
          <w:sz w:val="24"/>
          <w:szCs w:val="24"/>
          <w:shd w:val="clear" w:color="auto" w:fill="FFFFFF"/>
          <w:lang w:val="pt-BR"/>
        </w:rPr>
        <w:t> </w:t>
      </w:r>
      <w:bookmarkEnd w:id="1"/>
    </w:p>
    <w:p w:rsidR="009F6581" w:rsidRPr="009F6581" w:rsidRDefault="009F6581" w:rsidP="00490068">
      <w:pPr>
        <w:spacing w:line="360" w:lineRule="auto"/>
        <w:jc w:val="center"/>
        <w:rPr>
          <w:rFonts w:ascii="Arial" w:hAnsi="Arial" w:cs="Arial"/>
          <w:i/>
          <w:iCs/>
          <w:noProof/>
          <w:sz w:val="24"/>
          <w:szCs w:val="24"/>
        </w:rPr>
      </w:pPr>
      <w:r w:rsidRPr="009F6581">
        <w:rPr>
          <w:rFonts w:ascii="Arial" w:hAnsi="Arial" w:cs="Arial"/>
          <w:iCs/>
          <w:noProof/>
          <w:sz w:val="24"/>
          <w:szCs w:val="24"/>
          <w:lang w:val="pt-BR" w:eastAsia="pt-BR"/>
        </w:rPr>
        <w:drawing>
          <wp:inline distT="0" distB="0" distL="0" distR="0" wp14:anchorId="7FD173D2" wp14:editId="21554A0F">
            <wp:extent cx="3467584" cy="2934110"/>
            <wp:effectExtent l="19050" t="0" r="0" b="0"/>
            <wp:docPr id="10" name="Imagem 3"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22" cstate="print"/>
                    <a:stretch>
                      <a:fillRect/>
                    </a:stretch>
                  </pic:blipFill>
                  <pic:spPr>
                    <a:xfrm>
                      <a:off x="0" y="0"/>
                      <a:ext cx="3467584" cy="2934110"/>
                    </a:xfrm>
                    <a:prstGeom prst="rect">
                      <a:avLst/>
                    </a:prstGeom>
                  </pic:spPr>
                </pic:pic>
              </a:graphicData>
            </a:graphic>
          </wp:inline>
        </w:drawing>
      </w:r>
    </w:p>
    <w:p w:rsidR="009F6581" w:rsidRDefault="00490068" w:rsidP="00490068">
      <w:pPr>
        <w:spacing w:line="360" w:lineRule="auto"/>
        <w:jc w:val="center"/>
        <w:rPr>
          <w:rFonts w:ascii="Arial" w:hAnsi="Arial" w:cs="Arial"/>
          <w:iCs/>
          <w:sz w:val="24"/>
          <w:szCs w:val="24"/>
          <w:lang w:val="pt-BR"/>
        </w:rPr>
      </w:pPr>
      <w:r>
        <w:rPr>
          <w:rFonts w:ascii="Arial" w:hAnsi="Arial" w:cs="Arial"/>
          <w:iCs/>
          <w:sz w:val="24"/>
          <w:szCs w:val="24"/>
          <w:lang w:val="pt-BR"/>
        </w:rPr>
        <w:t>Figura 1.8.3</w:t>
      </w:r>
      <w:r w:rsidR="009F6581" w:rsidRPr="009F6581">
        <w:rPr>
          <w:rFonts w:ascii="Arial" w:hAnsi="Arial" w:cs="Arial"/>
          <w:iCs/>
          <w:sz w:val="24"/>
          <w:szCs w:val="24"/>
          <w:lang w:val="pt-BR"/>
        </w:rPr>
        <w:t>: Esforços e Linha Neutra em Tira submetida a Dobramento.</w:t>
      </w:r>
    </w:p>
    <w:p w:rsidR="00490068" w:rsidRPr="009F6581" w:rsidRDefault="00490068" w:rsidP="00490068">
      <w:pPr>
        <w:spacing w:line="360" w:lineRule="auto"/>
        <w:jc w:val="center"/>
        <w:rPr>
          <w:rFonts w:ascii="Arial" w:hAnsi="Arial" w:cs="Arial"/>
          <w:i/>
          <w:iCs/>
          <w:sz w:val="24"/>
          <w:szCs w:val="24"/>
          <w:lang w:val="pt-BR"/>
        </w:rPr>
      </w:pPr>
    </w:p>
    <w:p w:rsidR="009F6581" w:rsidRPr="009F6581" w:rsidRDefault="009F6581" w:rsidP="00490068">
      <w:pPr>
        <w:spacing w:line="360" w:lineRule="auto"/>
        <w:ind w:firstLine="708"/>
        <w:jc w:val="both"/>
        <w:rPr>
          <w:rFonts w:ascii="Arial" w:hAnsi="Arial" w:cs="Arial"/>
          <w:sz w:val="24"/>
          <w:szCs w:val="24"/>
          <w:lang w:val="pt-BR"/>
        </w:rPr>
      </w:pPr>
      <w:r w:rsidRPr="009F6581">
        <w:rPr>
          <w:rFonts w:ascii="Arial" w:hAnsi="Arial" w:cs="Arial"/>
          <w:sz w:val="24"/>
          <w:szCs w:val="24"/>
          <w:lang w:val="pt-BR"/>
        </w:rPr>
        <w:t>A operação de dobramento exige que se considere a recuperação elástica do material, o chamado Efeito Mola, para que se tenham as dimensões exatas na peça dobrada. A recuperação elástica da peça será maior quanto maior for o limite de escoamento, menor o módulo de elasticidade e maior a deformação plástica. O efeito mola ocorre em todos os processos de conformação, mas no dobramento é mais facilmente detectado.</w:t>
      </w:r>
    </w:p>
    <w:p w:rsidR="009F6581" w:rsidRPr="009F6581" w:rsidRDefault="00AE4883" w:rsidP="000C3F50">
      <w:pPr>
        <w:spacing w:line="360" w:lineRule="auto"/>
        <w:ind w:firstLine="708"/>
        <w:jc w:val="both"/>
        <w:rPr>
          <w:rFonts w:ascii="Arial" w:hAnsi="Arial" w:cs="Arial"/>
          <w:sz w:val="24"/>
          <w:szCs w:val="24"/>
          <w:shd w:val="clear" w:color="auto" w:fill="FFFFFF"/>
          <w:lang w:val="pt-BR"/>
        </w:rPr>
      </w:pPr>
      <w:r>
        <w:rPr>
          <w:rFonts w:ascii="Arial" w:hAnsi="Arial" w:cs="Arial"/>
          <w:noProof/>
          <w:sz w:val="24"/>
          <w:szCs w:val="24"/>
          <w:lang w:val="pt-BR" w:eastAsia="pt-BR"/>
        </w:rPr>
        <w:pict>
          <v:group id="_x0000_s1083" style="position:absolute;left:0;text-align:left;margin-left:60.75pt;margin-top:40.5pt;width:510.9pt;height:784.3pt;z-index:-251654144;mso-position-horizontal-relative:page;mso-position-vertical-relative:page" coordorigin="1259,660" coordsize="10009,15686">
            <v:shape id="_x0000_s1084" style="position:absolute;left:1259;top:660;width:10009;height:15686" coordorigin="1259,660" coordsize="10009,15686" path="m1259,16346r10009,l11268,660r-10009,l1259,16346xe" filled="f" strokeweight=".26mm">
              <v:path arrowok="t"/>
            </v:shape>
            <w10:wrap anchorx="page" anchory="page"/>
          </v:group>
        </w:pict>
      </w:r>
      <w:r w:rsidR="009F6581" w:rsidRPr="009F6581">
        <w:rPr>
          <w:rFonts w:ascii="Arial" w:hAnsi="Arial" w:cs="Arial"/>
          <w:sz w:val="24"/>
          <w:szCs w:val="24"/>
          <w:shd w:val="clear" w:color="auto" w:fill="FFFFFF"/>
          <w:lang w:val="pt-BR"/>
        </w:rPr>
        <w:t>O estampo de dobra é também conhecido como dobrador. É formado de punção e matriz e, geralmente, guiado pelo cabeçote da prensa ou placa-guia. São compostos de duas partes: um macho, localizado superiormente, e uma fêmea, localizada inferiormente.</w:t>
      </w:r>
    </w:p>
    <w:p w:rsidR="009F6581" w:rsidRPr="009F6581" w:rsidRDefault="009F6581" w:rsidP="008A7EE3">
      <w:pPr>
        <w:spacing w:line="360" w:lineRule="auto"/>
        <w:ind w:firstLine="708"/>
        <w:jc w:val="both"/>
        <w:rPr>
          <w:rFonts w:ascii="Arial" w:hAnsi="Arial" w:cs="Arial"/>
          <w:sz w:val="24"/>
          <w:szCs w:val="24"/>
          <w:shd w:val="clear" w:color="auto" w:fill="FFFFFF"/>
          <w:lang w:val="pt-BR"/>
        </w:rPr>
      </w:pPr>
      <w:proofErr w:type="gramStart"/>
      <w:r w:rsidRPr="009F6581">
        <w:rPr>
          <w:rFonts w:ascii="Arial" w:hAnsi="Arial" w:cs="Arial"/>
          <w:sz w:val="24"/>
          <w:szCs w:val="24"/>
          <w:shd w:val="clear" w:color="auto" w:fill="FFFFFF"/>
          <w:lang w:val="pt-BR"/>
        </w:rPr>
        <w:t>O punção</w:t>
      </w:r>
      <w:proofErr w:type="gramEnd"/>
      <w:r w:rsidRPr="009F6581">
        <w:rPr>
          <w:rFonts w:ascii="Arial" w:hAnsi="Arial" w:cs="Arial"/>
          <w:sz w:val="24"/>
          <w:szCs w:val="24"/>
          <w:shd w:val="clear" w:color="auto" w:fill="FFFFFF"/>
          <w:lang w:val="pt-BR"/>
        </w:rPr>
        <w:t xml:space="preserve"> (macho) é uma peça de aço, temperada e revenida, cuja parte inferior tem um perfil que corresponde à superfície interna da peça. Pode ser fixado diretamente no cabeçote da prensa ou por meio da espiga. </w:t>
      </w:r>
    </w:p>
    <w:p w:rsidR="009F6581" w:rsidRDefault="009F6581" w:rsidP="008A7EE3">
      <w:pPr>
        <w:spacing w:line="360" w:lineRule="auto"/>
        <w:ind w:firstLine="708"/>
        <w:jc w:val="both"/>
        <w:rPr>
          <w:rFonts w:ascii="Arial" w:hAnsi="Arial" w:cs="Arial"/>
          <w:sz w:val="24"/>
          <w:szCs w:val="24"/>
          <w:shd w:val="clear" w:color="auto" w:fill="FFFFFF"/>
          <w:lang w:val="pt-BR"/>
        </w:rPr>
      </w:pPr>
      <w:r w:rsidRPr="009F6581">
        <w:rPr>
          <w:rFonts w:ascii="Arial" w:hAnsi="Arial" w:cs="Arial"/>
          <w:sz w:val="24"/>
          <w:szCs w:val="24"/>
          <w:shd w:val="clear" w:color="auto" w:fill="FFFFFF"/>
          <w:lang w:val="pt-BR"/>
        </w:rPr>
        <w:t xml:space="preserve">A matriz (fêmea) é de aço e sua parte superior tem a forma da parte exterior da peça. Pode ser fixada diretamente sobre a mesa da prensa. Geralmente, é sobre a matriz que se </w:t>
      </w:r>
      <w:r w:rsidRPr="009F6581">
        <w:rPr>
          <w:rFonts w:ascii="Arial" w:hAnsi="Arial" w:cs="Arial"/>
          <w:sz w:val="24"/>
          <w:szCs w:val="24"/>
          <w:shd w:val="clear" w:color="auto" w:fill="FFFFFF"/>
          <w:lang w:val="pt-BR"/>
        </w:rPr>
        <w:lastRenderedPageBreak/>
        <w:t>fixam as guias do material da peça, que são elementos adaptados ao estampo para dar uma posição adequada de trabalho.</w:t>
      </w:r>
    </w:p>
    <w:p w:rsidR="00BB179D" w:rsidRPr="009F6581" w:rsidRDefault="00BB179D" w:rsidP="008A7EE3">
      <w:pPr>
        <w:spacing w:line="360" w:lineRule="auto"/>
        <w:ind w:firstLine="708"/>
        <w:jc w:val="both"/>
        <w:rPr>
          <w:rFonts w:ascii="Arial" w:hAnsi="Arial" w:cs="Arial"/>
          <w:sz w:val="24"/>
          <w:szCs w:val="24"/>
          <w:shd w:val="clear" w:color="auto" w:fill="FFFFFF"/>
          <w:lang w:val="pt-BR"/>
        </w:rPr>
      </w:pPr>
    </w:p>
    <w:p w:rsidR="009F6581" w:rsidRPr="009F6581" w:rsidRDefault="009F6581" w:rsidP="008A7EE3">
      <w:pPr>
        <w:spacing w:line="360" w:lineRule="auto"/>
        <w:jc w:val="center"/>
        <w:rPr>
          <w:rFonts w:ascii="Arial" w:hAnsi="Arial" w:cs="Arial"/>
          <w:sz w:val="24"/>
          <w:szCs w:val="24"/>
          <w:shd w:val="clear" w:color="auto" w:fill="FFFFFF"/>
        </w:rPr>
      </w:pPr>
      <w:r w:rsidRPr="009F6581">
        <w:rPr>
          <w:rFonts w:ascii="Arial" w:hAnsi="Arial" w:cs="Arial"/>
          <w:noProof/>
          <w:sz w:val="24"/>
          <w:szCs w:val="24"/>
          <w:shd w:val="clear" w:color="auto" w:fill="FFFFFF"/>
          <w:lang w:val="pt-BR" w:eastAsia="pt-BR"/>
        </w:rPr>
        <w:drawing>
          <wp:inline distT="0" distB="0" distL="0" distR="0" wp14:anchorId="6006E435" wp14:editId="036DBF64">
            <wp:extent cx="3277058" cy="1219370"/>
            <wp:effectExtent l="19050" t="0" r="0" b="0"/>
            <wp:docPr id="11" name="Imagem 8" descr="Sem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2.png"/>
                    <pic:cNvPicPr/>
                  </pic:nvPicPr>
                  <pic:blipFill>
                    <a:blip r:embed="rId23" cstate="print"/>
                    <a:stretch>
                      <a:fillRect/>
                    </a:stretch>
                  </pic:blipFill>
                  <pic:spPr>
                    <a:xfrm>
                      <a:off x="0" y="0"/>
                      <a:ext cx="3277058" cy="1219370"/>
                    </a:xfrm>
                    <a:prstGeom prst="rect">
                      <a:avLst/>
                    </a:prstGeom>
                  </pic:spPr>
                </pic:pic>
              </a:graphicData>
            </a:graphic>
          </wp:inline>
        </w:drawing>
      </w:r>
    </w:p>
    <w:p w:rsidR="009F6581" w:rsidRPr="009F6581" w:rsidRDefault="008A7EE3" w:rsidP="008A7EE3">
      <w:pPr>
        <w:spacing w:line="360" w:lineRule="auto"/>
        <w:jc w:val="center"/>
        <w:rPr>
          <w:rFonts w:ascii="Arial" w:hAnsi="Arial" w:cs="Arial"/>
          <w:sz w:val="24"/>
          <w:szCs w:val="24"/>
          <w:shd w:val="clear" w:color="auto" w:fill="FFFFFF"/>
          <w:lang w:val="pt-BR"/>
        </w:rPr>
      </w:pPr>
      <w:r>
        <w:rPr>
          <w:rFonts w:ascii="Arial" w:hAnsi="Arial" w:cs="Arial"/>
          <w:sz w:val="24"/>
          <w:szCs w:val="24"/>
          <w:shd w:val="clear" w:color="auto" w:fill="FFFFFF"/>
          <w:lang w:val="pt-BR"/>
        </w:rPr>
        <w:t>Figura 1.8.4</w:t>
      </w:r>
      <w:r w:rsidR="009F6581" w:rsidRPr="009F6581">
        <w:rPr>
          <w:rFonts w:ascii="Arial" w:hAnsi="Arial" w:cs="Arial"/>
          <w:sz w:val="24"/>
          <w:szCs w:val="24"/>
          <w:shd w:val="clear" w:color="auto" w:fill="FFFFFF"/>
          <w:lang w:val="pt-BR"/>
        </w:rPr>
        <w:t>: Dobramento</w:t>
      </w:r>
    </w:p>
    <w:p w:rsidR="008A7EE3" w:rsidRDefault="008A7EE3" w:rsidP="009F6581">
      <w:pPr>
        <w:spacing w:line="360" w:lineRule="auto"/>
        <w:jc w:val="both"/>
        <w:rPr>
          <w:rFonts w:ascii="Arial" w:hAnsi="Arial" w:cs="Arial"/>
          <w:sz w:val="24"/>
          <w:szCs w:val="24"/>
          <w:lang w:val="pt-BR"/>
        </w:rPr>
      </w:pPr>
    </w:p>
    <w:p w:rsidR="009F6581" w:rsidRPr="009F6581" w:rsidRDefault="00AE4883" w:rsidP="008A7EE3">
      <w:pPr>
        <w:spacing w:line="360" w:lineRule="auto"/>
        <w:ind w:firstLine="708"/>
        <w:jc w:val="both"/>
        <w:rPr>
          <w:rFonts w:ascii="Arial" w:hAnsi="Arial" w:cs="Arial"/>
          <w:sz w:val="24"/>
          <w:szCs w:val="24"/>
          <w:lang w:val="pt-BR"/>
        </w:rPr>
      </w:pPr>
      <w:r>
        <w:rPr>
          <w:rFonts w:ascii="Arial" w:hAnsi="Arial" w:cs="Arial"/>
          <w:noProof/>
          <w:sz w:val="24"/>
          <w:szCs w:val="24"/>
          <w:lang w:val="pt-BR" w:eastAsia="pt-BR"/>
        </w:rPr>
        <w:pict>
          <v:group id="_x0000_s1085" style="position:absolute;left:0;text-align:left;margin-left:60.75pt;margin-top:42pt;width:510.9pt;height:784.3pt;z-index:-251653120;mso-position-horizontal-relative:page;mso-position-vertical-relative:page" coordorigin="1259,660" coordsize="10009,15686">
            <v:shape id="_x0000_s1086" style="position:absolute;left:1259;top:660;width:10009;height:15686" coordorigin="1259,660" coordsize="10009,15686" path="m1259,16346r10009,l11268,660r-10009,l1259,16346xe" filled="f" strokeweight=".26mm">
              <v:path arrowok="t"/>
            </v:shape>
            <w10:wrap anchorx="page" anchory="page"/>
          </v:group>
        </w:pict>
      </w:r>
      <w:r w:rsidR="009F6581" w:rsidRPr="009F6581">
        <w:rPr>
          <w:rFonts w:ascii="Arial" w:hAnsi="Arial" w:cs="Arial"/>
          <w:sz w:val="24"/>
          <w:szCs w:val="24"/>
          <w:lang w:val="pt-BR"/>
        </w:rPr>
        <w:t xml:space="preserve">Para a fabricação da peça (4), saca-rolhas, são necessários dois processos: </w:t>
      </w:r>
      <w:proofErr w:type="spellStart"/>
      <w:r w:rsidR="009F6581" w:rsidRPr="009F6581">
        <w:rPr>
          <w:rFonts w:ascii="Arial" w:hAnsi="Arial" w:cs="Arial"/>
          <w:sz w:val="24"/>
          <w:szCs w:val="24"/>
          <w:lang w:val="pt-BR"/>
        </w:rPr>
        <w:t>trefilação</w:t>
      </w:r>
      <w:proofErr w:type="spellEnd"/>
      <w:r w:rsidR="009F6581" w:rsidRPr="009F6581">
        <w:rPr>
          <w:rFonts w:ascii="Arial" w:hAnsi="Arial" w:cs="Arial"/>
          <w:sz w:val="24"/>
          <w:szCs w:val="24"/>
          <w:lang w:val="pt-BR"/>
        </w:rPr>
        <w:t xml:space="preserve"> e conformação em torno simples.</w:t>
      </w:r>
    </w:p>
    <w:p w:rsidR="009F6581" w:rsidRPr="009F6581" w:rsidRDefault="009F6581" w:rsidP="009F6581">
      <w:pPr>
        <w:spacing w:line="360" w:lineRule="auto"/>
        <w:jc w:val="both"/>
        <w:rPr>
          <w:rFonts w:ascii="Arial" w:hAnsi="Arial" w:cs="Arial"/>
          <w:sz w:val="24"/>
          <w:szCs w:val="24"/>
          <w:lang w:val="pt-BR"/>
        </w:rPr>
      </w:pPr>
      <w:r w:rsidRPr="009F6581">
        <w:rPr>
          <w:rFonts w:ascii="Arial" w:hAnsi="Arial" w:cs="Arial"/>
          <w:sz w:val="24"/>
          <w:szCs w:val="24"/>
          <w:lang w:val="pt-BR"/>
        </w:rPr>
        <w:tab/>
        <w:t xml:space="preserve">A </w:t>
      </w:r>
      <w:proofErr w:type="spellStart"/>
      <w:r w:rsidRPr="009F6581">
        <w:rPr>
          <w:rFonts w:ascii="Arial" w:hAnsi="Arial" w:cs="Arial"/>
          <w:sz w:val="24"/>
          <w:szCs w:val="24"/>
          <w:lang w:val="pt-BR"/>
        </w:rPr>
        <w:t>trefilação</w:t>
      </w:r>
      <w:proofErr w:type="spellEnd"/>
      <w:r w:rsidRPr="009F6581">
        <w:rPr>
          <w:rFonts w:ascii="Arial" w:hAnsi="Arial" w:cs="Arial"/>
          <w:sz w:val="24"/>
          <w:szCs w:val="24"/>
          <w:lang w:val="pt-BR"/>
        </w:rPr>
        <w:t xml:space="preserve"> é uma operação em que a matéria-prima é estirada através de uma matriz em forma de canal convergente por meio de uma força de tração aplicada do lado de saída da matriz. O escoamento plástico é produzido principalmente pelas forças compressivas provenientes da reação da matriz sobre o material.</w:t>
      </w:r>
      <w:r w:rsidR="008A7EE3">
        <w:rPr>
          <w:rFonts w:ascii="Arial" w:hAnsi="Arial" w:cs="Arial"/>
          <w:sz w:val="24"/>
          <w:szCs w:val="24"/>
          <w:lang w:val="pt-BR"/>
        </w:rPr>
        <w:t xml:space="preserve"> </w:t>
      </w:r>
      <w:r w:rsidRPr="009F6581">
        <w:rPr>
          <w:rFonts w:ascii="Arial" w:hAnsi="Arial" w:cs="Arial"/>
          <w:sz w:val="24"/>
          <w:szCs w:val="24"/>
          <w:lang w:val="pt-BR"/>
        </w:rPr>
        <w:t>Ela é utilizada para fabricação de fios metálicos de diferentes diâmetros e apresenta as seguintes vantagens: o material pode ser estirado e reduzido em secção transversal mais do que com qualquer outro processo; Processo com grande precisão dimensional; A superfície produzida é uniformemente limpa e polida; O processo influi nas propriedades mecânicas do material, permitindo, em combinação com um tratamento térmico adequado, a obtenção de uma gama variada de propriedades com a mesma composição química.</w:t>
      </w:r>
    </w:p>
    <w:p w:rsidR="009F6581" w:rsidRPr="009F6581" w:rsidRDefault="009F6581" w:rsidP="008A7EE3">
      <w:pPr>
        <w:spacing w:line="360" w:lineRule="auto"/>
        <w:ind w:firstLine="708"/>
        <w:jc w:val="both"/>
        <w:rPr>
          <w:rFonts w:ascii="Arial" w:hAnsi="Arial" w:cs="Arial"/>
          <w:sz w:val="24"/>
          <w:szCs w:val="24"/>
          <w:lang w:val="pt-BR"/>
        </w:rPr>
      </w:pPr>
      <w:r w:rsidRPr="009F6581">
        <w:rPr>
          <w:rFonts w:ascii="Arial" w:hAnsi="Arial" w:cs="Arial"/>
          <w:sz w:val="24"/>
          <w:szCs w:val="24"/>
          <w:lang w:val="pt-BR"/>
        </w:rPr>
        <w:t xml:space="preserve">Conformação é o nome dado aos processos em que se aplica uma força externa à matéria-prima, obrigando-a a adquirir a forma desejada por deformação plástica, ou seja, são todos os processos que exploram a </w:t>
      </w:r>
      <w:proofErr w:type="spellStart"/>
      <w:r w:rsidRPr="009F6581">
        <w:rPr>
          <w:rFonts w:ascii="Arial" w:hAnsi="Arial" w:cs="Arial"/>
          <w:sz w:val="24"/>
          <w:szCs w:val="24"/>
          <w:lang w:val="pt-BR"/>
        </w:rPr>
        <w:t>deformabilidade</w:t>
      </w:r>
      <w:proofErr w:type="spellEnd"/>
      <w:r w:rsidRPr="009F6581">
        <w:rPr>
          <w:rFonts w:ascii="Arial" w:hAnsi="Arial" w:cs="Arial"/>
          <w:sz w:val="24"/>
          <w:szCs w:val="24"/>
          <w:lang w:val="pt-BR"/>
        </w:rPr>
        <w:t xml:space="preserve"> plástica dos materiais. O volume e a massa do metal (matéria-prima) se conservam nestes processos. Tais processos alteram a geometria do material através de forças aplicadas por ferramentas adequadas que podem variar desde pequenas matrizes até grandes cilindros (como os empregados na laminação). Em função da temperatura e do material utilizado, a conformação pode ser classificada como</w:t>
      </w:r>
      <w:r w:rsidR="008C1290">
        <w:rPr>
          <w:rFonts w:ascii="Arial" w:hAnsi="Arial" w:cs="Arial"/>
          <w:sz w:val="24"/>
          <w:szCs w:val="24"/>
          <w:lang w:val="pt-BR"/>
        </w:rPr>
        <w:t xml:space="preserve"> um trabalho a frio, a morno ou</w:t>
      </w:r>
      <w:r w:rsidRPr="009F6581">
        <w:rPr>
          <w:rFonts w:ascii="Arial" w:hAnsi="Arial" w:cs="Arial"/>
          <w:sz w:val="24"/>
          <w:szCs w:val="24"/>
          <w:lang w:val="pt-BR"/>
        </w:rPr>
        <w:t xml:space="preserve"> a quente. Cada um desses trabalhos fornecerá características especiais ao material e à peça obtida. </w:t>
      </w:r>
    </w:p>
    <w:p w:rsidR="009F6581" w:rsidRPr="009F6581" w:rsidRDefault="009F6581" w:rsidP="003408CF">
      <w:pPr>
        <w:spacing w:line="360" w:lineRule="auto"/>
        <w:ind w:firstLine="708"/>
        <w:jc w:val="both"/>
        <w:rPr>
          <w:rFonts w:ascii="Arial" w:hAnsi="Arial" w:cs="Arial"/>
          <w:sz w:val="24"/>
          <w:szCs w:val="24"/>
          <w:lang w:val="pt-BR"/>
        </w:rPr>
      </w:pPr>
      <w:r w:rsidRPr="009F6581">
        <w:rPr>
          <w:rFonts w:ascii="Arial" w:hAnsi="Arial" w:cs="Arial"/>
          <w:sz w:val="24"/>
          <w:szCs w:val="24"/>
          <w:lang w:val="pt-BR"/>
        </w:rPr>
        <w:t xml:space="preserve">Basicamente, os processos de conformação mecânica para a produção de peças metálicas podem ser classificados em: forjamento, laminação, </w:t>
      </w:r>
      <w:proofErr w:type="spellStart"/>
      <w:r w:rsidRPr="009F6581">
        <w:rPr>
          <w:rFonts w:ascii="Arial" w:hAnsi="Arial" w:cs="Arial"/>
          <w:sz w:val="24"/>
          <w:szCs w:val="24"/>
          <w:lang w:val="pt-BR"/>
        </w:rPr>
        <w:t>trefilação</w:t>
      </w:r>
      <w:proofErr w:type="spellEnd"/>
      <w:r w:rsidRPr="009F6581">
        <w:rPr>
          <w:rFonts w:ascii="Arial" w:hAnsi="Arial" w:cs="Arial"/>
          <w:sz w:val="24"/>
          <w:szCs w:val="24"/>
          <w:lang w:val="pt-BR"/>
        </w:rPr>
        <w:t xml:space="preserve">, extrusão e conformação de chapas (estampagem, </w:t>
      </w:r>
      <w:proofErr w:type="spellStart"/>
      <w:r w:rsidRPr="009F6581">
        <w:rPr>
          <w:rFonts w:ascii="Arial" w:hAnsi="Arial" w:cs="Arial"/>
          <w:sz w:val="24"/>
          <w:szCs w:val="24"/>
          <w:lang w:val="pt-BR"/>
        </w:rPr>
        <w:t>embutimento</w:t>
      </w:r>
      <w:proofErr w:type="spellEnd"/>
      <w:r w:rsidRPr="009F6581">
        <w:rPr>
          <w:rFonts w:ascii="Arial" w:hAnsi="Arial" w:cs="Arial"/>
          <w:sz w:val="24"/>
          <w:szCs w:val="24"/>
          <w:lang w:val="pt-BR"/>
        </w:rPr>
        <w:t xml:space="preserve">, </w:t>
      </w:r>
      <w:proofErr w:type="spellStart"/>
      <w:r w:rsidRPr="009F6581">
        <w:rPr>
          <w:rFonts w:ascii="Arial" w:hAnsi="Arial" w:cs="Arial"/>
          <w:sz w:val="24"/>
          <w:szCs w:val="24"/>
          <w:lang w:val="pt-BR"/>
        </w:rPr>
        <w:t>tracionamento</w:t>
      </w:r>
      <w:proofErr w:type="spellEnd"/>
      <w:r w:rsidRPr="009F6581">
        <w:rPr>
          <w:rFonts w:ascii="Arial" w:hAnsi="Arial" w:cs="Arial"/>
          <w:sz w:val="24"/>
          <w:szCs w:val="24"/>
          <w:lang w:val="pt-BR"/>
        </w:rPr>
        <w:t>, dobramento e corte). </w:t>
      </w:r>
    </w:p>
    <w:p w:rsidR="009F6581" w:rsidRPr="009F6581" w:rsidRDefault="009F6581" w:rsidP="003408CF">
      <w:pPr>
        <w:spacing w:line="360" w:lineRule="auto"/>
        <w:ind w:firstLine="708"/>
        <w:jc w:val="both"/>
        <w:rPr>
          <w:rFonts w:ascii="Arial" w:hAnsi="Arial" w:cs="Arial"/>
          <w:sz w:val="24"/>
          <w:szCs w:val="24"/>
          <w:lang w:val="pt-BR"/>
        </w:rPr>
      </w:pPr>
      <w:r w:rsidRPr="009F6581">
        <w:rPr>
          <w:rFonts w:ascii="Arial" w:hAnsi="Arial" w:cs="Arial"/>
          <w:sz w:val="24"/>
          <w:szCs w:val="24"/>
          <w:lang w:val="pt-BR"/>
        </w:rPr>
        <w:lastRenderedPageBreak/>
        <w:t xml:space="preserve">Para a fabricação do saca-rolha após o processo de </w:t>
      </w:r>
      <w:proofErr w:type="spellStart"/>
      <w:r w:rsidRPr="009F6581">
        <w:rPr>
          <w:rFonts w:ascii="Arial" w:hAnsi="Arial" w:cs="Arial"/>
          <w:sz w:val="24"/>
          <w:szCs w:val="24"/>
          <w:lang w:val="pt-BR"/>
        </w:rPr>
        <w:t>trefilação</w:t>
      </w:r>
      <w:proofErr w:type="spellEnd"/>
      <w:r w:rsidRPr="009F6581">
        <w:rPr>
          <w:rFonts w:ascii="Arial" w:hAnsi="Arial" w:cs="Arial"/>
          <w:sz w:val="24"/>
          <w:szCs w:val="24"/>
          <w:lang w:val="pt-BR"/>
        </w:rPr>
        <w:t xml:space="preserve"> o fio obtido é conformado em um torno simples </w:t>
      </w:r>
      <w:r w:rsidR="008C1290">
        <w:rPr>
          <w:rFonts w:ascii="Arial" w:hAnsi="Arial" w:cs="Arial"/>
          <w:sz w:val="24"/>
          <w:szCs w:val="24"/>
          <w:lang w:val="pt-BR"/>
        </w:rPr>
        <w:t>para adquirir a forma espiralada</w:t>
      </w:r>
      <w:r w:rsidRPr="009F6581">
        <w:rPr>
          <w:rFonts w:ascii="Arial" w:hAnsi="Arial" w:cs="Arial"/>
          <w:sz w:val="24"/>
          <w:szCs w:val="24"/>
          <w:lang w:val="pt-BR"/>
        </w:rPr>
        <w:t xml:space="preserve"> da peça. Com o auxílio do torno simples e de uma ferramenta que será utilizada como eixo, o fio trefilado é preso em uma das extremidades e conforme o movimento de rotação do torno é aplicado ao eixo o fio se enrola, semelhante a fabricação de uma mola. O diâmetro interno no saca-rolha é definido pelo diâmetro de eixo utilizado no torno. O processo de conformação pode ser feito a frio. </w:t>
      </w:r>
    </w:p>
    <w:p w:rsidR="009F6581" w:rsidRPr="009F6581" w:rsidRDefault="009F6581" w:rsidP="003408CF">
      <w:pPr>
        <w:spacing w:line="360" w:lineRule="auto"/>
        <w:ind w:firstLine="708"/>
        <w:jc w:val="both"/>
        <w:rPr>
          <w:rFonts w:ascii="Arial" w:hAnsi="Arial" w:cs="Arial"/>
          <w:sz w:val="24"/>
          <w:szCs w:val="24"/>
          <w:lang w:val="pt-BR"/>
        </w:rPr>
      </w:pPr>
      <w:r w:rsidRPr="009F6581">
        <w:rPr>
          <w:rFonts w:ascii="Arial" w:hAnsi="Arial" w:cs="Arial"/>
          <w:sz w:val="24"/>
          <w:szCs w:val="24"/>
          <w:lang w:val="pt-BR"/>
        </w:rPr>
        <w:t>Após obter o comprimento desejado</w:t>
      </w:r>
      <w:r w:rsidR="008C1290">
        <w:rPr>
          <w:rFonts w:ascii="Arial" w:hAnsi="Arial" w:cs="Arial"/>
          <w:sz w:val="24"/>
          <w:szCs w:val="24"/>
          <w:lang w:val="pt-BR"/>
        </w:rPr>
        <w:t xml:space="preserve"> do saca-rolha o fio já espiralado</w:t>
      </w:r>
      <w:r w:rsidRPr="009F6581">
        <w:rPr>
          <w:rFonts w:ascii="Arial" w:hAnsi="Arial" w:cs="Arial"/>
          <w:sz w:val="24"/>
          <w:szCs w:val="24"/>
          <w:lang w:val="pt-BR"/>
        </w:rPr>
        <w:t xml:space="preserve"> é cortado e passa para o processo de acabamento da peça, como polimento. </w:t>
      </w:r>
    </w:p>
    <w:p w:rsidR="009F6581" w:rsidRPr="009F6581" w:rsidRDefault="009F6581" w:rsidP="003408CF">
      <w:pPr>
        <w:spacing w:line="360" w:lineRule="auto"/>
        <w:ind w:firstLine="708"/>
        <w:jc w:val="both"/>
        <w:rPr>
          <w:rFonts w:ascii="Arial" w:hAnsi="Arial" w:cs="Arial"/>
          <w:sz w:val="24"/>
          <w:szCs w:val="24"/>
          <w:lang w:val="pt-BR"/>
        </w:rPr>
      </w:pPr>
      <w:r w:rsidRPr="009F6581">
        <w:rPr>
          <w:rFonts w:ascii="Arial" w:hAnsi="Arial" w:cs="Arial"/>
          <w:sz w:val="24"/>
          <w:szCs w:val="24"/>
          <w:lang w:val="pt-BR"/>
        </w:rPr>
        <w:t>Por fim, é feito a afiação da ponta do saca-rolha para garantir que o objeto penetre na cortiça da rolha. O processo de afiação é</w:t>
      </w:r>
      <w:r w:rsidR="001F024F">
        <w:rPr>
          <w:rFonts w:ascii="Arial" w:hAnsi="Arial" w:cs="Arial"/>
          <w:sz w:val="24"/>
          <w:szCs w:val="24"/>
          <w:lang w:val="pt-BR"/>
        </w:rPr>
        <w:t xml:space="preserve"> feito aproximando-se a ponta a uma</w:t>
      </w:r>
      <w:r w:rsidRPr="009F6581">
        <w:rPr>
          <w:rFonts w:ascii="Arial" w:hAnsi="Arial" w:cs="Arial"/>
          <w:sz w:val="24"/>
          <w:szCs w:val="24"/>
          <w:lang w:val="pt-BR"/>
        </w:rPr>
        <w:t xml:space="preserve"> máquina </w:t>
      </w:r>
      <w:proofErr w:type="spellStart"/>
      <w:r w:rsidRPr="009F6581">
        <w:rPr>
          <w:rFonts w:ascii="Arial" w:hAnsi="Arial" w:cs="Arial"/>
          <w:sz w:val="24"/>
          <w:szCs w:val="24"/>
          <w:lang w:val="pt-BR"/>
        </w:rPr>
        <w:t>esmerilhadeira</w:t>
      </w:r>
      <w:proofErr w:type="spellEnd"/>
      <w:r w:rsidRPr="009F6581">
        <w:rPr>
          <w:rFonts w:ascii="Arial" w:hAnsi="Arial" w:cs="Arial"/>
          <w:sz w:val="24"/>
          <w:szCs w:val="24"/>
          <w:lang w:val="pt-BR"/>
        </w:rPr>
        <w:t xml:space="preserve">, com rebolos adequados para a afiação. O rebolo possui superfície com elementos abrasivos que irão desgastar a superfície da peça conforme o ângulo de inclinação </w:t>
      </w:r>
      <w:r w:rsidR="00AE4883">
        <w:rPr>
          <w:rFonts w:ascii="Arial" w:hAnsi="Arial" w:cs="Arial"/>
          <w:noProof/>
          <w:sz w:val="24"/>
          <w:szCs w:val="24"/>
          <w:lang w:val="pt-BR" w:eastAsia="pt-BR"/>
        </w:rPr>
        <w:pict>
          <v:group id="_x0000_s1087" style="position:absolute;left:0;text-align:left;margin-left:61.5pt;margin-top:37.5pt;width:510.9pt;height:784.3pt;z-index:-251652096;mso-position-horizontal-relative:page;mso-position-vertical-relative:page" coordorigin="1259,660" coordsize="10009,15686">
            <v:shape id="_x0000_s1088" style="position:absolute;left:1259;top:660;width:10009;height:15686" coordorigin="1259,660" coordsize="10009,15686" path="m1259,16346r10009,l11268,660r-10009,l1259,16346xe" filled="f" strokeweight=".26mm">
              <v:path arrowok="t"/>
            </v:shape>
            <w10:wrap anchorx="page" anchory="page"/>
          </v:group>
        </w:pict>
      </w:r>
      <w:r w:rsidRPr="009F6581">
        <w:rPr>
          <w:rFonts w:ascii="Arial" w:hAnsi="Arial" w:cs="Arial"/>
          <w:sz w:val="24"/>
          <w:szCs w:val="24"/>
          <w:lang w:val="pt-BR"/>
        </w:rPr>
        <w:t>aplicado. Para finalizar a afiação, faz-se um arredondamento na aresta de folga entre a face principal e a face secundária, para retirar os cantos vivos, evitando a queb</w:t>
      </w:r>
      <w:r w:rsidR="001F024F">
        <w:rPr>
          <w:rFonts w:ascii="Arial" w:hAnsi="Arial" w:cs="Arial"/>
          <w:sz w:val="24"/>
          <w:szCs w:val="24"/>
          <w:lang w:val="pt-BR"/>
        </w:rPr>
        <w:t>ra da mesma no futuro e melhorando</w:t>
      </w:r>
      <w:r w:rsidRPr="009F6581">
        <w:rPr>
          <w:rFonts w:ascii="Arial" w:hAnsi="Arial" w:cs="Arial"/>
          <w:sz w:val="24"/>
          <w:szCs w:val="24"/>
          <w:lang w:val="pt-BR"/>
        </w:rPr>
        <w:t xml:space="preserve"> o acabamento da peça.</w:t>
      </w:r>
    </w:p>
    <w:p w:rsidR="009F6581" w:rsidRPr="009F6581" w:rsidRDefault="009F6581" w:rsidP="003408CF">
      <w:pPr>
        <w:spacing w:line="360" w:lineRule="auto"/>
        <w:ind w:firstLine="708"/>
        <w:jc w:val="both"/>
        <w:rPr>
          <w:rFonts w:ascii="Arial" w:hAnsi="Arial" w:cs="Arial"/>
          <w:sz w:val="24"/>
          <w:szCs w:val="24"/>
          <w:lang w:val="pt-BR"/>
        </w:rPr>
      </w:pPr>
      <w:r w:rsidRPr="009F6581">
        <w:rPr>
          <w:rFonts w:ascii="Arial" w:hAnsi="Arial" w:cs="Arial"/>
          <w:sz w:val="24"/>
          <w:szCs w:val="24"/>
          <w:lang w:val="pt-BR"/>
        </w:rPr>
        <w:t xml:space="preserve">Os pinos presentes no processo de montagem da peça, são feitos a partir da </w:t>
      </w:r>
      <w:proofErr w:type="spellStart"/>
      <w:r w:rsidRPr="009F6581">
        <w:rPr>
          <w:rFonts w:ascii="Arial" w:hAnsi="Arial" w:cs="Arial"/>
          <w:sz w:val="24"/>
          <w:szCs w:val="24"/>
          <w:lang w:val="pt-BR"/>
        </w:rPr>
        <w:t>trefilação</w:t>
      </w:r>
      <w:proofErr w:type="spellEnd"/>
      <w:r w:rsidRPr="009F6581">
        <w:rPr>
          <w:rFonts w:ascii="Arial" w:hAnsi="Arial" w:cs="Arial"/>
          <w:sz w:val="24"/>
          <w:szCs w:val="24"/>
          <w:lang w:val="pt-BR"/>
        </w:rPr>
        <w:t xml:space="preserve"> de arames de aço. Após a </w:t>
      </w:r>
      <w:proofErr w:type="spellStart"/>
      <w:r w:rsidRPr="009F6581">
        <w:rPr>
          <w:rFonts w:ascii="Arial" w:hAnsi="Arial" w:cs="Arial"/>
          <w:sz w:val="24"/>
          <w:szCs w:val="24"/>
          <w:lang w:val="pt-BR"/>
        </w:rPr>
        <w:t>trefilação</w:t>
      </w:r>
      <w:proofErr w:type="spellEnd"/>
      <w:r w:rsidRPr="009F6581">
        <w:rPr>
          <w:rFonts w:ascii="Arial" w:hAnsi="Arial" w:cs="Arial"/>
          <w:sz w:val="24"/>
          <w:szCs w:val="24"/>
          <w:lang w:val="pt-BR"/>
        </w:rPr>
        <w:t xml:space="preserve"> os arames são cortados em pequenos pinos. A fixação de todas as peças é feita com o auxílio de uma </w:t>
      </w:r>
      <w:proofErr w:type="spellStart"/>
      <w:r w:rsidRPr="009F6581">
        <w:rPr>
          <w:rFonts w:ascii="Arial" w:hAnsi="Arial" w:cs="Arial"/>
          <w:sz w:val="24"/>
          <w:szCs w:val="24"/>
          <w:lang w:val="pt-BR"/>
        </w:rPr>
        <w:t>rebitadeira</w:t>
      </w:r>
      <w:proofErr w:type="spellEnd"/>
      <w:r w:rsidRPr="009F6581">
        <w:rPr>
          <w:rFonts w:ascii="Arial" w:hAnsi="Arial" w:cs="Arial"/>
          <w:sz w:val="24"/>
          <w:szCs w:val="24"/>
          <w:lang w:val="pt-BR"/>
        </w:rPr>
        <w:t xml:space="preserve"> que gera uma deformação plástica no pino fazendo com que ocorra a fixação.</w:t>
      </w:r>
    </w:p>
    <w:p w:rsidR="009F6581" w:rsidRPr="009F6581" w:rsidRDefault="009F6581" w:rsidP="009F6581">
      <w:pPr>
        <w:spacing w:line="360" w:lineRule="auto"/>
        <w:jc w:val="both"/>
        <w:rPr>
          <w:rFonts w:ascii="Arial" w:hAnsi="Arial" w:cs="Arial"/>
          <w:sz w:val="24"/>
          <w:szCs w:val="24"/>
          <w:lang w:val="pt-BR"/>
        </w:rPr>
      </w:pPr>
    </w:p>
    <w:p w:rsidR="009F6581" w:rsidRPr="009F6581" w:rsidRDefault="009F6581" w:rsidP="003408CF">
      <w:pPr>
        <w:spacing w:line="360" w:lineRule="auto"/>
        <w:jc w:val="center"/>
        <w:rPr>
          <w:rFonts w:ascii="Arial" w:hAnsi="Arial" w:cs="Arial"/>
          <w:sz w:val="24"/>
          <w:szCs w:val="24"/>
        </w:rPr>
      </w:pPr>
      <w:r w:rsidRPr="009F6581">
        <w:rPr>
          <w:rFonts w:ascii="Arial" w:hAnsi="Arial" w:cs="Arial"/>
          <w:noProof/>
          <w:sz w:val="24"/>
          <w:szCs w:val="24"/>
          <w:lang w:val="pt-BR" w:eastAsia="pt-BR"/>
        </w:rPr>
        <w:drawing>
          <wp:inline distT="0" distB="0" distL="0" distR="0" wp14:anchorId="245415A7" wp14:editId="48CF7598">
            <wp:extent cx="2272588" cy="1704441"/>
            <wp:effectExtent l="19050" t="0" r="0" b="0"/>
            <wp:docPr id="12" name="Imagem 14" descr="ESM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IRI...png"/>
                    <pic:cNvPicPr/>
                  </pic:nvPicPr>
                  <pic:blipFill>
                    <a:blip r:embed="rId24" cstate="print"/>
                    <a:stretch>
                      <a:fillRect/>
                    </a:stretch>
                  </pic:blipFill>
                  <pic:spPr>
                    <a:xfrm>
                      <a:off x="0" y="0"/>
                      <a:ext cx="2274216" cy="1705662"/>
                    </a:xfrm>
                    <a:prstGeom prst="rect">
                      <a:avLst/>
                    </a:prstGeom>
                  </pic:spPr>
                </pic:pic>
              </a:graphicData>
            </a:graphic>
          </wp:inline>
        </w:drawing>
      </w:r>
    </w:p>
    <w:p w:rsidR="009F6581" w:rsidRDefault="003408CF" w:rsidP="003408CF">
      <w:pPr>
        <w:spacing w:line="360" w:lineRule="auto"/>
        <w:jc w:val="center"/>
        <w:rPr>
          <w:rFonts w:ascii="Arial" w:hAnsi="Arial" w:cs="Arial"/>
          <w:sz w:val="24"/>
          <w:szCs w:val="24"/>
          <w:lang w:val="pt-BR"/>
        </w:rPr>
      </w:pPr>
      <w:r w:rsidRPr="003408CF">
        <w:rPr>
          <w:rFonts w:ascii="Arial" w:hAnsi="Arial" w:cs="Arial"/>
          <w:sz w:val="24"/>
          <w:szCs w:val="24"/>
          <w:lang w:val="pt-BR"/>
        </w:rPr>
        <w:t>Figura 1.</w:t>
      </w:r>
      <w:r>
        <w:rPr>
          <w:rFonts w:ascii="Arial" w:hAnsi="Arial" w:cs="Arial"/>
          <w:sz w:val="24"/>
          <w:szCs w:val="24"/>
          <w:lang w:val="pt-BR"/>
        </w:rPr>
        <w:t>8.5</w:t>
      </w:r>
      <w:r w:rsidR="009F6581" w:rsidRPr="003408CF">
        <w:rPr>
          <w:rFonts w:ascii="Arial" w:hAnsi="Arial" w:cs="Arial"/>
          <w:sz w:val="24"/>
          <w:szCs w:val="24"/>
          <w:lang w:val="pt-BR"/>
        </w:rPr>
        <w:t xml:space="preserve">: </w:t>
      </w:r>
      <w:proofErr w:type="spellStart"/>
      <w:r w:rsidR="009F6581" w:rsidRPr="003408CF">
        <w:rPr>
          <w:rFonts w:ascii="Arial" w:hAnsi="Arial" w:cs="Arial"/>
          <w:sz w:val="24"/>
          <w:szCs w:val="24"/>
          <w:lang w:val="pt-BR"/>
        </w:rPr>
        <w:t>Esmerilhadeira</w:t>
      </w:r>
      <w:proofErr w:type="spellEnd"/>
      <w:r>
        <w:rPr>
          <w:rFonts w:ascii="Arial" w:hAnsi="Arial" w:cs="Arial"/>
          <w:sz w:val="24"/>
          <w:szCs w:val="24"/>
          <w:lang w:val="pt-BR"/>
        </w:rPr>
        <w:t>.</w:t>
      </w:r>
    </w:p>
    <w:p w:rsidR="004368DE" w:rsidRDefault="004368DE" w:rsidP="00D677C3">
      <w:pPr>
        <w:spacing w:line="360" w:lineRule="auto"/>
        <w:rPr>
          <w:rFonts w:ascii="Arial" w:hAnsi="Arial" w:cs="Arial"/>
          <w:sz w:val="24"/>
          <w:szCs w:val="24"/>
          <w:lang w:val="pt-BR"/>
        </w:rPr>
      </w:pPr>
    </w:p>
    <w:p w:rsidR="00FA4F4C" w:rsidRDefault="00FA4F4C" w:rsidP="00D677C3">
      <w:pPr>
        <w:spacing w:line="360" w:lineRule="auto"/>
        <w:rPr>
          <w:rFonts w:ascii="Arial" w:hAnsi="Arial" w:cs="Arial"/>
          <w:sz w:val="24"/>
          <w:szCs w:val="24"/>
          <w:lang w:val="pt-BR"/>
        </w:rPr>
      </w:pPr>
    </w:p>
    <w:p w:rsidR="00AB35F5" w:rsidRDefault="00AB35F5" w:rsidP="00D677C3">
      <w:pPr>
        <w:spacing w:line="360" w:lineRule="auto"/>
        <w:rPr>
          <w:rFonts w:ascii="Arial" w:hAnsi="Arial" w:cs="Arial"/>
          <w:sz w:val="24"/>
          <w:szCs w:val="24"/>
          <w:lang w:val="pt-BR"/>
        </w:rPr>
      </w:pPr>
    </w:p>
    <w:p w:rsidR="00AB35F5" w:rsidRDefault="00AB35F5" w:rsidP="00D677C3">
      <w:pPr>
        <w:spacing w:line="360" w:lineRule="auto"/>
        <w:rPr>
          <w:rFonts w:ascii="Arial" w:hAnsi="Arial" w:cs="Arial"/>
          <w:sz w:val="24"/>
          <w:szCs w:val="24"/>
          <w:lang w:val="pt-BR"/>
        </w:rPr>
      </w:pPr>
    </w:p>
    <w:p w:rsidR="00AB35F5" w:rsidRDefault="00AB35F5" w:rsidP="00D677C3">
      <w:pPr>
        <w:spacing w:line="360" w:lineRule="auto"/>
        <w:rPr>
          <w:rFonts w:ascii="Arial" w:hAnsi="Arial" w:cs="Arial"/>
          <w:sz w:val="24"/>
          <w:szCs w:val="24"/>
          <w:lang w:val="pt-BR"/>
        </w:rPr>
      </w:pPr>
    </w:p>
    <w:p w:rsidR="00FA4F4C" w:rsidRPr="003408CF" w:rsidRDefault="00FA4F4C" w:rsidP="00D677C3">
      <w:pPr>
        <w:spacing w:line="360" w:lineRule="auto"/>
        <w:rPr>
          <w:rFonts w:ascii="Arial" w:hAnsi="Arial" w:cs="Arial"/>
          <w:sz w:val="24"/>
          <w:szCs w:val="24"/>
          <w:lang w:val="pt-BR"/>
        </w:rPr>
      </w:pPr>
    </w:p>
    <w:p w:rsidR="00643B2E" w:rsidRPr="009003FB" w:rsidRDefault="00852FF8" w:rsidP="00852FF8">
      <w:pPr>
        <w:pStyle w:val="PargrafodaLista"/>
        <w:numPr>
          <w:ilvl w:val="0"/>
          <w:numId w:val="10"/>
        </w:numPr>
        <w:spacing w:line="360" w:lineRule="auto"/>
        <w:ind w:left="714" w:hanging="357"/>
        <w:jc w:val="both"/>
        <w:rPr>
          <w:rFonts w:ascii="Arial" w:hAnsi="Arial" w:cs="Arial"/>
          <w:i/>
          <w:sz w:val="24"/>
          <w:szCs w:val="24"/>
          <w:lang w:val="pt-BR"/>
        </w:rPr>
      </w:pPr>
      <w:r w:rsidRPr="00852FF8">
        <w:rPr>
          <w:rFonts w:ascii="Arial" w:hAnsi="Arial" w:cs="Arial"/>
          <w:i/>
          <w:sz w:val="24"/>
          <w:szCs w:val="24"/>
        </w:rPr>
        <w:lastRenderedPageBreak/>
        <w:t>DETERMINAÇÃO DE FERRAMENTAL</w:t>
      </w:r>
      <w:r w:rsidR="009F570E">
        <w:rPr>
          <w:rFonts w:ascii="Arial" w:hAnsi="Arial" w:cs="Arial"/>
          <w:i/>
          <w:sz w:val="24"/>
          <w:szCs w:val="24"/>
        </w:rPr>
        <w:t xml:space="preserve"> (5)(6)</w:t>
      </w:r>
    </w:p>
    <w:p w:rsidR="009003FB" w:rsidRPr="00852FF8" w:rsidRDefault="009003FB" w:rsidP="009003FB">
      <w:pPr>
        <w:pStyle w:val="PargrafodaLista"/>
        <w:spacing w:line="360" w:lineRule="auto"/>
        <w:ind w:left="714"/>
        <w:jc w:val="both"/>
        <w:rPr>
          <w:rFonts w:ascii="Arial" w:hAnsi="Arial" w:cs="Arial"/>
          <w:i/>
          <w:sz w:val="24"/>
          <w:szCs w:val="24"/>
          <w:lang w:val="pt-BR"/>
        </w:rPr>
      </w:pPr>
    </w:p>
    <w:p w:rsidR="00852FF8" w:rsidRPr="00852FF8" w:rsidRDefault="00852FF8" w:rsidP="00852FF8">
      <w:pPr>
        <w:spacing w:line="360" w:lineRule="auto"/>
        <w:jc w:val="center"/>
        <w:rPr>
          <w:rFonts w:ascii="Arial" w:hAnsi="Arial" w:cs="Arial"/>
          <w:b/>
          <w:sz w:val="24"/>
          <w:szCs w:val="24"/>
          <w:lang w:val="pt-BR"/>
        </w:rPr>
      </w:pPr>
      <w:r w:rsidRPr="00852FF8">
        <w:rPr>
          <w:rFonts w:ascii="Arial" w:hAnsi="Arial" w:cs="Arial"/>
          <w:b/>
          <w:sz w:val="24"/>
          <w:szCs w:val="24"/>
          <w:lang w:val="pt-BR"/>
        </w:rPr>
        <w:t xml:space="preserve"> </w:t>
      </w:r>
      <w:r w:rsidRPr="00852FF8">
        <w:rPr>
          <w:rFonts w:ascii="Arial" w:hAnsi="Arial" w:cs="Arial"/>
          <w:b/>
          <w:sz w:val="24"/>
          <w:szCs w:val="24"/>
          <w:u w:val="single"/>
          <w:lang w:val="pt-BR"/>
        </w:rPr>
        <w:t>CORTE A LASER</w:t>
      </w:r>
    </w:p>
    <w:p w:rsidR="00852FF8" w:rsidRPr="00852FF8" w:rsidRDefault="00852FF8" w:rsidP="00852FF8">
      <w:pPr>
        <w:spacing w:line="360" w:lineRule="auto"/>
        <w:ind w:firstLine="708"/>
        <w:jc w:val="both"/>
        <w:rPr>
          <w:rFonts w:ascii="Arial" w:hAnsi="Arial" w:cs="Arial"/>
          <w:sz w:val="24"/>
          <w:szCs w:val="24"/>
          <w:lang w:val="pt-BR"/>
        </w:rPr>
      </w:pPr>
      <w:r w:rsidRPr="00852FF8">
        <w:rPr>
          <w:rFonts w:ascii="Arial" w:hAnsi="Arial" w:cs="Arial"/>
          <w:sz w:val="24"/>
          <w:szCs w:val="24"/>
          <w:lang w:val="pt-BR"/>
        </w:rPr>
        <w:t xml:space="preserve">O processo de corte a laser realizado pela máquina </w:t>
      </w:r>
      <w:proofErr w:type="spellStart"/>
      <w:r w:rsidRPr="00AB35F5">
        <w:rPr>
          <w:rFonts w:ascii="Arial" w:hAnsi="Arial" w:cs="Arial"/>
          <w:i/>
          <w:sz w:val="24"/>
          <w:szCs w:val="24"/>
          <w:lang w:val="pt-BR"/>
        </w:rPr>
        <w:t>TruLaser</w:t>
      </w:r>
      <w:proofErr w:type="spellEnd"/>
      <w:r w:rsidRPr="00AB35F5">
        <w:rPr>
          <w:rFonts w:ascii="Arial" w:hAnsi="Arial" w:cs="Arial"/>
          <w:i/>
          <w:sz w:val="24"/>
          <w:szCs w:val="24"/>
          <w:lang w:val="pt-BR"/>
        </w:rPr>
        <w:t xml:space="preserve"> 3030</w:t>
      </w:r>
      <w:r w:rsidRPr="00852FF8">
        <w:rPr>
          <w:rFonts w:ascii="Arial" w:hAnsi="Arial" w:cs="Arial"/>
          <w:sz w:val="24"/>
          <w:szCs w:val="24"/>
          <w:lang w:val="pt-BR"/>
        </w:rPr>
        <w:t xml:space="preserve"> do fabricante </w:t>
      </w:r>
      <w:proofErr w:type="spellStart"/>
      <w:r w:rsidRPr="00AB35F5">
        <w:rPr>
          <w:rFonts w:ascii="Arial" w:hAnsi="Arial" w:cs="Arial"/>
          <w:i/>
          <w:sz w:val="24"/>
          <w:szCs w:val="24"/>
          <w:lang w:val="pt-BR"/>
        </w:rPr>
        <w:t>Trumpf</w:t>
      </w:r>
      <w:proofErr w:type="spellEnd"/>
      <w:r w:rsidRPr="00852FF8">
        <w:rPr>
          <w:rFonts w:ascii="Arial" w:hAnsi="Arial" w:cs="Arial"/>
          <w:sz w:val="24"/>
          <w:szCs w:val="24"/>
          <w:lang w:val="pt-BR"/>
        </w:rPr>
        <w:t xml:space="preserve"> corta, em particular, os aços carbono com o oxigênio em</w:t>
      </w:r>
      <w:r w:rsidR="00AB35F5">
        <w:rPr>
          <w:rFonts w:ascii="Arial" w:hAnsi="Arial" w:cs="Arial"/>
          <w:sz w:val="24"/>
          <w:szCs w:val="24"/>
          <w:lang w:val="pt-BR"/>
        </w:rPr>
        <w:t xml:space="preserve"> variadas espessuras de chapas (</w:t>
      </w:r>
      <w:r w:rsidRPr="00852FF8">
        <w:rPr>
          <w:rFonts w:ascii="Arial" w:hAnsi="Arial" w:cs="Arial"/>
          <w:sz w:val="24"/>
          <w:szCs w:val="24"/>
          <w:lang w:val="pt-BR"/>
        </w:rPr>
        <w:t>até 20mm de espessura</w:t>
      </w:r>
      <w:r w:rsidR="00AB35F5">
        <w:rPr>
          <w:rFonts w:ascii="Arial" w:hAnsi="Arial" w:cs="Arial"/>
          <w:sz w:val="24"/>
          <w:szCs w:val="24"/>
          <w:lang w:val="pt-BR"/>
        </w:rPr>
        <w:t>)</w:t>
      </w:r>
      <w:r w:rsidRPr="00852FF8">
        <w:rPr>
          <w:rFonts w:ascii="Arial" w:hAnsi="Arial" w:cs="Arial"/>
          <w:sz w:val="24"/>
          <w:szCs w:val="24"/>
          <w:lang w:val="pt-BR"/>
        </w:rPr>
        <w:t>. Sua tecnologia de trocador de bico automático faz com que as paradas necessárias do equipamento sejam mínimas.</w:t>
      </w:r>
    </w:p>
    <w:p w:rsidR="00852FF8" w:rsidRPr="00852FF8" w:rsidRDefault="00852FF8" w:rsidP="00852FF8">
      <w:pPr>
        <w:spacing w:line="360" w:lineRule="auto"/>
        <w:ind w:firstLine="708"/>
        <w:jc w:val="both"/>
        <w:rPr>
          <w:rFonts w:ascii="Arial" w:hAnsi="Arial" w:cs="Arial"/>
          <w:sz w:val="24"/>
          <w:szCs w:val="24"/>
          <w:lang w:val="pt-BR"/>
        </w:rPr>
      </w:pPr>
      <w:r w:rsidRPr="00852FF8">
        <w:rPr>
          <w:rFonts w:ascii="Arial" w:hAnsi="Arial" w:cs="Arial"/>
          <w:sz w:val="24"/>
          <w:szCs w:val="24"/>
          <w:lang w:val="pt-BR"/>
        </w:rPr>
        <w:t>A máquina trabalha com corte nos t</w:t>
      </w:r>
      <w:r w:rsidR="00AB35F5">
        <w:rPr>
          <w:rFonts w:ascii="Arial" w:hAnsi="Arial" w:cs="Arial"/>
          <w:sz w:val="24"/>
          <w:szCs w:val="24"/>
          <w:lang w:val="pt-BR"/>
        </w:rPr>
        <w:t xml:space="preserve">rês eixos (X, Y e Z), sendo que a </w:t>
      </w:r>
      <w:r w:rsidRPr="00852FF8">
        <w:rPr>
          <w:rFonts w:ascii="Arial" w:hAnsi="Arial" w:cs="Arial"/>
          <w:sz w:val="24"/>
          <w:szCs w:val="24"/>
          <w:lang w:val="pt-BR"/>
        </w:rPr>
        <w:t>velocidade atingida simultaneamente nos mesmo</w:t>
      </w:r>
      <w:r w:rsidR="00AB35F5">
        <w:rPr>
          <w:rFonts w:ascii="Arial" w:hAnsi="Arial" w:cs="Arial"/>
          <w:sz w:val="24"/>
          <w:szCs w:val="24"/>
          <w:lang w:val="pt-BR"/>
        </w:rPr>
        <w:t>s</w:t>
      </w:r>
      <w:r w:rsidRPr="00852FF8">
        <w:rPr>
          <w:rFonts w:ascii="Arial" w:hAnsi="Arial" w:cs="Arial"/>
          <w:sz w:val="24"/>
          <w:szCs w:val="24"/>
          <w:lang w:val="pt-BR"/>
        </w:rPr>
        <w:t xml:space="preserve"> é de 140 m/min. O peso do equipamento é de 900 Kg.</w:t>
      </w:r>
    </w:p>
    <w:p w:rsidR="00852FF8" w:rsidRDefault="00852FF8" w:rsidP="00AB35F5">
      <w:pPr>
        <w:spacing w:line="360" w:lineRule="auto"/>
        <w:ind w:firstLine="708"/>
        <w:jc w:val="both"/>
        <w:rPr>
          <w:rFonts w:ascii="Arial" w:hAnsi="Arial" w:cs="Arial"/>
          <w:sz w:val="24"/>
          <w:szCs w:val="24"/>
          <w:lang w:val="pt-BR"/>
        </w:rPr>
      </w:pPr>
      <w:r w:rsidRPr="00852FF8">
        <w:rPr>
          <w:rFonts w:ascii="Arial" w:hAnsi="Arial" w:cs="Arial"/>
          <w:sz w:val="24"/>
          <w:szCs w:val="24"/>
          <w:lang w:val="pt-BR"/>
        </w:rPr>
        <w:t>O controle da máquina é feito através do sistema Siemens</w:t>
      </w:r>
      <w:r w:rsidR="00AB35F5">
        <w:rPr>
          <w:rFonts w:ascii="Arial" w:hAnsi="Arial" w:cs="Arial"/>
          <w:sz w:val="24"/>
          <w:szCs w:val="24"/>
          <w:lang w:val="pt-BR"/>
        </w:rPr>
        <w:t xml:space="preserve"> </w:t>
      </w:r>
      <w:proofErr w:type="spellStart"/>
      <w:r w:rsidR="00AB35F5">
        <w:rPr>
          <w:rFonts w:ascii="Arial" w:hAnsi="Arial" w:cs="Arial"/>
          <w:sz w:val="24"/>
          <w:szCs w:val="24"/>
          <w:lang w:val="pt-BR"/>
        </w:rPr>
        <w:t>Sinumerik</w:t>
      </w:r>
      <w:proofErr w:type="spellEnd"/>
      <w:r w:rsidR="00AB35F5">
        <w:rPr>
          <w:rFonts w:ascii="Arial" w:hAnsi="Arial" w:cs="Arial"/>
          <w:sz w:val="24"/>
          <w:szCs w:val="24"/>
          <w:lang w:val="pt-BR"/>
        </w:rPr>
        <w:t xml:space="preserve"> 840D SL, que utiliza</w:t>
      </w:r>
      <w:r w:rsidRPr="00852FF8">
        <w:rPr>
          <w:rFonts w:ascii="Arial" w:hAnsi="Arial" w:cs="Arial"/>
          <w:sz w:val="24"/>
          <w:szCs w:val="24"/>
          <w:lang w:val="pt-BR"/>
        </w:rPr>
        <w:t xml:space="preserve"> a linguagem computacional CNC. Primeiramente, deve ser feito um desenho da peça a ser cortada na chapa no </w:t>
      </w:r>
      <w:proofErr w:type="spellStart"/>
      <w:r w:rsidRPr="00852FF8">
        <w:rPr>
          <w:rFonts w:ascii="Arial" w:hAnsi="Arial" w:cs="Arial"/>
          <w:sz w:val="24"/>
          <w:szCs w:val="24"/>
          <w:lang w:val="pt-BR"/>
        </w:rPr>
        <w:t>formato.dwg</w:t>
      </w:r>
      <w:proofErr w:type="spellEnd"/>
      <w:r w:rsidRPr="00852FF8">
        <w:rPr>
          <w:rFonts w:ascii="Arial" w:hAnsi="Arial" w:cs="Arial"/>
          <w:sz w:val="24"/>
          <w:szCs w:val="24"/>
          <w:lang w:val="pt-BR"/>
        </w:rPr>
        <w:t xml:space="preserve"> do </w:t>
      </w:r>
      <w:proofErr w:type="spellStart"/>
      <w:r w:rsidRPr="00852FF8">
        <w:rPr>
          <w:rFonts w:ascii="Arial" w:hAnsi="Arial" w:cs="Arial"/>
          <w:sz w:val="24"/>
          <w:szCs w:val="24"/>
          <w:lang w:val="pt-BR"/>
        </w:rPr>
        <w:t>AutoCad</w:t>
      </w:r>
      <w:proofErr w:type="spellEnd"/>
      <w:r w:rsidRPr="00852FF8">
        <w:rPr>
          <w:rFonts w:ascii="Arial" w:hAnsi="Arial" w:cs="Arial"/>
          <w:sz w:val="24"/>
          <w:szCs w:val="24"/>
          <w:lang w:val="pt-BR"/>
        </w:rPr>
        <w:t>. A partir desse desenho, o sistema operacional da máquina permite que seja alterada a distância entre as peças de forma a obter maior eficiência no processo e</w:t>
      </w:r>
      <w:r w:rsidR="00AB35F5">
        <w:rPr>
          <w:rFonts w:ascii="Arial" w:hAnsi="Arial" w:cs="Arial"/>
          <w:sz w:val="24"/>
          <w:szCs w:val="24"/>
          <w:lang w:val="pt-BR"/>
        </w:rPr>
        <w:t xml:space="preserve"> uma</w:t>
      </w:r>
      <w:r w:rsidRPr="00852FF8">
        <w:rPr>
          <w:rFonts w:ascii="Arial" w:hAnsi="Arial" w:cs="Arial"/>
          <w:sz w:val="24"/>
          <w:szCs w:val="24"/>
          <w:lang w:val="pt-BR"/>
        </w:rPr>
        <w:t xml:space="preserve"> menor perda de material.</w:t>
      </w:r>
    </w:p>
    <w:p w:rsidR="00852FF8" w:rsidRPr="00852FF8" w:rsidRDefault="00852FF8" w:rsidP="00852FF8">
      <w:pPr>
        <w:spacing w:line="360" w:lineRule="auto"/>
        <w:jc w:val="both"/>
        <w:rPr>
          <w:rFonts w:ascii="Arial" w:hAnsi="Arial" w:cs="Arial"/>
          <w:sz w:val="24"/>
          <w:szCs w:val="24"/>
          <w:lang w:val="pt-BR"/>
        </w:rPr>
      </w:pPr>
    </w:p>
    <w:p w:rsidR="00852FF8" w:rsidRPr="00852FF8" w:rsidRDefault="00AE4883" w:rsidP="00852FF8">
      <w:pPr>
        <w:spacing w:line="360" w:lineRule="auto"/>
        <w:jc w:val="center"/>
        <w:rPr>
          <w:rFonts w:ascii="Arial" w:hAnsi="Arial" w:cs="Arial"/>
          <w:sz w:val="24"/>
          <w:szCs w:val="24"/>
        </w:rPr>
      </w:pPr>
      <w:r>
        <w:rPr>
          <w:rFonts w:ascii="Arial" w:hAnsi="Arial" w:cs="Arial"/>
          <w:noProof/>
          <w:sz w:val="24"/>
          <w:szCs w:val="24"/>
          <w:lang w:val="pt-BR" w:eastAsia="pt-BR"/>
        </w:rPr>
        <w:pict>
          <v:group id="_x0000_s1089" style="position:absolute;left:0;text-align:left;margin-left:61.5pt;margin-top:46.5pt;width:510.9pt;height:784.3pt;z-index:-251651072;mso-position-horizontal-relative:page;mso-position-vertical-relative:page" coordorigin="1259,660" coordsize="10009,15686">
            <v:shape id="_x0000_s1090" style="position:absolute;left:1259;top:660;width:10009;height:15686" coordorigin="1259,660" coordsize="10009,15686" path="m1259,16346r10009,l11268,660r-10009,l1259,16346xe" filled="f" strokeweight=".26mm">
              <v:path arrowok="t"/>
            </v:shape>
            <w10:wrap anchorx="page" anchory="page"/>
          </v:group>
        </w:pict>
      </w:r>
      <w:r w:rsidR="00852FF8" w:rsidRPr="00852FF8">
        <w:rPr>
          <w:rFonts w:ascii="Arial" w:hAnsi="Arial" w:cs="Arial"/>
          <w:noProof/>
          <w:sz w:val="24"/>
          <w:szCs w:val="24"/>
          <w:lang w:val="pt-BR" w:eastAsia="pt-BR"/>
        </w:rPr>
        <w:drawing>
          <wp:inline distT="0" distB="0" distL="0" distR="0" wp14:anchorId="2020A6CA" wp14:editId="1FAB4F7A">
            <wp:extent cx="5400040" cy="1506220"/>
            <wp:effectExtent l="19050" t="0" r="0" b="0"/>
            <wp:docPr id="14" name="Imagem 10" descr="Sem títulouhuh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uhuhuh.png"/>
                    <pic:cNvPicPr/>
                  </pic:nvPicPr>
                  <pic:blipFill>
                    <a:blip r:embed="rId25" cstate="print"/>
                    <a:stretch>
                      <a:fillRect/>
                    </a:stretch>
                  </pic:blipFill>
                  <pic:spPr>
                    <a:xfrm>
                      <a:off x="0" y="0"/>
                      <a:ext cx="5400040" cy="1506220"/>
                    </a:xfrm>
                    <a:prstGeom prst="rect">
                      <a:avLst/>
                    </a:prstGeom>
                  </pic:spPr>
                </pic:pic>
              </a:graphicData>
            </a:graphic>
          </wp:inline>
        </w:drawing>
      </w:r>
    </w:p>
    <w:p w:rsidR="00852FF8" w:rsidRDefault="00852FF8" w:rsidP="00852FF8">
      <w:pPr>
        <w:spacing w:line="360" w:lineRule="auto"/>
        <w:jc w:val="center"/>
        <w:rPr>
          <w:rFonts w:ascii="Arial" w:hAnsi="Arial" w:cs="Arial"/>
          <w:sz w:val="24"/>
          <w:szCs w:val="24"/>
          <w:lang w:val="pt-BR"/>
        </w:rPr>
      </w:pPr>
      <w:r>
        <w:rPr>
          <w:rFonts w:ascii="Arial" w:hAnsi="Arial" w:cs="Arial"/>
          <w:sz w:val="24"/>
          <w:szCs w:val="24"/>
          <w:lang w:val="pt-BR"/>
        </w:rPr>
        <w:t>Figura 1.8.6</w:t>
      </w:r>
      <w:r w:rsidR="00AB35F5">
        <w:rPr>
          <w:rFonts w:ascii="Arial" w:hAnsi="Arial" w:cs="Arial"/>
          <w:sz w:val="24"/>
          <w:szCs w:val="24"/>
          <w:lang w:val="pt-BR"/>
        </w:rPr>
        <w:t xml:space="preserve">: Máquina </w:t>
      </w:r>
      <w:proofErr w:type="spellStart"/>
      <w:r w:rsidR="00AB35F5" w:rsidRPr="00AB35F5">
        <w:rPr>
          <w:rFonts w:ascii="Arial" w:hAnsi="Arial" w:cs="Arial"/>
          <w:i/>
          <w:sz w:val="24"/>
          <w:szCs w:val="24"/>
          <w:lang w:val="pt-BR"/>
        </w:rPr>
        <w:t>TruLaser</w:t>
      </w:r>
      <w:proofErr w:type="spellEnd"/>
      <w:r w:rsidR="00AB35F5" w:rsidRPr="00AB35F5">
        <w:rPr>
          <w:rFonts w:ascii="Arial" w:hAnsi="Arial" w:cs="Arial"/>
          <w:i/>
          <w:sz w:val="24"/>
          <w:szCs w:val="24"/>
          <w:lang w:val="pt-BR"/>
        </w:rPr>
        <w:t xml:space="preserve"> 3030</w:t>
      </w:r>
      <w:r w:rsidR="00AB35F5">
        <w:rPr>
          <w:rFonts w:ascii="Arial" w:hAnsi="Arial" w:cs="Arial"/>
          <w:sz w:val="24"/>
          <w:szCs w:val="24"/>
          <w:lang w:val="pt-BR"/>
        </w:rPr>
        <w:t>.</w:t>
      </w:r>
    </w:p>
    <w:p w:rsidR="00852FF8" w:rsidRPr="00852FF8" w:rsidRDefault="00852FF8" w:rsidP="00852FF8">
      <w:pPr>
        <w:spacing w:line="360" w:lineRule="auto"/>
        <w:jc w:val="center"/>
        <w:rPr>
          <w:rFonts w:ascii="Arial" w:hAnsi="Arial" w:cs="Arial"/>
          <w:sz w:val="24"/>
          <w:szCs w:val="24"/>
          <w:lang w:val="pt-BR"/>
        </w:rPr>
      </w:pPr>
    </w:p>
    <w:p w:rsidR="00852FF8" w:rsidRPr="00852FF8" w:rsidRDefault="00852FF8" w:rsidP="00852FF8">
      <w:pPr>
        <w:spacing w:line="360" w:lineRule="auto"/>
        <w:jc w:val="center"/>
        <w:rPr>
          <w:rFonts w:ascii="Arial" w:hAnsi="Arial" w:cs="Arial"/>
          <w:b/>
          <w:sz w:val="24"/>
          <w:szCs w:val="24"/>
          <w:lang w:val="pt-BR"/>
        </w:rPr>
      </w:pPr>
      <w:r w:rsidRPr="00852FF8">
        <w:rPr>
          <w:rFonts w:ascii="Arial" w:hAnsi="Arial" w:cs="Arial"/>
          <w:b/>
          <w:sz w:val="24"/>
          <w:szCs w:val="24"/>
          <w:u w:val="single"/>
          <w:lang w:val="pt-BR"/>
        </w:rPr>
        <w:t>TORNO</w:t>
      </w:r>
    </w:p>
    <w:p w:rsidR="00852FF8" w:rsidRPr="00852FF8" w:rsidRDefault="00852FF8" w:rsidP="00852FF8">
      <w:pPr>
        <w:spacing w:line="360" w:lineRule="auto"/>
        <w:ind w:firstLine="708"/>
        <w:jc w:val="both"/>
        <w:rPr>
          <w:rFonts w:ascii="Arial" w:hAnsi="Arial" w:cs="Arial"/>
          <w:sz w:val="24"/>
          <w:szCs w:val="24"/>
          <w:lang w:val="pt-BR"/>
        </w:rPr>
      </w:pPr>
      <w:r w:rsidRPr="00852FF8">
        <w:rPr>
          <w:rFonts w:ascii="Arial" w:hAnsi="Arial" w:cs="Arial"/>
          <w:sz w:val="24"/>
          <w:szCs w:val="24"/>
          <w:lang w:val="pt-BR"/>
        </w:rPr>
        <w:t>O torno é uma máquina-ferramenta muito versátil, pois além das operações de torneamento, pode executar operações que normalmente são feitas por outras máquinas como a furadeira, a fresadora e a retificadora, com adaptações relativamente simples.</w:t>
      </w:r>
    </w:p>
    <w:p w:rsidR="00852FF8" w:rsidRPr="00852FF8" w:rsidRDefault="00852FF8" w:rsidP="00852FF8">
      <w:pPr>
        <w:spacing w:line="360" w:lineRule="auto"/>
        <w:ind w:firstLine="708"/>
        <w:jc w:val="both"/>
        <w:rPr>
          <w:rFonts w:ascii="Arial" w:hAnsi="Arial" w:cs="Arial"/>
          <w:sz w:val="24"/>
          <w:szCs w:val="24"/>
          <w:lang w:val="pt-BR"/>
        </w:rPr>
      </w:pPr>
      <w:r w:rsidRPr="00852FF8">
        <w:rPr>
          <w:rFonts w:ascii="Arial" w:hAnsi="Arial" w:cs="Arial"/>
          <w:sz w:val="24"/>
          <w:szCs w:val="24"/>
          <w:lang w:val="pt-BR"/>
        </w:rPr>
        <w:t>Esta máquina-ferramenta permite a usinagem de variados componentes mecânicos: possibilita a transformação do material em estado bruto, em peças que podem ter seções circulares, e quaisquer combinações destas seções.</w:t>
      </w:r>
    </w:p>
    <w:p w:rsidR="00852FF8" w:rsidRPr="00852FF8" w:rsidRDefault="00852FF8" w:rsidP="00852FF8">
      <w:pPr>
        <w:spacing w:line="360" w:lineRule="auto"/>
        <w:ind w:firstLine="708"/>
        <w:jc w:val="both"/>
        <w:rPr>
          <w:rFonts w:ascii="Arial" w:hAnsi="Arial" w:cs="Arial"/>
          <w:sz w:val="24"/>
          <w:szCs w:val="24"/>
          <w:lang w:val="pt-BR"/>
        </w:rPr>
      </w:pPr>
      <w:r w:rsidRPr="00852FF8">
        <w:rPr>
          <w:rFonts w:ascii="Arial" w:hAnsi="Arial" w:cs="Arial"/>
          <w:sz w:val="24"/>
          <w:szCs w:val="24"/>
          <w:lang w:val="pt-BR"/>
        </w:rPr>
        <w:t xml:space="preserve">O torno mais simples que existe é o torno universal. Estudando seu funcionamento, é possível entender o funcionamento de todos os outros, por mais sofisticados que sejam. Esse torno possui eixo e barramento horizontais e tem a capacidade de realizar todas as operações que já citamos. </w:t>
      </w:r>
    </w:p>
    <w:p w:rsidR="00852FF8" w:rsidRDefault="00852FF8" w:rsidP="00852FF8">
      <w:pPr>
        <w:spacing w:line="360" w:lineRule="auto"/>
        <w:ind w:firstLine="708"/>
        <w:jc w:val="both"/>
        <w:rPr>
          <w:rFonts w:ascii="Arial" w:hAnsi="Arial" w:cs="Arial"/>
          <w:sz w:val="24"/>
          <w:szCs w:val="24"/>
          <w:lang w:val="pt-BR"/>
        </w:rPr>
      </w:pPr>
      <w:r w:rsidRPr="00852FF8">
        <w:rPr>
          <w:rFonts w:ascii="Arial" w:hAnsi="Arial" w:cs="Arial"/>
          <w:sz w:val="24"/>
          <w:szCs w:val="24"/>
          <w:lang w:val="pt-BR"/>
        </w:rPr>
        <w:lastRenderedPageBreak/>
        <w:t xml:space="preserve">Assim, basicamente, todos os tornos, respeitando-se suas variações de dispositivos ou dimensões exigidas em cada caso, são compostos das seguintes partes: </w:t>
      </w:r>
    </w:p>
    <w:p w:rsidR="00B423E1" w:rsidRPr="00852FF8" w:rsidRDefault="00B423E1" w:rsidP="00852FF8">
      <w:pPr>
        <w:spacing w:line="360" w:lineRule="auto"/>
        <w:ind w:firstLine="708"/>
        <w:jc w:val="both"/>
        <w:rPr>
          <w:rFonts w:ascii="Arial" w:hAnsi="Arial" w:cs="Arial"/>
          <w:sz w:val="24"/>
          <w:szCs w:val="24"/>
          <w:lang w:val="pt-BR"/>
        </w:rPr>
      </w:pPr>
    </w:p>
    <w:p w:rsidR="00852FF8" w:rsidRPr="00852FF8" w:rsidRDefault="00852FF8" w:rsidP="00852FF8">
      <w:pPr>
        <w:pStyle w:val="PargrafodaLista"/>
        <w:numPr>
          <w:ilvl w:val="0"/>
          <w:numId w:val="14"/>
        </w:numPr>
        <w:spacing w:line="360" w:lineRule="auto"/>
        <w:jc w:val="both"/>
        <w:rPr>
          <w:rFonts w:ascii="Arial" w:hAnsi="Arial" w:cs="Arial"/>
          <w:sz w:val="24"/>
          <w:szCs w:val="24"/>
          <w:lang w:val="pt-BR"/>
        </w:rPr>
      </w:pPr>
      <w:r w:rsidRPr="00852FF8">
        <w:rPr>
          <w:rFonts w:ascii="Arial" w:hAnsi="Arial" w:cs="Arial"/>
          <w:sz w:val="24"/>
          <w:szCs w:val="24"/>
          <w:lang w:val="pt-BR"/>
        </w:rPr>
        <w:t xml:space="preserve">Corpo da máquina: barramento, cabeçote fixo e móvel, caixas de mudança de velocidade. </w:t>
      </w:r>
    </w:p>
    <w:p w:rsidR="00852FF8" w:rsidRPr="00852FF8" w:rsidRDefault="00852FF8" w:rsidP="00852FF8">
      <w:pPr>
        <w:pStyle w:val="PargrafodaLista"/>
        <w:numPr>
          <w:ilvl w:val="0"/>
          <w:numId w:val="14"/>
        </w:numPr>
        <w:spacing w:line="360" w:lineRule="auto"/>
        <w:jc w:val="both"/>
        <w:rPr>
          <w:rFonts w:ascii="Arial" w:hAnsi="Arial" w:cs="Arial"/>
          <w:sz w:val="24"/>
          <w:szCs w:val="24"/>
          <w:lang w:val="pt-BR"/>
        </w:rPr>
      </w:pPr>
      <w:r w:rsidRPr="00852FF8">
        <w:rPr>
          <w:rFonts w:ascii="Arial" w:hAnsi="Arial" w:cs="Arial"/>
          <w:sz w:val="24"/>
          <w:szCs w:val="24"/>
          <w:lang w:val="pt-BR"/>
        </w:rPr>
        <w:t xml:space="preserve">Sistema de transmissão de movimento do eixo: motor, polia, engrenagens, redutores. </w:t>
      </w:r>
    </w:p>
    <w:p w:rsidR="00852FF8" w:rsidRPr="00852FF8" w:rsidRDefault="00852FF8" w:rsidP="00852FF8">
      <w:pPr>
        <w:pStyle w:val="PargrafodaLista"/>
        <w:numPr>
          <w:ilvl w:val="0"/>
          <w:numId w:val="14"/>
        </w:numPr>
        <w:spacing w:line="360" w:lineRule="auto"/>
        <w:jc w:val="both"/>
        <w:rPr>
          <w:rFonts w:ascii="Arial" w:hAnsi="Arial" w:cs="Arial"/>
          <w:sz w:val="24"/>
          <w:szCs w:val="24"/>
          <w:lang w:val="pt-BR"/>
        </w:rPr>
      </w:pPr>
      <w:r w:rsidRPr="00852FF8">
        <w:rPr>
          <w:rFonts w:ascii="Arial" w:hAnsi="Arial" w:cs="Arial"/>
          <w:sz w:val="24"/>
          <w:szCs w:val="24"/>
          <w:lang w:val="pt-BR"/>
        </w:rPr>
        <w:t xml:space="preserve">Sistemas de deslocamento da ferramenta e de movimentação da peça em diferentes velocidades: engrenagens, caixa de câmbio, inversores de marcha, fusos, vara etc. </w:t>
      </w:r>
    </w:p>
    <w:p w:rsidR="00852FF8" w:rsidRPr="00852FF8" w:rsidRDefault="00852FF8" w:rsidP="00852FF8">
      <w:pPr>
        <w:pStyle w:val="PargrafodaLista"/>
        <w:numPr>
          <w:ilvl w:val="0"/>
          <w:numId w:val="14"/>
        </w:numPr>
        <w:spacing w:line="360" w:lineRule="auto"/>
        <w:jc w:val="both"/>
        <w:rPr>
          <w:rFonts w:ascii="Arial" w:hAnsi="Arial" w:cs="Arial"/>
          <w:sz w:val="24"/>
          <w:szCs w:val="24"/>
          <w:lang w:val="pt-BR"/>
        </w:rPr>
      </w:pPr>
      <w:r w:rsidRPr="00852FF8">
        <w:rPr>
          <w:rFonts w:ascii="Arial" w:hAnsi="Arial" w:cs="Arial"/>
          <w:sz w:val="24"/>
          <w:szCs w:val="24"/>
          <w:lang w:val="pt-BR"/>
        </w:rPr>
        <w:t xml:space="preserve">Sistemas de fixação da ferramenta: torre, carro porta-ferramenta, carro transversal, carro principal ou longitudinal e da peça: placas, cabeçote móvel. </w:t>
      </w:r>
    </w:p>
    <w:p w:rsidR="00852FF8" w:rsidRPr="00852FF8" w:rsidRDefault="00852FF8" w:rsidP="00852FF8">
      <w:pPr>
        <w:pStyle w:val="PargrafodaLista"/>
        <w:numPr>
          <w:ilvl w:val="0"/>
          <w:numId w:val="14"/>
        </w:numPr>
        <w:spacing w:line="360" w:lineRule="auto"/>
        <w:jc w:val="both"/>
        <w:rPr>
          <w:rFonts w:ascii="Arial" w:hAnsi="Arial" w:cs="Arial"/>
          <w:sz w:val="24"/>
          <w:szCs w:val="24"/>
          <w:lang w:val="pt-BR"/>
        </w:rPr>
      </w:pPr>
      <w:r w:rsidRPr="00852FF8">
        <w:rPr>
          <w:rFonts w:ascii="Arial" w:hAnsi="Arial" w:cs="Arial"/>
          <w:sz w:val="24"/>
          <w:szCs w:val="24"/>
          <w:lang w:val="pt-BR"/>
        </w:rPr>
        <w:t xml:space="preserve">Comandos dos movimentos e das velocidades: manivelas e alavancas. </w:t>
      </w:r>
    </w:p>
    <w:p w:rsidR="00B423E1" w:rsidRDefault="00B423E1" w:rsidP="00B423E1">
      <w:pPr>
        <w:spacing w:line="360" w:lineRule="auto"/>
        <w:ind w:firstLine="360"/>
        <w:jc w:val="both"/>
        <w:rPr>
          <w:rFonts w:ascii="Arial" w:hAnsi="Arial" w:cs="Arial"/>
          <w:sz w:val="24"/>
          <w:szCs w:val="24"/>
          <w:lang w:val="pt-BR"/>
        </w:rPr>
      </w:pPr>
    </w:p>
    <w:p w:rsidR="00852FF8" w:rsidRPr="00852FF8" w:rsidRDefault="00852FF8" w:rsidP="00B423E1">
      <w:pPr>
        <w:spacing w:line="360" w:lineRule="auto"/>
        <w:ind w:firstLine="360"/>
        <w:jc w:val="both"/>
        <w:rPr>
          <w:rFonts w:ascii="Arial" w:hAnsi="Arial" w:cs="Arial"/>
          <w:sz w:val="24"/>
          <w:szCs w:val="24"/>
          <w:lang w:val="pt-BR"/>
        </w:rPr>
      </w:pPr>
      <w:r w:rsidRPr="00852FF8">
        <w:rPr>
          <w:rFonts w:ascii="Arial" w:hAnsi="Arial" w:cs="Arial"/>
          <w:sz w:val="24"/>
          <w:szCs w:val="24"/>
          <w:lang w:val="pt-BR"/>
        </w:rPr>
        <w:t xml:space="preserve">Essas partes componentes são comuns a todos os tornos. O que diferencia um dos outros é a capacidade de produção, se é automático ou não, o tipo de comando: manual, hidráulico, eletrônico, por computador etc. </w:t>
      </w:r>
    </w:p>
    <w:p w:rsidR="00852FF8" w:rsidRPr="00852FF8" w:rsidRDefault="00AE4883" w:rsidP="00BC026F">
      <w:pPr>
        <w:spacing w:line="360" w:lineRule="auto"/>
        <w:jc w:val="center"/>
        <w:rPr>
          <w:rFonts w:ascii="Arial" w:hAnsi="Arial" w:cs="Arial"/>
          <w:sz w:val="24"/>
          <w:szCs w:val="24"/>
        </w:rPr>
      </w:pPr>
      <w:r>
        <w:rPr>
          <w:rFonts w:ascii="Arial" w:hAnsi="Arial" w:cs="Arial"/>
          <w:noProof/>
          <w:sz w:val="24"/>
          <w:szCs w:val="24"/>
          <w:lang w:val="pt-BR" w:eastAsia="pt-BR"/>
        </w:rPr>
        <w:pict>
          <v:group id="_x0000_s1091" style="position:absolute;left:0;text-align:left;margin-left:62.25pt;margin-top:39pt;width:510.9pt;height:784.3pt;z-index:-251650048;mso-position-horizontal-relative:page;mso-position-vertical-relative:page" coordorigin="1259,660" coordsize="10009,15686">
            <v:shape id="_x0000_s1092" style="position:absolute;left:1259;top:660;width:10009;height:15686" coordorigin="1259,660" coordsize="10009,15686" path="m1259,16346r10009,l11268,660r-10009,l1259,16346xe" filled="f" strokeweight=".26mm">
              <v:path arrowok="t"/>
            </v:shape>
            <w10:wrap anchorx="page" anchory="page"/>
          </v:group>
        </w:pict>
      </w:r>
      <w:r w:rsidR="00852FF8" w:rsidRPr="00852FF8">
        <w:rPr>
          <w:rFonts w:ascii="Arial" w:hAnsi="Arial" w:cs="Arial"/>
          <w:noProof/>
          <w:sz w:val="24"/>
          <w:szCs w:val="24"/>
          <w:lang w:val="pt-BR" w:eastAsia="pt-BR"/>
        </w:rPr>
        <w:drawing>
          <wp:inline distT="0" distB="0" distL="0" distR="0" wp14:anchorId="0A14C8BA" wp14:editId="5A652D08">
            <wp:extent cx="3419073" cy="2143353"/>
            <wp:effectExtent l="19050" t="0" r="0" b="0"/>
            <wp:docPr id="16" name="Imagem 9" descr="22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998.jpg"/>
                    <pic:cNvPicPr/>
                  </pic:nvPicPr>
                  <pic:blipFill>
                    <a:blip r:embed="rId26" cstate="print"/>
                    <a:stretch>
                      <a:fillRect/>
                    </a:stretch>
                  </pic:blipFill>
                  <pic:spPr>
                    <a:xfrm>
                      <a:off x="0" y="0"/>
                      <a:ext cx="3418141" cy="2142769"/>
                    </a:xfrm>
                    <a:prstGeom prst="rect">
                      <a:avLst/>
                    </a:prstGeom>
                  </pic:spPr>
                </pic:pic>
              </a:graphicData>
            </a:graphic>
          </wp:inline>
        </w:drawing>
      </w:r>
    </w:p>
    <w:p w:rsidR="00852FF8" w:rsidRDefault="00BC026F" w:rsidP="00BC026F">
      <w:pPr>
        <w:spacing w:line="360" w:lineRule="auto"/>
        <w:jc w:val="center"/>
        <w:rPr>
          <w:rFonts w:ascii="Arial" w:hAnsi="Arial" w:cs="Arial"/>
          <w:sz w:val="24"/>
          <w:szCs w:val="24"/>
          <w:lang w:val="pt-BR"/>
        </w:rPr>
      </w:pPr>
      <w:r>
        <w:rPr>
          <w:rFonts w:ascii="Arial" w:hAnsi="Arial" w:cs="Arial"/>
          <w:sz w:val="24"/>
          <w:szCs w:val="24"/>
          <w:lang w:val="pt-BR"/>
        </w:rPr>
        <w:t>Figura 1.</w:t>
      </w:r>
      <w:r w:rsidR="00852FF8" w:rsidRPr="00852FF8">
        <w:rPr>
          <w:rFonts w:ascii="Arial" w:hAnsi="Arial" w:cs="Arial"/>
          <w:sz w:val="24"/>
          <w:szCs w:val="24"/>
          <w:lang w:val="pt-BR"/>
        </w:rPr>
        <w:t>8</w:t>
      </w:r>
      <w:r>
        <w:rPr>
          <w:rFonts w:ascii="Arial" w:hAnsi="Arial" w:cs="Arial"/>
          <w:sz w:val="24"/>
          <w:szCs w:val="24"/>
          <w:lang w:val="pt-BR"/>
        </w:rPr>
        <w:t>.7</w:t>
      </w:r>
      <w:r w:rsidR="00852FF8" w:rsidRPr="00852FF8">
        <w:rPr>
          <w:rFonts w:ascii="Arial" w:hAnsi="Arial" w:cs="Arial"/>
          <w:sz w:val="24"/>
          <w:szCs w:val="24"/>
          <w:lang w:val="pt-BR"/>
        </w:rPr>
        <w:t>: Torno</w:t>
      </w:r>
      <w:r>
        <w:rPr>
          <w:rFonts w:ascii="Arial" w:hAnsi="Arial" w:cs="Arial"/>
          <w:sz w:val="24"/>
          <w:szCs w:val="24"/>
          <w:lang w:val="pt-BR"/>
        </w:rPr>
        <w:t>.</w:t>
      </w:r>
    </w:p>
    <w:p w:rsidR="00F77247" w:rsidRPr="00852FF8" w:rsidRDefault="00F77247" w:rsidP="00BC026F">
      <w:pPr>
        <w:spacing w:line="360" w:lineRule="auto"/>
        <w:jc w:val="center"/>
        <w:rPr>
          <w:rFonts w:ascii="Arial" w:hAnsi="Arial" w:cs="Arial"/>
          <w:sz w:val="24"/>
          <w:szCs w:val="24"/>
          <w:lang w:val="pt-BR"/>
        </w:rPr>
      </w:pPr>
    </w:p>
    <w:p w:rsidR="00852FF8" w:rsidRPr="00852FF8" w:rsidRDefault="00852FF8" w:rsidP="00F77247">
      <w:pPr>
        <w:spacing w:line="360" w:lineRule="auto"/>
        <w:jc w:val="center"/>
        <w:rPr>
          <w:rFonts w:ascii="Arial" w:hAnsi="Arial" w:cs="Arial"/>
          <w:b/>
          <w:sz w:val="24"/>
          <w:szCs w:val="24"/>
          <w:lang w:val="pt-BR"/>
        </w:rPr>
      </w:pPr>
      <w:r w:rsidRPr="00852FF8">
        <w:rPr>
          <w:rFonts w:ascii="Arial" w:hAnsi="Arial" w:cs="Arial"/>
          <w:b/>
          <w:sz w:val="24"/>
          <w:szCs w:val="24"/>
          <w:u w:val="single"/>
          <w:lang w:val="pt-BR"/>
        </w:rPr>
        <w:t>TREFILADEIRA</w:t>
      </w:r>
    </w:p>
    <w:p w:rsidR="00852FF8" w:rsidRPr="00F77247" w:rsidRDefault="00852FF8" w:rsidP="00F77247">
      <w:pPr>
        <w:pStyle w:val="PargrafodaLista"/>
        <w:numPr>
          <w:ilvl w:val="0"/>
          <w:numId w:val="10"/>
        </w:numPr>
        <w:spacing w:line="360" w:lineRule="auto"/>
        <w:jc w:val="both"/>
        <w:rPr>
          <w:rFonts w:ascii="Arial" w:hAnsi="Arial" w:cs="Arial"/>
          <w:sz w:val="24"/>
          <w:szCs w:val="24"/>
          <w:lang w:val="pt-BR"/>
        </w:rPr>
      </w:pPr>
      <w:r w:rsidRPr="00F77247">
        <w:rPr>
          <w:rFonts w:ascii="Arial" w:hAnsi="Arial" w:cs="Arial"/>
          <w:sz w:val="24"/>
          <w:szCs w:val="24"/>
          <w:lang w:val="pt-BR"/>
        </w:rPr>
        <w:t>Máquina de trefilar sem deslizamento:</w:t>
      </w:r>
    </w:p>
    <w:p w:rsidR="00852FF8" w:rsidRPr="00852FF8" w:rsidRDefault="00852FF8" w:rsidP="00F77247">
      <w:pPr>
        <w:spacing w:line="360" w:lineRule="auto"/>
        <w:ind w:firstLine="708"/>
        <w:jc w:val="both"/>
        <w:rPr>
          <w:rFonts w:ascii="Arial" w:hAnsi="Arial" w:cs="Arial"/>
          <w:sz w:val="24"/>
          <w:szCs w:val="24"/>
          <w:lang w:val="pt-BR"/>
        </w:rPr>
      </w:pPr>
      <w:r w:rsidRPr="00852FF8">
        <w:rPr>
          <w:rFonts w:ascii="Arial" w:hAnsi="Arial" w:cs="Arial"/>
          <w:sz w:val="24"/>
          <w:szCs w:val="24"/>
          <w:lang w:val="pt-BR"/>
        </w:rPr>
        <w:t xml:space="preserve">A máquina de trefilar sem deslizamento contém um sistema de tração do fio, para conduzi-lo através do furo da fieira, constituído de um anel tirante que primeiro acumula o fio trefilado para depois permitir o seu movimento em direção a uma segunda fieira. </w:t>
      </w:r>
    </w:p>
    <w:p w:rsidR="00852FF8" w:rsidRPr="00852FF8" w:rsidRDefault="00852FF8" w:rsidP="00F77247">
      <w:pPr>
        <w:spacing w:line="360" w:lineRule="auto"/>
        <w:ind w:firstLine="708"/>
        <w:jc w:val="both"/>
        <w:rPr>
          <w:rFonts w:ascii="Arial" w:hAnsi="Arial" w:cs="Arial"/>
          <w:sz w:val="24"/>
          <w:szCs w:val="24"/>
          <w:lang w:val="pt-BR"/>
        </w:rPr>
      </w:pPr>
      <w:r w:rsidRPr="00852FF8">
        <w:rPr>
          <w:rFonts w:ascii="Arial" w:hAnsi="Arial" w:cs="Arial"/>
          <w:sz w:val="24"/>
          <w:szCs w:val="24"/>
          <w:lang w:val="pt-BR"/>
        </w:rPr>
        <w:t xml:space="preserve">Nesta, o fio passa tracionado por um segundo anel tirante que também acumula fio trefilado. O processo prossegue de modo igual para as fieiras seguintes nos tradicionais </w:t>
      </w:r>
      <w:r w:rsidRPr="00852FF8">
        <w:rPr>
          <w:rFonts w:ascii="Arial" w:hAnsi="Arial" w:cs="Arial"/>
          <w:sz w:val="24"/>
          <w:szCs w:val="24"/>
          <w:lang w:val="pt-BR"/>
        </w:rPr>
        <w:lastRenderedPageBreak/>
        <w:t xml:space="preserve">sistemas de </w:t>
      </w:r>
      <w:proofErr w:type="spellStart"/>
      <w:r w:rsidRPr="00852FF8">
        <w:rPr>
          <w:rFonts w:ascii="Arial" w:hAnsi="Arial" w:cs="Arial"/>
          <w:sz w:val="24"/>
          <w:szCs w:val="24"/>
          <w:lang w:val="pt-BR"/>
        </w:rPr>
        <w:t>trefilação</w:t>
      </w:r>
      <w:proofErr w:type="spellEnd"/>
      <w:r w:rsidRPr="00852FF8">
        <w:rPr>
          <w:rFonts w:ascii="Arial" w:hAnsi="Arial" w:cs="Arial"/>
          <w:sz w:val="24"/>
          <w:szCs w:val="24"/>
          <w:lang w:val="pt-BR"/>
        </w:rPr>
        <w:t xml:space="preserve"> múltiplos e contínuos, ou seja, com diversas fieiras em linha na mesma máquina.</w:t>
      </w:r>
    </w:p>
    <w:p w:rsidR="00852FF8" w:rsidRPr="00F77247" w:rsidRDefault="00852FF8" w:rsidP="00F77247">
      <w:pPr>
        <w:pStyle w:val="PargrafodaLista"/>
        <w:numPr>
          <w:ilvl w:val="0"/>
          <w:numId w:val="10"/>
        </w:numPr>
        <w:spacing w:line="360" w:lineRule="auto"/>
        <w:jc w:val="both"/>
        <w:rPr>
          <w:rFonts w:ascii="Arial" w:hAnsi="Arial" w:cs="Arial"/>
          <w:sz w:val="24"/>
          <w:szCs w:val="24"/>
          <w:lang w:val="pt-BR"/>
        </w:rPr>
      </w:pPr>
      <w:r w:rsidRPr="00F77247">
        <w:rPr>
          <w:rFonts w:ascii="Arial" w:hAnsi="Arial" w:cs="Arial"/>
          <w:sz w:val="24"/>
          <w:szCs w:val="24"/>
          <w:lang w:val="pt-BR"/>
        </w:rPr>
        <w:t>Máquina de trefilar com deslizamento:</w:t>
      </w:r>
    </w:p>
    <w:p w:rsidR="00852FF8" w:rsidRPr="00852FF8" w:rsidRDefault="00852FF8" w:rsidP="000D4BCD">
      <w:pPr>
        <w:spacing w:line="360" w:lineRule="auto"/>
        <w:ind w:firstLine="708"/>
        <w:jc w:val="both"/>
        <w:rPr>
          <w:rFonts w:ascii="Arial" w:hAnsi="Arial" w:cs="Arial"/>
          <w:sz w:val="24"/>
          <w:szCs w:val="24"/>
          <w:lang w:val="pt-BR"/>
        </w:rPr>
      </w:pPr>
      <w:r w:rsidRPr="00852FF8">
        <w:rPr>
          <w:rFonts w:ascii="Arial" w:hAnsi="Arial" w:cs="Arial"/>
          <w:sz w:val="24"/>
          <w:szCs w:val="24"/>
          <w:lang w:val="pt-BR"/>
        </w:rPr>
        <w:t xml:space="preserve">O fio parte de uma bobina, num recipiente denominado </w:t>
      </w:r>
      <w:proofErr w:type="spellStart"/>
      <w:r w:rsidRPr="00852FF8">
        <w:rPr>
          <w:rFonts w:ascii="Arial" w:hAnsi="Arial" w:cs="Arial"/>
          <w:sz w:val="24"/>
          <w:szCs w:val="24"/>
          <w:lang w:val="pt-BR"/>
        </w:rPr>
        <w:t>desbobinadeira</w:t>
      </w:r>
      <w:proofErr w:type="spellEnd"/>
      <w:r w:rsidRPr="00852FF8">
        <w:rPr>
          <w:rFonts w:ascii="Arial" w:hAnsi="Arial" w:cs="Arial"/>
          <w:sz w:val="24"/>
          <w:szCs w:val="24"/>
          <w:lang w:val="pt-BR"/>
        </w:rPr>
        <w:t>, passa por uma roldana e se dirige alinhado à primeira fieira. Na saída da fieira, o fio é tracionado por um anel tirante, no qual ele dá certo número de voltas, em forma de hélice cilíndrica de passo igual ao diâmetro do fio, de tal modo que no início da hélice o fio fique alinhado com a primeira fieira e no fim da hélice com a segunda fieira.</w:t>
      </w:r>
    </w:p>
    <w:p w:rsidR="00852FF8" w:rsidRPr="00852FF8" w:rsidRDefault="00852FF8" w:rsidP="00852FF8">
      <w:pPr>
        <w:spacing w:line="360" w:lineRule="auto"/>
        <w:jc w:val="both"/>
        <w:rPr>
          <w:rFonts w:ascii="Arial" w:hAnsi="Arial" w:cs="Arial"/>
          <w:sz w:val="24"/>
          <w:szCs w:val="24"/>
          <w:lang w:val="pt-BR"/>
        </w:rPr>
      </w:pPr>
      <w:r w:rsidRPr="00852FF8">
        <w:rPr>
          <w:rFonts w:ascii="Arial" w:hAnsi="Arial" w:cs="Arial"/>
          <w:sz w:val="24"/>
          <w:szCs w:val="24"/>
          <w:lang w:val="pt-BR"/>
        </w:rPr>
        <w:t xml:space="preserve"> </w:t>
      </w:r>
      <w:r w:rsidR="000D4BCD">
        <w:rPr>
          <w:rFonts w:ascii="Arial" w:hAnsi="Arial" w:cs="Arial"/>
          <w:sz w:val="24"/>
          <w:szCs w:val="24"/>
          <w:lang w:val="pt-BR"/>
        </w:rPr>
        <w:tab/>
      </w:r>
      <w:r w:rsidRPr="00852FF8">
        <w:rPr>
          <w:rFonts w:ascii="Arial" w:hAnsi="Arial" w:cs="Arial"/>
          <w:sz w:val="24"/>
          <w:szCs w:val="24"/>
          <w:lang w:val="pt-BR"/>
        </w:rPr>
        <w:t xml:space="preserve">O número de voltas ou espirais de fio no anel depende da força de atrito necessária para tracionar o fio através da primeira fieira. O movimento do fio na forma de hélice provoca o seu deslizamento lateral no anel. </w:t>
      </w:r>
    </w:p>
    <w:p w:rsidR="00852FF8" w:rsidRPr="00852FF8" w:rsidRDefault="00852FF8" w:rsidP="00852FF8">
      <w:pPr>
        <w:spacing w:line="360" w:lineRule="auto"/>
        <w:jc w:val="both"/>
        <w:rPr>
          <w:rFonts w:ascii="Arial" w:hAnsi="Arial" w:cs="Arial"/>
          <w:sz w:val="24"/>
          <w:szCs w:val="24"/>
          <w:lang w:val="pt-BR"/>
        </w:rPr>
      </w:pPr>
      <w:r w:rsidRPr="00852FF8">
        <w:rPr>
          <w:rFonts w:ascii="Arial" w:hAnsi="Arial" w:cs="Arial"/>
          <w:sz w:val="24"/>
          <w:szCs w:val="24"/>
          <w:lang w:val="pt-BR"/>
        </w:rPr>
        <w:t xml:space="preserve"> </w:t>
      </w:r>
      <w:r w:rsidR="000D4BCD">
        <w:rPr>
          <w:rFonts w:ascii="Arial" w:hAnsi="Arial" w:cs="Arial"/>
          <w:sz w:val="24"/>
          <w:szCs w:val="24"/>
          <w:lang w:val="pt-BR"/>
        </w:rPr>
        <w:tab/>
      </w:r>
      <w:r w:rsidRPr="00852FF8">
        <w:rPr>
          <w:rFonts w:ascii="Arial" w:hAnsi="Arial" w:cs="Arial"/>
          <w:sz w:val="24"/>
          <w:szCs w:val="24"/>
          <w:lang w:val="pt-BR"/>
        </w:rPr>
        <w:t>O segundo anel faz o fio passar pela segunda fieira, porém girando a uma velocidade maior do que a do primeiro anel, para compensar o aumento do comprimento do fio. O sistema prossegue dessa forma para as demais fieiras e anéis.</w:t>
      </w:r>
    </w:p>
    <w:p w:rsidR="00852FF8" w:rsidRPr="00852FF8" w:rsidRDefault="00AE4883" w:rsidP="000D4BCD">
      <w:pPr>
        <w:spacing w:line="360" w:lineRule="auto"/>
        <w:jc w:val="center"/>
        <w:rPr>
          <w:rFonts w:ascii="Arial" w:hAnsi="Arial" w:cs="Arial"/>
          <w:sz w:val="24"/>
          <w:szCs w:val="24"/>
        </w:rPr>
      </w:pPr>
      <w:r>
        <w:rPr>
          <w:rFonts w:ascii="Arial" w:hAnsi="Arial" w:cs="Arial"/>
          <w:noProof/>
          <w:sz w:val="24"/>
          <w:szCs w:val="24"/>
          <w:lang w:val="pt-BR" w:eastAsia="pt-BR"/>
        </w:rPr>
        <w:pict>
          <v:group id="_x0000_s1093" style="position:absolute;left:0;text-align:left;margin-left:61.5pt;margin-top:44.25pt;width:510.9pt;height:784.3pt;z-index:-251649024;mso-position-horizontal-relative:page;mso-position-vertical-relative:page" coordorigin="1259,660" coordsize="10009,15686">
            <v:shape id="_x0000_s1094" style="position:absolute;left:1259;top:660;width:10009;height:15686" coordorigin="1259,660" coordsize="10009,15686" path="m1259,16346r10009,l11268,660r-10009,l1259,16346xe" filled="f" strokeweight=".26mm">
              <v:path arrowok="t"/>
            </v:shape>
            <w10:wrap anchorx="page" anchory="page"/>
          </v:group>
        </w:pict>
      </w:r>
      <w:r w:rsidR="00852FF8" w:rsidRPr="00852FF8">
        <w:rPr>
          <w:rFonts w:ascii="Arial" w:hAnsi="Arial" w:cs="Arial"/>
          <w:noProof/>
          <w:sz w:val="24"/>
          <w:szCs w:val="24"/>
          <w:lang w:val="pt-BR" w:eastAsia="pt-BR"/>
        </w:rPr>
        <w:drawing>
          <wp:inline distT="0" distB="0" distL="0" distR="0" wp14:anchorId="767D8536" wp14:editId="486C6BBE">
            <wp:extent cx="3024073" cy="2268055"/>
            <wp:effectExtent l="19050" t="0" r="4877" b="0"/>
            <wp:docPr id="17" name="Imagem 16" descr="trefiladeira-para-fabricar-varetas-16611-MLB20123341568_0720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filadeira-para-fabricar-varetas-16611-MLB20123341568_072014-F.jpg"/>
                    <pic:cNvPicPr/>
                  </pic:nvPicPr>
                  <pic:blipFill>
                    <a:blip r:embed="rId27" cstate="print"/>
                    <a:stretch>
                      <a:fillRect/>
                    </a:stretch>
                  </pic:blipFill>
                  <pic:spPr>
                    <a:xfrm>
                      <a:off x="0" y="0"/>
                      <a:ext cx="3026097" cy="2269573"/>
                    </a:xfrm>
                    <a:prstGeom prst="rect">
                      <a:avLst/>
                    </a:prstGeom>
                  </pic:spPr>
                </pic:pic>
              </a:graphicData>
            </a:graphic>
          </wp:inline>
        </w:drawing>
      </w:r>
    </w:p>
    <w:p w:rsidR="00852FF8" w:rsidRPr="000D4BCD" w:rsidRDefault="000D4BCD" w:rsidP="000D4BCD">
      <w:pPr>
        <w:spacing w:line="360" w:lineRule="auto"/>
        <w:jc w:val="center"/>
        <w:rPr>
          <w:rFonts w:ascii="Arial" w:hAnsi="Arial" w:cs="Arial"/>
          <w:sz w:val="24"/>
          <w:szCs w:val="24"/>
          <w:lang w:val="pt-BR"/>
        </w:rPr>
      </w:pPr>
      <w:r w:rsidRPr="000D4BCD">
        <w:rPr>
          <w:rFonts w:ascii="Arial" w:hAnsi="Arial" w:cs="Arial"/>
          <w:sz w:val="24"/>
          <w:szCs w:val="24"/>
          <w:lang w:val="pt-BR"/>
        </w:rPr>
        <w:t>Figura 1.</w:t>
      </w:r>
      <w:r w:rsidR="005845E3">
        <w:rPr>
          <w:rFonts w:ascii="Arial" w:hAnsi="Arial" w:cs="Arial"/>
          <w:sz w:val="24"/>
          <w:szCs w:val="24"/>
          <w:lang w:val="pt-BR"/>
        </w:rPr>
        <w:t>8.8</w:t>
      </w:r>
      <w:r w:rsidR="00852FF8" w:rsidRPr="000D4BCD">
        <w:rPr>
          <w:rFonts w:ascii="Arial" w:hAnsi="Arial" w:cs="Arial"/>
          <w:sz w:val="24"/>
          <w:szCs w:val="24"/>
          <w:lang w:val="pt-BR"/>
        </w:rPr>
        <w:t xml:space="preserve">: </w:t>
      </w:r>
      <w:proofErr w:type="spellStart"/>
      <w:r w:rsidR="00852FF8" w:rsidRPr="000D4BCD">
        <w:rPr>
          <w:rFonts w:ascii="Arial" w:hAnsi="Arial" w:cs="Arial"/>
          <w:sz w:val="24"/>
          <w:szCs w:val="24"/>
          <w:lang w:val="pt-BR"/>
        </w:rPr>
        <w:t>Trefiladeira</w:t>
      </w:r>
      <w:proofErr w:type="spellEnd"/>
      <w:r>
        <w:rPr>
          <w:rFonts w:ascii="Arial" w:hAnsi="Arial" w:cs="Arial"/>
          <w:sz w:val="24"/>
          <w:szCs w:val="24"/>
          <w:lang w:val="pt-BR"/>
        </w:rPr>
        <w:t>.</w:t>
      </w:r>
    </w:p>
    <w:p w:rsidR="00852FF8" w:rsidRPr="000D4BCD" w:rsidRDefault="00852FF8" w:rsidP="006677BA">
      <w:pPr>
        <w:spacing w:line="360" w:lineRule="auto"/>
        <w:jc w:val="center"/>
        <w:rPr>
          <w:rFonts w:ascii="Arial" w:hAnsi="Arial" w:cs="Arial"/>
          <w:sz w:val="24"/>
          <w:szCs w:val="24"/>
          <w:lang w:val="pt-BR"/>
        </w:rPr>
      </w:pPr>
      <w:r w:rsidRPr="00852FF8">
        <w:rPr>
          <w:rFonts w:ascii="Arial" w:hAnsi="Arial" w:cs="Arial"/>
          <w:noProof/>
          <w:sz w:val="24"/>
          <w:szCs w:val="24"/>
          <w:lang w:val="pt-BR" w:eastAsia="pt-BR"/>
        </w:rPr>
        <w:drawing>
          <wp:inline distT="0" distB="0" distL="0" distR="0" wp14:anchorId="026E2D12" wp14:editId="57C3C53C">
            <wp:extent cx="3545336" cy="1806854"/>
            <wp:effectExtent l="19050" t="0" r="0" b="0"/>
            <wp:docPr id="18" name="Imagem 17" descr="Sem títulouhuh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uhuhuh.png"/>
                    <pic:cNvPicPr/>
                  </pic:nvPicPr>
                  <pic:blipFill>
                    <a:blip r:embed="rId28" cstate="print"/>
                    <a:stretch>
                      <a:fillRect/>
                    </a:stretch>
                  </pic:blipFill>
                  <pic:spPr>
                    <a:xfrm>
                      <a:off x="0" y="0"/>
                      <a:ext cx="3545336" cy="1806854"/>
                    </a:xfrm>
                    <a:prstGeom prst="rect">
                      <a:avLst/>
                    </a:prstGeom>
                  </pic:spPr>
                </pic:pic>
              </a:graphicData>
            </a:graphic>
          </wp:inline>
        </w:drawing>
      </w:r>
    </w:p>
    <w:p w:rsidR="00852FF8" w:rsidRPr="000D4BCD" w:rsidRDefault="006677BA" w:rsidP="006677BA">
      <w:pPr>
        <w:spacing w:line="360" w:lineRule="auto"/>
        <w:jc w:val="center"/>
        <w:rPr>
          <w:rFonts w:ascii="Arial" w:hAnsi="Arial" w:cs="Arial"/>
          <w:sz w:val="24"/>
          <w:szCs w:val="24"/>
          <w:lang w:val="pt-BR"/>
        </w:rPr>
      </w:pPr>
      <w:r>
        <w:rPr>
          <w:rFonts w:ascii="Arial" w:hAnsi="Arial" w:cs="Arial"/>
          <w:sz w:val="24"/>
          <w:szCs w:val="24"/>
          <w:lang w:val="pt-BR"/>
        </w:rPr>
        <w:t>Figura 1.8.9</w:t>
      </w:r>
      <w:r w:rsidR="00852FF8" w:rsidRPr="000D4BCD">
        <w:rPr>
          <w:rFonts w:ascii="Arial" w:hAnsi="Arial" w:cs="Arial"/>
          <w:sz w:val="24"/>
          <w:szCs w:val="24"/>
          <w:lang w:val="pt-BR"/>
        </w:rPr>
        <w:t xml:space="preserve">: Mecânica da </w:t>
      </w:r>
      <w:proofErr w:type="spellStart"/>
      <w:r w:rsidR="00852FF8" w:rsidRPr="000D4BCD">
        <w:rPr>
          <w:rFonts w:ascii="Arial" w:hAnsi="Arial" w:cs="Arial"/>
          <w:sz w:val="24"/>
          <w:szCs w:val="24"/>
          <w:lang w:val="pt-BR"/>
        </w:rPr>
        <w:t>Trefilação</w:t>
      </w:r>
      <w:proofErr w:type="spellEnd"/>
      <w:r w:rsidR="00376501">
        <w:rPr>
          <w:rFonts w:ascii="Arial" w:hAnsi="Arial" w:cs="Arial"/>
          <w:sz w:val="24"/>
          <w:szCs w:val="24"/>
          <w:lang w:val="pt-BR"/>
        </w:rPr>
        <w:t>.</w:t>
      </w:r>
    </w:p>
    <w:p w:rsidR="00643B2E" w:rsidRDefault="00643B2E">
      <w:pPr>
        <w:spacing w:line="200" w:lineRule="exact"/>
        <w:rPr>
          <w:lang w:val="pt-BR"/>
        </w:rPr>
      </w:pPr>
    </w:p>
    <w:p w:rsidR="004368DE" w:rsidRPr="00D671E4" w:rsidRDefault="004368DE">
      <w:pPr>
        <w:spacing w:line="200" w:lineRule="exact"/>
        <w:rPr>
          <w:lang w:val="pt-BR"/>
        </w:rPr>
      </w:pPr>
    </w:p>
    <w:p w:rsidR="004742C1" w:rsidRPr="00D671E4" w:rsidRDefault="004742C1">
      <w:pPr>
        <w:spacing w:before="5" w:line="200" w:lineRule="exact"/>
        <w:rPr>
          <w:lang w:val="pt-BR"/>
        </w:rPr>
      </w:pPr>
    </w:p>
    <w:p w:rsidR="004742C1" w:rsidRDefault="00B72E9F">
      <w:pPr>
        <w:ind w:left="112"/>
        <w:rPr>
          <w:rFonts w:ascii="Arial" w:eastAsia="Arial" w:hAnsi="Arial" w:cs="Arial"/>
          <w:b/>
          <w:sz w:val="24"/>
          <w:szCs w:val="24"/>
          <w:lang w:val="pt-BR"/>
        </w:rPr>
      </w:pPr>
      <w:r w:rsidRPr="0095003B">
        <w:rPr>
          <w:rFonts w:ascii="Arial" w:eastAsia="Arial" w:hAnsi="Arial" w:cs="Arial"/>
          <w:b/>
          <w:spacing w:val="1"/>
          <w:sz w:val="24"/>
          <w:szCs w:val="24"/>
          <w:lang w:val="pt-BR"/>
        </w:rPr>
        <w:lastRenderedPageBreak/>
        <w:t>1</w:t>
      </w:r>
      <w:r w:rsidRPr="0095003B">
        <w:rPr>
          <w:rFonts w:ascii="Arial" w:eastAsia="Arial" w:hAnsi="Arial" w:cs="Arial"/>
          <w:b/>
          <w:sz w:val="24"/>
          <w:szCs w:val="24"/>
          <w:lang w:val="pt-BR"/>
        </w:rPr>
        <w:t>.</w:t>
      </w:r>
      <w:r w:rsidRPr="0095003B">
        <w:rPr>
          <w:rFonts w:ascii="Arial" w:eastAsia="Arial" w:hAnsi="Arial" w:cs="Arial"/>
          <w:b/>
          <w:spacing w:val="1"/>
          <w:sz w:val="24"/>
          <w:szCs w:val="24"/>
          <w:lang w:val="pt-BR"/>
        </w:rPr>
        <w:t>9</w:t>
      </w:r>
      <w:r w:rsidRPr="0095003B">
        <w:rPr>
          <w:rFonts w:ascii="Arial" w:eastAsia="Arial" w:hAnsi="Arial" w:cs="Arial"/>
          <w:b/>
          <w:sz w:val="24"/>
          <w:szCs w:val="24"/>
          <w:lang w:val="pt-BR"/>
        </w:rPr>
        <w:t>.</w:t>
      </w:r>
      <w:r w:rsidRPr="0095003B">
        <w:rPr>
          <w:rFonts w:ascii="Arial" w:eastAsia="Arial" w:hAnsi="Arial" w:cs="Arial"/>
          <w:b/>
          <w:spacing w:val="1"/>
          <w:sz w:val="24"/>
          <w:szCs w:val="24"/>
          <w:lang w:val="pt-BR"/>
        </w:rPr>
        <w:t xml:space="preserve"> </w:t>
      </w:r>
      <w:r w:rsidRPr="0095003B">
        <w:rPr>
          <w:rFonts w:ascii="Arial" w:eastAsia="Arial" w:hAnsi="Arial" w:cs="Arial"/>
          <w:b/>
          <w:spacing w:val="-3"/>
          <w:sz w:val="24"/>
          <w:szCs w:val="24"/>
          <w:lang w:val="pt-BR"/>
        </w:rPr>
        <w:t>D</w:t>
      </w:r>
      <w:r w:rsidRPr="0095003B">
        <w:rPr>
          <w:rFonts w:ascii="Arial" w:eastAsia="Arial" w:hAnsi="Arial" w:cs="Arial"/>
          <w:b/>
          <w:spacing w:val="1"/>
          <w:sz w:val="24"/>
          <w:szCs w:val="24"/>
          <w:lang w:val="pt-BR"/>
        </w:rPr>
        <w:t>esc</w:t>
      </w:r>
      <w:r w:rsidRPr="0095003B">
        <w:rPr>
          <w:rFonts w:ascii="Arial" w:eastAsia="Arial" w:hAnsi="Arial" w:cs="Arial"/>
          <w:b/>
          <w:spacing w:val="-2"/>
          <w:sz w:val="24"/>
          <w:szCs w:val="24"/>
          <w:lang w:val="pt-BR"/>
        </w:rPr>
        <w:t>r</w:t>
      </w:r>
      <w:r w:rsidRPr="0095003B">
        <w:rPr>
          <w:rFonts w:ascii="Arial" w:eastAsia="Arial" w:hAnsi="Arial" w:cs="Arial"/>
          <w:b/>
          <w:sz w:val="24"/>
          <w:szCs w:val="24"/>
          <w:lang w:val="pt-BR"/>
        </w:rPr>
        <w:t>i</w:t>
      </w:r>
      <w:r w:rsidRPr="0095003B">
        <w:rPr>
          <w:rFonts w:ascii="Arial" w:eastAsia="Arial" w:hAnsi="Arial" w:cs="Arial"/>
          <w:b/>
          <w:spacing w:val="1"/>
          <w:sz w:val="24"/>
          <w:szCs w:val="24"/>
          <w:lang w:val="pt-BR"/>
        </w:rPr>
        <w:t>çã</w:t>
      </w:r>
      <w:r w:rsidRPr="0095003B">
        <w:rPr>
          <w:rFonts w:ascii="Arial" w:eastAsia="Arial" w:hAnsi="Arial" w:cs="Arial"/>
          <w:b/>
          <w:sz w:val="24"/>
          <w:szCs w:val="24"/>
          <w:lang w:val="pt-BR"/>
        </w:rPr>
        <w:t>o</w:t>
      </w:r>
      <w:r w:rsidRPr="0095003B">
        <w:rPr>
          <w:rFonts w:ascii="Arial" w:eastAsia="Arial" w:hAnsi="Arial" w:cs="Arial"/>
          <w:b/>
          <w:spacing w:val="-2"/>
          <w:sz w:val="24"/>
          <w:szCs w:val="24"/>
          <w:lang w:val="pt-BR"/>
        </w:rPr>
        <w:t xml:space="preserve"> </w:t>
      </w:r>
      <w:r w:rsidRPr="0095003B">
        <w:rPr>
          <w:rFonts w:ascii="Arial" w:eastAsia="Arial" w:hAnsi="Arial" w:cs="Arial"/>
          <w:b/>
          <w:sz w:val="24"/>
          <w:szCs w:val="24"/>
          <w:lang w:val="pt-BR"/>
        </w:rPr>
        <w:t>g</w:t>
      </w:r>
      <w:r w:rsidRPr="0095003B">
        <w:rPr>
          <w:rFonts w:ascii="Arial" w:eastAsia="Arial" w:hAnsi="Arial" w:cs="Arial"/>
          <w:b/>
          <w:spacing w:val="1"/>
          <w:sz w:val="24"/>
          <w:szCs w:val="24"/>
          <w:lang w:val="pt-BR"/>
        </w:rPr>
        <w:t>e</w:t>
      </w:r>
      <w:r w:rsidRPr="0095003B">
        <w:rPr>
          <w:rFonts w:ascii="Arial" w:eastAsia="Arial" w:hAnsi="Arial" w:cs="Arial"/>
          <w:b/>
          <w:sz w:val="24"/>
          <w:szCs w:val="24"/>
          <w:lang w:val="pt-BR"/>
        </w:rPr>
        <w:t>r</w:t>
      </w:r>
      <w:r w:rsidRPr="0095003B">
        <w:rPr>
          <w:rFonts w:ascii="Arial" w:eastAsia="Arial" w:hAnsi="Arial" w:cs="Arial"/>
          <w:b/>
          <w:spacing w:val="1"/>
          <w:sz w:val="24"/>
          <w:szCs w:val="24"/>
          <w:lang w:val="pt-BR"/>
        </w:rPr>
        <w:t>a</w:t>
      </w:r>
      <w:r w:rsidRPr="0095003B">
        <w:rPr>
          <w:rFonts w:ascii="Arial" w:eastAsia="Arial" w:hAnsi="Arial" w:cs="Arial"/>
          <w:b/>
          <w:sz w:val="24"/>
          <w:szCs w:val="24"/>
          <w:lang w:val="pt-BR"/>
        </w:rPr>
        <w:t>l</w:t>
      </w:r>
      <w:r w:rsidRPr="0095003B">
        <w:rPr>
          <w:rFonts w:ascii="Arial" w:eastAsia="Arial" w:hAnsi="Arial" w:cs="Arial"/>
          <w:b/>
          <w:spacing w:val="-4"/>
          <w:sz w:val="24"/>
          <w:szCs w:val="24"/>
          <w:lang w:val="pt-BR"/>
        </w:rPr>
        <w:t xml:space="preserve"> </w:t>
      </w:r>
      <w:r w:rsidRPr="0095003B">
        <w:rPr>
          <w:rFonts w:ascii="Arial" w:eastAsia="Arial" w:hAnsi="Arial" w:cs="Arial"/>
          <w:b/>
          <w:sz w:val="24"/>
          <w:szCs w:val="24"/>
          <w:lang w:val="pt-BR"/>
        </w:rPr>
        <w:t>da</w:t>
      </w:r>
      <w:r w:rsidRPr="0095003B">
        <w:rPr>
          <w:rFonts w:ascii="Arial" w:eastAsia="Arial" w:hAnsi="Arial" w:cs="Arial"/>
          <w:b/>
          <w:spacing w:val="1"/>
          <w:sz w:val="24"/>
          <w:szCs w:val="24"/>
          <w:lang w:val="pt-BR"/>
        </w:rPr>
        <w:t xml:space="preserve"> </w:t>
      </w:r>
      <w:r w:rsidRPr="0095003B">
        <w:rPr>
          <w:rFonts w:ascii="Arial" w:eastAsia="Arial" w:hAnsi="Arial" w:cs="Arial"/>
          <w:b/>
          <w:sz w:val="24"/>
          <w:szCs w:val="24"/>
          <w:lang w:val="pt-BR"/>
        </w:rPr>
        <w:t>oper</w:t>
      </w:r>
      <w:r w:rsidRPr="0095003B">
        <w:rPr>
          <w:rFonts w:ascii="Arial" w:eastAsia="Arial" w:hAnsi="Arial" w:cs="Arial"/>
          <w:b/>
          <w:spacing w:val="-1"/>
          <w:sz w:val="24"/>
          <w:szCs w:val="24"/>
          <w:lang w:val="pt-BR"/>
        </w:rPr>
        <w:t>a</w:t>
      </w:r>
      <w:r w:rsidRPr="0095003B">
        <w:rPr>
          <w:rFonts w:ascii="Arial" w:eastAsia="Arial" w:hAnsi="Arial" w:cs="Arial"/>
          <w:b/>
          <w:spacing w:val="1"/>
          <w:sz w:val="24"/>
          <w:szCs w:val="24"/>
          <w:lang w:val="pt-BR"/>
        </w:rPr>
        <w:t>çã</w:t>
      </w:r>
      <w:r w:rsidRPr="0095003B">
        <w:rPr>
          <w:rFonts w:ascii="Arial" w:eastAsia="Arial" w:hAnsi="Arial" w:cs="Arial"/>
          <w:b/>
          <w:sz w:val="24"/>
          <w:szCs w:val="24"/>
          <w:lang w:val="pt-BR"/>
        </w:rPr>
        <w:t>o e</w:t>
      </w:r>
      <w:r w:rsidRPr="0095003B">
        <w:rPr>
          <w:rFonts w:ascii="Arial" w:eastAsia="Arial" w:hAnsi="Arial" w:cs="Arial"/>
          <w:b/>
          <w:spacing w:val="-1"/>
          <w:sz w:val="24"/>
          <w:szCs w:val="24"/>
          <w:lang w:val="pt-BR"/>
        </w:rPr>
        <w:t xml:space="preserve"> </w:t>
      </w:r>
      <w:r w:rsidRPr="0095003B">
        <w:rPr>
          <w:rFonts w:ascii="Arial" w:eastAsia="Arial" w:hAnsi="Arial" w:cs="Arial"/>
          <w:b/>
          <w:sz w:val="24"/>
          <w:szCs w:val="24"/>
          <w:lang w:val="pt-BR"/>
        </w:rPr>
        <w:t>m</w:t>
      </w:r>
      <w:r w:rsidRPr="0095003B">
        <w:rPr>
          <w:rFonts w:ascii="Arial" w:eastAsia="Arial" w:hAnsi="Arial" w:cs="Arial"/>
          <w:b/>
          <w:spacing w:val="1"/>
          <w:sz w:val="24"/>
          <w:szCs w:val="24"/>
          <w:lang w:val="pt-BR"/>
        </w:rPr>
        <w:t>a</w:t>
      </w:r>
      <w:r w:rsidRPr="0095003B">
        <w:rPr>
          <w:rFonts w:ascii="Arial" w:eastAsia="Arial" w:hAnsi="Arial" w:cs="Arial"/>
          <w:b/>
          <w:sz w:val="24"/>
          <w:szCs w:val="24"/>
          <w:lang w:val="pt-BR"/>
        </w:rPr>
        <w:t>nu</w:t>
      </w:r>
      <w:r w:rsidRPr="0095003B">
        <w:rPr>
          <w:rFonts w:ascii="Arial" w:eastAsia="Arial" w:hAnsi="Arial" w:cs="Arial"/>
          <w:b/>
          <w:spacing w:val="-4"/>
          <w:sz w:val="24"/>
          <w:szCs w:val="24"/>
          <w:lang w:val="pt-BR"/>
        </w:rPr>
        <w:t>t</w:t>
      </w:r>
      <w:r w:rsidRPr="0095003B">
        <w:rPr>
          <w:rFonts w:ascii="Arial" w:eastAsia="Arial" w:hAnsi="Arial" w:cs="Arial"/>
          <w:b/>
          <w:spacing w:val="1"/>
          <w:sz w:val="24"/>
          <w:szCs w:val="24"/>
          <w:lang w:val="pt-BR"/>
        </w:rPr>
        <w:t>e</w:t>
      </w:r>
      <w:r w:rsidRPr="0095003B">
        <w:rPr>
          <w:rFonts w:ascii="Arial" w:eastAsia="Arial" w:hAnsi="Arial" w:cs="Arial"/>
          <w:b/>
          <w:sz w:val="24"/>
          <w:szCs w:val="24"/>
          <w:lang w:val="pt-BR"/>
        </w:rPr>
        <w:t>nç</w:t>
      </w:r>
      <w:r w:rsidRPr="0095003B">
        <w:rPr>
          <w:rFonts w:ascii="Arial" w:eastAsia="Arial" w:hAnsi="Arial" w:cs="Arial"/>
          <w:b/>
          <w:spacing w:val="1"/>
          <w:sz w:val="24"/>
          <w:szCs w:val="24"/>
          <w:lang w:val="pt-BR"/>
        </w:rPr>
        <w:t>ã</w:t>
      </w:r>
      <w:r w:rsidRPr="0095003B">
        <w:rPr>
          <w:rFonts w:ascii="Arial" w:eastAsia="Arial" w:hAnsi="Arial" w:cs="Arial"/>
          <w:b/>
          <w:sz w:val="24"/>
          <w:szCs w:val="24"/>
          <w:lang w:val="pt-BR"/>
        </w:rPr>
        <w:t>o do produ</w:t>
      </w:r>
      <w:r w:rsidRPr="0095003B">
        <w:rPr>
          <w:rFonts w:ascii="Arial" w:eastAsia="Arial" w:hAnsi="Arial" w:cs="Arial"/>
          <w:b/>
          <w:spacing w:val="-1"/>
          <w:sz w:val="24"/>
          <w:szCs w:val="24"/>
          <w:lang w:val="pt-BR"/>
        </w:rPr>
        <w:t>t</w:t>
      </w:r>
      <w:r w:rsidRPr="0095003B">
        <w:rPr>
          <w:rFonts w:ascii="Arial" w:eastAsia="Arial" w:hAnsi="Arial" w:cs="Arial"/>
          <w:b/>
          <w:sz w:val="24"/>
          <w:szCs w:val="24"/>
          <w:lang w:val="pt-BR"/>
        </w:rPr>
        <w:t>o</w:t>
      </w:r>
      <w:r w:rsidR="004B585F">
        <w:rPr>
          <w:rFonts w:ascii="Arial" w:eastAsia="Arial" w:hAnsi="Arial" w:cs="Arial"/>
          <w:b/>
          <w:sz w:val="24"/>
          <w:szCs w:val="24"/>
          <w:lang w:val="pt-BR"/>
        </w:rPr>
        <w:t xml:space="preserve"> (</w:t>
      </w:r>
      <w:proofErr w:type="gramStart"/>
      <w:r w:rsidR="004B585F">
        <w:rPr>
          <w:rFonts w:ascii="Arial" w:eastAsia="Arial" w:hAnsi="Arial" w:cs="Arial"/>
          <w:b/>
          <w:sz w:val="24"/>
          <w:szCs w:val="24"/>
          <w:lang w:val="pt-BR"/>
        </w:rPr>
        <w:t>7)(</w:t>
      </w:r>
      <w:proofErr w:type="gramEnd"/>
      <w:r w:rsidR="004B585F">
        <w:rPr>
          <w:rFonts w:ascii="Arial" w:eastAsia="Arial" w:hAnsi="Arial" w:cs="Arial"/>
          <w:b/>
          <w:sz w:val="24"/>
          <w:szCs w:val="24"/>
          <w:lang w:val="pt-BR"/>
        </w:rPr>
        <w:t>8)(9)</w:t>
      </w:r>
    </w:p>
    <w:p w:rsidR="0095003B" w:rsidRPr="0095003B" w:rsidRDefault="0095003B">
      <w:pPr>
        <w:ind w:left="112"/>
        <w:rPr>
          <w:rFonts w:ascii="Arial" w:eastAsia="Arial" w:hAnsi="Arial" w:cs="Arial"/>
          <w:b/>
          <w:sz w:val="24"/>
          <w:szCs w:val="24"/>
          <w:lang w:val="pt-BR"/>
        </w:rPr>
      </w:pPr>
    </w:p>
    <w:p w:rsidR="0095003B" w:rsidRPr="000D39BE" w:rsidRDefault="0095003B" w:rsidP="000D39BE">
      <w:pPr>
        <w:spacing w:line="360" w:lineRule="auto"/>
        <w:ind w:firstLine="708"/>
        <w:rPr>
          <w:rFonts w:ascii="Arial" w:hAnsi="Arial" w:cs="Arial"/>
          <w:sz w:val="24"/>
          <w:szCs w:val="24"/>
          <w:lang w:val="pt-BR"/>
        </w:rPr>
      </w:pPr>
      <w:r w:rsidRPr="000D39BE">
        <w:rPr>
          <w:rFonts w:ascii="Arial" w:hAnsi="Arial" w:cs="Arial"/>
          <w:sz w:val="24"/>
          <w:szCs w:val="24"/>
          <w:lang w:val="pt-BR"/>
        </w:rPr>
        <w:t>Para a fabricação do produto, foram utilizados maquinários a fim de produzir e conformar cada parte que compõe o produto.</w:t>
      </w:r>
    </w:p>
    <w:p w:rsidR="0095003B" w:rsidRPr="00141FD3" w:rsidRDefault="0095003B" w:rsidP="00141FD3">
      <w:pPr>
        <w:spacing w:line="360" w:lineRule="auto"/>
        <w:ind w:firstLine="708"/>
        <w:rPr>
          <w:rFonts w:ascii="Arial" w:hAnsi="Arial" w:cs="Arial"/>
          <w:sz w:val="24"/>
          <w:szCs w:val="24"/>
          <w:lang w:val="pt-BR"/>
        </w:rPr>
      </w:pPr>
      <w:r w:rsidRPr="000D39BE">
        <w:rPr>
          <w:rFonts w:ascii="Arial" w:hAnsi="Arial" w:cs="Arial"/>
          <w:sz w:val="24"/>
          <w:szCs w:val="24"/>
          <w:lang w:val="pt-BR"/>
        </w:rPr>
        <w:t xml:space="preserve">O corpo, lâmina e abridor de garrafas, foram obtidos inicialmente pelo corte a laser de chapas de aço, o onde o tempo de fabricação, o layout, as dimensões requeridas, a forma, arranjo e a quantidade das peças são programados no software, fornecido pelo próprio </w:t>
      </w:r>
      <w:r w:rsidRPr="00141FD3">
        <w:rPr>
          <w:rFonts w:ascii="Arial" w:hAnsi="Arial" w:cs="Arial"/>
          <w:sz w:val="24"/>
          <w:szCs w:val="24"/>
          <w:lang w:val="pt-BR"/>
        </w:rPr>
        <w:t xml:space="preserve">fabricante. </w:t>
      </w:r>
    </w:p>
    <w:p w:rsidR="0095003B" w:rsidRPr="00141FD3" w:rsidRDefault="0095003B" w:rsidP="00141FD3">
      <w:pPr>
        <w:spacing w:line="360" w:lineRule="auto"/>
        <w:ind w:firstLine="708"/>
        <w:rPr>
          <w:rFonts w:ascii="Arial" w:hAnsi="Arial" w:cs="Arial"/>
          <w:sz w:val="24"/>
          <w:szCs w:val="24"/>
          <w:shd w:val="clear" w:color="auto" w:fill="EFEFEF"/>
          <w:lang w:val="pt-BR"/>
        </w:rPr>
      </w:pPr>
      <w:r w:rsidRPr="00141FD3">
        <w:rPr>
          <w:rFonts w:ascii="Arial" w:hAnsi="Arial" w:cs="Arial"/>
          <w:sz w:val="24"/>
          <w:szCs w:val="24"/>
          <w:lang w:val="pt-BR"/>
        </w:rPr>
        <w:t>Nas máquinas de corte a</w:t>
      </w:r>
      <w:r w:rsidR="00376501">
        <w:rPr>
          <w:rFonts w:ascii="Arial" w:hAnsi="Arial" w:cs="Arial"/>
          <w:sz w:val="24"/>
          <w:szCs w:val="24"/>
          <w:lang w:val="pt-BR"/>
        </w:rPr>
        <w:t xml:space="preserve"> laser, a atenção deve ser voltada</w:t>
      </w:r>
      <w:r w:rsidRPr="00141FD3">
        <w:rPr>
          <w:rFonts w:ascii="Arial" w:hAnsi="Arial" w:cs="Arial"/>
          <w:sz w:val="24"/>
          <w:szCs w:val="24"/>
          <w:lang w:val="pt-BR"/>
        </w:rPr>
        <w:t xml:space="preserve"> à manute</w:t>
      </w:r>
      <w:r w:rsidR="003D6E35">
        <w:rPr>
          <w:rFonts w:ascii="Arial" w:hAnsi="Arial" w:cs="Arial"/>
          <w:sz w:val="24"/>
          <w:szCs w:val="24"/>
          <w:lang w:val="pt-BR"/>
        </w:rPr>
        <w:t>nção da máquina</w:t>
      </w:r>
      <w:r w:rsidRPr="00141FD3">
        <w:rPr>
          <w:rFonts w:ascii="Arial" w:hAnsi="Arial" w:cs="Arial"/>
          <w:sz w:val="24"/>
          <w:szCs w:val="24"/>
          <w:lang w:val="pt-BR"/>
        </w:rPr>
        <w:t>, de modo a prolongar sua vida útil e reduzir custos.</w:t>
      </w:r>
    </w:p>
    <w:p w:rsidR="0095003B" w:rsidRPr="00141FD3" w:rsidRDefault="0095003B" w:rsidP="000D39BE">
      <w:pPr>
        <w:spacing w:line="360" w:lineRule="auto"/>
        <w:ind w:firstLine="708"/>
        <w:rPr>
          <w:rFonts w:ascii="Arial" w:hAnsi="Arial" w:cs="Arial"/>
          <w:sz w:val="24"/>
          <w:szCs w:val="24"/>
          <w:shd w:val="clear" w:color="auto" w:fill="EFEFEF"/>
          <w:lang w:val="pt-BR"/>
        </w:rPr>
      </w:pPr>
      <w:r w:rsidRPr="00141FD3">
        <w:rPr>
          <w:rFonts w:ascii="Arial" w:hAnsi="Arial" w:cs="Arial"/>
          <w:sz w:val="24"/>
          <w:szCs w:val="24"/>
          <w:lang w:val="pt-BR"/>
        </w:rPr>
        <w:t>A qualidade e a temperatura de circulação de água afetam diretamente a vida útil do tubo de laser. Portanto, é altamente recomendável o uso de água ionizada ou a água destilada. Geralmente, a água de circulação deve ser trocada todos os meses.</w:t>
      </w:r>
    </w:p>
    <w:p w:rsidR="0095003B" w:rsidRPr="00141FD3" w:rsidRDefault="0095003B" w:rsidP="000B05A7">
      <w:pPr>
        <w:spacing w:line="360" w:lineRule="auto"/>
        <w:ind w:firstLine="708"/>
        <w:rPr>
          <w:rFonts w:ascii="Arial" w:hAnsi="Arial" w:cs="Arial"/>
          <w:sz w:val="24"/>
          <w:szCs w:val="24"/>
          <w:shd w:val="clear" w:color="auto" w:fill="EFEFEF"/>
          <w:lang w:val="pt-BR"/>
        </w:rPr>
      </w:pPr>
      <w:r w:rsidRPr="00141FD3">
        <w:rPr>
          <w:rStyle w:val="apple-converted-space"/>
          <w:rFonts w:ascii="Arial" w:eastAsiaTheme="majorEastAsia" w:hAnsi="Arial" w:cs="Arial"/>
          <w:sz w:val="24"/>
          <w:szCs w:val="24"/>
          <w:lang w:val="pt-BR"/>
        </w:rPr>
        <w:t xml:space="preserve">O </w:t>
      </w:r>
      <w:r w:rsidRPr="00141FD3">
        <w:rPr>
          <w:rFonts w:ascii="Arial" w:hAnsi="Arial" w:cs="Arial"/>
          <w:sz w:val="24"/>
          <w:szCs w:val="24"/>
          <w:lang w:val="pt-BR"/>
        </w:rPr>
        <w:t xml:space="preserve">parafuso de avanço e guia linear servem como </w:t>
      </w:r>
      <w:r w:rsidR="000D39BE" w:rsidRPr="00141FD3">
        <w:rPr>
          <w:rFonts w:ascii="Arial" w:hAnsi="Arial" w:cs="Arial"/>
          <w:sz w:val="24"/>
          <w:szCs w:val="24"/>
          <w:lang w:val="pt-BR"/>
        </w:rPr>
        <w:t>guia, transmissão e rolamentos.</w:t>
      </w:r>
      <w:r w:rsidR="000D39BE" w:rsidRPr="00141FD3">
        <w:rPr>
          <w:rFonts w:ascii="Arial" w:hAnsi="Arial" w:cs="Arial"/>
          <w:sz w:val="24"/>
          <w:szCs w:val="24"/>
          <w:shd w:val="clear" w:color="auto" w:fill="EFEFEF"/>
          <w:lang w:val="pt-BR"/>
        </w:rPr>
        <w:t xml:space="preserve"> </w:t>
      </w:r>
      <w:r w:rsidRPr="00141FD3">
        <w:rPr>
          <w:rFonts w:ascii="Arial" w:hAnsi="Arial" w:cs="Arial"/>
          <w:sz w:val="24"/>
          <w:szCs w:val="24"/>
          <w:lang w:val="pt-BR"/>
        </w:rPr>
        <w:t>Assim como para assegurar a precisão elevada do corte, esses equipamentos devem possuir precisão e estabilidade de som. Durante a operação há presença de poeira corrosiva e poluição atmosférica. A poeira e a são depositadas sobre a superfície do parafuso de avanço e guia linear que afeta a precisão do corte da máquina. Além disso, o ponto de corrosão</w:t>
      </w:r>
      <w:r w:rsidR="000B05A7">
        <w:rPr>
          <w:rFonts w:ascii="Arial" w:hAnsi="Arial" w:cs="Arial"/>
          <w:sz w:val="24"/>
          <w:szCs w:val="24"/>
          <w:shd w:val="clear" w:color="auto" w:fill="EFEFEF"/>
          <w:lang w:val="pt-BR"/>
        </w:rPr>
        <w:t xml:space="preserve"> </w:t>
      </w:r>
      <w:r w:rsidR="00AE4883">
        <w:rPr>
          <w:rFonts w:ascii="Arial" w:hAnsi="Arial" w:cs="Arial"/>
          <w:noProof/>
          <w:color w:val="000000"/>
          <w:sz w:val="24"/>
          <w:szCs w:val="24"/>
          <w:lang w:val="pt-BR" w:eastAsia="pt-BR"/>
        </w:rPr>
        <w:pict>
          <v:group id="_x0000_s1070" style="position:absolute;left:0;text-align:left;margin-left:60pt;margin-top:32.25pt;width:511.45pt;height:783.45pt;z-index:-251659264;mso-position-horizontal-relative:page;mso-position-vertical-relative:page" coordorigin="1225,735" coordsize="10009,15669">
            <v:shape id="_x0000_s1071" style="position:absolute;left:1225;top:735;width:10009;height:15669" coordorigin="1225,735" coordsize="10009,15669" path="m1225,16404r10009,l11234,735r-10009,l1225,16404xe" filled="f" strokeweight=".26mm">
              <v:path arrowok="t"/>
            </v:shape>
            <w10:wrap anchorx="page" anchory="page"/>
          </v:group>
        </w:pict>
      </w:r>
      <w:r w:rsidRPr="00141FD3">
        <w:rPr>
          <w:rFonts w:ascii="Arial" w:hAnsi="Arial" w:cs="Arial"/>
          <w:sz w:val="24"/>
          <w:szCs w:val="24"/>
          <w:lang w:val="pt-BR"/>
        </w:rPr>
        <w:t>formado na superfície do guia linear vai encurtar a vida útil do equipamento.</w:t>
      </w:r>
      <w:r w:rsidRPr="00141FD3">
        <w:rPr>
          <w:rFonts w:ascii="Arial" w:hAnsi="Arial" w:cs="Arial"/>
          <w:sz w:val="24"/>
          <w:szCs w:val="24"/>
          <w:shd w:val="clear" w:color="auto" w:fill="EFEFEF"/>
          <w:lang w:val="pt-BR"/>
        </w:rPr>
        <w:t xml:space="preserve"> </w:t>
      </w:r>
      <w:r w:rsidRPr="00141FD3">
        <w:rPr>
          <w:rFonts w:ascii="Arial" w:hAnsi="Arial" w:cs="Arial"/>
          <w:sz w:val="24"/>
          <w:szCs w:val="24"/>
          <w:lang w:val="pt-BR"/>
        </w:rPr>
        <w:t>Portanto, a manutenção diária do parafuso movimentador e o guia linear é muito importante, de modo a garantir o funcionamento estável e equipamentos de qualidade dos produtos.</w:t>
      </w:r>
    </w:p>
    <w:p w:rsidR="0095003B" w:rsidRDefault="0095003B" w:rsidP="000D39BE">
      <w:pPr>
        <w:spacing w:line="360" w:lineRule="auto"/>
        <w:rPr>
          <w:rFonts w:ascii="Arial" w:hAnsi="Arial" w:cs="Arial"/>
          <w:sz w:val="24"/>
          <w:szCs w:val="24"/>
          <w:lang w:val="pt-BR"/>
        </w:rPr>
      </w:pPr>
      <w:r w:rsidRPr="00141FD3">
        <w:rPr>
          <w:rFonts w:ascii="Arial" w:hAnsi="Arial" w:cs="Arial"/>
          <w:sz w:val="24"/>
          <w:szCs w:val="24"/>
          <w:lang w:val="pt-BR"/>
        </w:rPr>
        <w:t>A limpeza das lentes deve ser diária.</w:t>
      </w:r>
    </w:p>
    <w:p w:rsidR="000B05A7" w:rsidRPr="000263B2" w:rsidRDefault="000B05A7" w:rsidP="000B05A7">
      <w:pPr>
        <w:spacing w:line="360" w:lineRule="auto"/>
        <w:ind w:firstLine="708"/>
        <w:jc w:val="both"/>
        <w:rPr>
          <w:rFonts w:ascii="Arial" w:hAnsi="Arial" w:cs="Arial"/>
          <w:sz w:val="24"/>
          <w:szCs w:val="24"/>
          <w:lang w:val="pt-BR"/>
        </w:rPr>
      </w:pPr>
      <w:r w:rsidRPr="000B05A7">
        <w:rPr>
          <w:rFonts w:ascii="Arial" w:hAnsi="Arial" w:cs="Arial"/>
          <w:sz w:val="24"/>
          <w:szCs w:val="24"/>
          <w:lang w:val="pt-BR"/>
        </w:rPr>
        <w:t>No polimento dessas peças, foi utilizada uma retificadora, que caracteriza</w:t>
      </w:r>
      <w:r w:rsidRPr="000B05A7">
        <w:rPr>
          <w:rFonts w:ascii="Arial" w:hAnsi="Arial" w:cs="Arial"/>
          <w:sz w:val="24"/>
          <w:szCs w:val="24"/>
          <w:shd w:val="clear" w:color="auto" w:fill="FFFFFF"/>
          <w:lang w:val="pt-BR"/>
        </w:rPr>
        <w:t xml:space="preserve"> o processo pela remoção de material da peça pela ação conjunta de grãos abrasivos ativos. A peça passa continuamente </w:t>
      </w:r>
      <w:r w:rsidRPr="000B05A7">
        <w:rPr>
          <w:rFonts w:ascii="Arial" w:hAnsi="Arial" w:cs="Arial"/>
          <w:sz w:val="24"/>
          <w:szCs w:val="24"/>
          <w:lang w:val="pt-BR"/>
        </w:rPr>
        <w:t xml:space="preserve">por três rebolos com diferentes lixas, com o objetivo de uniformizar a </w:t>
      </w:r>
      <w:r w:rsidRPr="000263B2">
        <w:rPr>
          <w:rFonts w:ascii="Arial" w:hAnsi="Arial" w:cs="Arial"/>
          <w:sz w:val="24"/>
          <w:szCs w:val="24"/>
          <w:lang w:val="pt-BR"/>
        </w:rPr>
        <w:t>peça e oferecer um acabamento superficial brilhante e espelhado, removendo os riscos e diminuindo a rugosidade presentes na peça.</w:t>
      </w:r>
    </w:p>
    <w:p w:rsidR="000B05A7" w:rsidRDefault="000B05A7" w:rsidP="000263B2">
      <w:pPr>
        <w:spacing w:line="360" w:lineRule="auto"/>
        <w:jc w:val="both"/>
        <w:rPr>
          <w:rFonts w:ascii="Arial" w:hAnsi="Arial" w:cs="Arial"/>
          <w:sz w:val="24"/>
          <w:szCs w:val="24"/>
          <w:lang w:val="pt-BR" w:eastAsia="pt-BR"/>
        </w:rPr>
      </w:pPr>
      <w:r w:rsidRPr="000263B2">
        <w:rPr>
          <w:rFonts w:ascii="Arial" w:hAnsi="Arial" w:cs="Arial"/>
          <w:sz w:val="24"/>
          <w:szCs w:val="24"/>
          <w:shd w:val="clear" w:color="auto" w:fill="FFFFFF"/>
          <w:lang w:val="pt-BR"/>
        </w:rPr>
        <w:t xml:space="preserve">  </w:t>
      </w:r>
      <w:r w:rsidRPr="000263B2">
        <w:rPr>
          <w:rFonts w:ascii="Arial" w:hAnsi="Arial" w:cs="Arial"/>
          <w:sz w:val="24"/>
          <w:szCs w:val="24"/>
          <w:shd w:val="clear" w:color="auto" w:fill="FFFFFF"/>
          <w:lang w:val="pt-BR"/>
        </w:rPr>
        <w:tab/>
        <w:t>Alguns cuidados devem ser tomados a fim de se obter uma boa operação de retifica, tais como: e</w:t>
      </w:r>
      <w:r w:rsidRPr="000263B2">
        <w:rPr>
          <w:rFonts w:ascii="Arial" w:hAnsi="Arial" w:cs="Arial"/>
          <w:sz w:val="24"/>
          <w:szCs w:val="24"/>
          <w:lang w:val="pt-BR" w:eastAsia="pt-BR"/>
        </w:rPr>
        <w:t xml:space="preserve">scolha da máquina e características técnicas, cuidados na instalação e manutenção, rigidez, sistema de guias e mancais; escolha do tipo de rebolo e da especificação; determinar corretamente o momento de </w:t>
      </w:r>
      <w:proofErr w:type="spellStart"/>
      <w:r w:rsidRPr="000263B2">
        <w:rPr>
          <w:rFonts w:ascii="Arial" w:hAnsi="Arial" w:cs="Arial"/>
          <w:sz w:val="24"/>
          <w:szCs w:val="24"/>
          <w:lang w:val="pt-BR" w:eastAsia="pt-BR"/>
        </w:rPr>
        <w:t>dressagem</w:t>
      </w:r>
      <w:proofErr w:type="spellEnd"/>
      <w:r w:rsidRPr="000263B2">
        <w:rPr>
          <w:rFonts w:ascii="Arial" w:hAnsi="Arial" w:cs="Arial"/>
          <w:sz w:val="24"/>
          <w:szCs w:val="24"/>
          <w:lang w:val="pt-BR" w:eastAsia="pt-BR"/>
        </w:rPr>
        <w:t xml:space="preserve"> do rebolo e nunca deixar este momento ser ultrapassado sem que a </w:t>
      </w:r>
      <w:proofErr w:type="spellStart"/>
      <w:r w:rsidRPr="000263B2">
        <w:rPr>
          <w:rFonts w:ascii="Arial" w:hAnsi="Arial" w:cs="Arial"/>
          <w:sz w:val="24"/>
          <w:szCs w:val="24"/>
          <w:lang w:val="pt-BR" w:eastAsia="pt-BR"/>
        </w:rPr>
        <w:t>dressagem</w:t>
      </w:r>
      <w:proofErr w:type="spellEnd"/>
      <w:r w:rsidRPr="000263B2">
        <w:rPr>
          <w:rFonts w:ascii="Arial" w:hAnsi="Arial" w:cs="Arial"/>
          <w:sz w:val="24"/>
          <w:szCs w:val="24"/>
          <w:lang w:val="pt-BR" w:eastAsia="pt-BR"/>
        </w:rPr>
        <w:t xml:space="preserve"> seja realizada; escolha do tipo de fluido refrigerante; forma da peça, e tipo de material.</w:t>
      </w:r>
    </w:p>
    <w:p w:rsidR="00FC4F9C" w:rsidRDefault="00FC4F9C" w:rsidP="00FC4F9C">
      <w:pPr>
        <w:spacing w:line="360" w:lineRule="auto"/>
        <w:jc w:val="center"/>
        <w:rPr>
          <w:rFonts w:ascii="Arial" w:hAnsi="Arial" w:cs="Arial"/>
          <w:sz w:val="24"/>
          <w:szCs w:val="24"/>
          <w:lang w:val="pt-BR" w:eastAsia="pt-BR"/>
        </w:rPr>
      </w:pPr>
      <w:r w:rsidRPr="002626D9">
        <w:rPr>
          <w:noProof/>
          <w:sz w:val="24"/>
          <w:szCs w:val="24"/>
          <w:lang w:val="pt-BR" w:eastAsia="pt-BR"/>
        </w:rPr>
        <w:lastRenderedPageBreak/>
        <w:drawing>
          <wp:inline distT="0" distB="0" distL="0" distR="0" wp14:anchorId="30EBE4AD" wp14:editId="64B086C1">
            <wp:extent cx="2641600" cy="1981200"/>
            <wp:effectExtent l="0" t="0" r="6350" b="0"/>
            <wp:docPr id="15" name="Imagem 15" descr="https://fbcdn-sphotos-h-a.akamaihd.net/hphotos-ak-xfp1/v/t1.0-9/16090_762201457201739_1058626859692294788_n.jpg?oh=eb2db0a9f65b72c65990be72632e1533&amp;oe=55094872&amp;__gda__=1426753649_da368b38addeac098c6cb12030ad3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fp1/v/t1.0-9/16090_762201457201739_1058626859692294788_n.jpg?oh=eb2db0a9f65b72c65990be72632e1533&amp;oe=55094872&amp;__gda__=1426753649_da368b38addeac098c6cb12030ad3f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1565" cy="1988674"/>
                    </a:xfrm>
                    <a:prstGeom prst="rect">
                      <a:avLst/>
                    </a:prstGeom>
                    <a:noFill/>
                    <a:ln>
                      <a:noFill/>
                    </a:ln>
                  </pic:spPr>
                </pic:pic>
              </a:graphicData>
            </a:graphic>
          </wp:inline>
        </w:drawing>
      </w:r>
    </w:p>
    <w:p w:rsidR="00FC4F9C" w:rsidRDefault="00FC4F9C" w:rsidP="00FC4F9C">
      <w:pPr>
        <w:spacing w:line="360" w:lineRule="auto"/>
        <w:jc w:val="center"/>
        <w:rPr>
          <w:rFonts w:ascii="Arial" w:hAnsi="Arial" w:cs="Arial"/>
          <w:sz w:val="24"/>
          <w:szCs w:val="24"/>
          <w:lang w:val="pt-BR" w:eastAsia="pt-BR"/>
        </w:rPr>
      </w:pPr>
      <w:r>
        <w:rPr>
          <w:rFonts w:ascii="Arial" w:hAnsi="Arial" w:cs="Arial"/>
          <w:sz w:val="24"/>
          <w:szCs w:val="24"/>
          <w:lang w:val="pt-BR" w:eastAsia="pt-BR"/>
        </w:rPr>
        <w:t>Figura 1.9.</w:t>
      </w:r>
      <w:r w:rsidR="004915D1">
        <w:rPr>
          <w:rFonts w:ascii="Arial" w:hAnsi="Arial" w:cs="Arial"/>
          <w:sz w:val="24"/>
          <w:szCs w:val="24"/>
          <w:lang w:val="pt-BR" w:eastAsia="pt-BR"/>
        </w:rPr>
        <w:t>1</w:t>
      </w:r>
      <w:r w:rsidR="002D0AD7">
        <w:rPr>
          <w:rFonts w:ascii="Arial" w:hAnsi="Arial" w:cs="Arial"/>
          <w:sz w:val="24"/>
          <w:szCs w:val="24"/>
          <w:lang w:val="pt-BR" w:eastAsia="pt-BR"/>
        </w:rPr>
        <w:t>: Retificadora.</w:t>
      </w:r>
    </w:p>
    <w:p w:rsidR="00E90EAB" w:rsidRPr="000263B2" w:rsidRDefault="00E90EAB" w:rsidP="00FC4F9C">
      <w:pPr>
        <w:spacing w:line="360" w:lineRule="auto"/>
        <w:jc w:val="center"/>
        <w:rPr>
          <w:rFonts w:ascii="Arial" w:hAnsi="Arial" w:cs="Arial"/>
          <w:sz w:val="24"/>
          <w:szCs w:val="24"/>
          <w:lang w:val="pt-BR" w:eastAsia="pt-BR"/>
        </w:rPr>
      </w:pPr>
    </w:p>
    <w:p w:rsidR="000263B2" w:rsidRPr="000263B2" w:rsidRDefault="000263B2" w:rsidP="000263B2">
      <w:pPr>
        <w:spacing w:line="360" w:lineRule="auto"/>
        <w:ind w:firstLine="708"/>
        <w:jc w:val="both"/>
        <w:rPr>
          <w:rFonts w:ascii="Arial" w:hAnsi="Arial" w:cs="Arial"/>
          <w:sz w:val="24"/>
          <w:szCs w:val="24"/>
          <w:lang w:val="pt-BR"/>
        </w:rPr>
      </w:pPr>
      <w:r w:rsidRPr="000263B2">
        <w:rPr>
          <w:rFonts w:ascii="Arial" w:hAnsi="Arial" w:cs="Arial"/>
          <w:sz w:val="24"/>
          <w:szCs w:val="24"/>
          <w:lang w:val="pt-BR" w:eastAsia="pt-BR"/>
        </w:rPr>
        <w:t>N</w:t>
      </w:r>
      <w:r w:rsidRPr="000263B2">
        <w:rPr>
          <w:rFonts w:ascii="Arial" w:hAnsi="Arial" w:cs="Arial"/>
          <w:sz w:val="24"/>
          <w:szCs w:val="24"/>
          <w:lang w:val="pt-BR"/>
        </w:rPr>
        <w:t>o abridor de garrafas, foi realizado além da operação de corte a laser uma operação de dobramento por estampagem; processo de fabricação de peças, através do corte ou deformação de chapas em operação de prensagem geralmente a frio. Na operação de dobramento uma tira metálica é submetida a esforços aplicados em duas direções opostas para provocar a flexão e a deformação plástica, mudando a forma de uma superfície plana para duas superfícies concorrentes. Na parte interna da região deformada surgem esforços de compressão e, na externa, de tração. A dobra é feita em prensas que fornecem a energia e os movimentos necessários para realizar a operação. A forma é conferida mediante o emprego de punção e matriz específicas até atingir a forma desejada.</w:t>
      </w:r>
    </w:p>
    <w:p w:rsidR="000263B2" w:rsidRDefault="000263B2" w:rsidP="000263B2">
      <w:pPr>
        <w:spacing w:line="360" w:lineRule="auto"/>
        <w:jc w:val="both"/>
        <w:rPr>
          <w:rFonts w:ascii="Arial" w:hAnsi="Arial" w:cs="Arial"/>
          <w:sz w:val="24"/>
          <w:szCs w:val="24"/>
          <w:lang w:val="pt-BR"/>
        </w:rPr>
      </w:pPr>
      <w:r w:rsidRPr="00FC4F9C">
        <w:rPr>
          <w:rFonts w:ascii="Arial" w:hAnsi="Arial" w:cs="Arial"/>
          <w:sz w:val="24"/>
          <w:szCs w:val="24"/>
          <w:lang w:val="pt-BR"/>
        </w:rPr>
        <w:t xml:space="preserve"> </w:t>
      </w:r>
      <w:r w:rsidRPr="00FC4F9C">
        <w:rPr>
          <w:rFonts w:ascii="Arial" w:hAnsi="Arial" w:cs="Arial"/>
          <w:sz w:val="24"/>
          <w:szCs w:val="24"/>
          <w:lang w:val="pt-BR"/>
        </w:rPr>
        <w:tab/>
      </w:r>
      <w:r w:rsidRPr="000263B2">
        <w:rPr>
          <w:rFonts w:ascii="Arial" w:hAnsi="Arial" w:cs="Arial"/>
          <w:sz w:val="24"/>
          <w:szCs w:val="24"/>
          <w:shd w:val="clear" w:color="auto" w:fill="FFFFFF"/>
          <w:lang w:val="pt-BR"/>
        </w:rPr>
        <w:t xml:space="preserve">Os </w:t>
      </w:r>
      <w:proofErr w:type="spellStart"/>
      <w:r w:rsidRPr="000263B2">
        <w:rPr>
          <w:rFonts w:ascii="Arial" w:hAnsi="Arial" w:cs="Arial"/>
          <w:sz w:val="24"/>
          <w:szCs w:val="24"/>
          <w:shd w:val="clear" w:color="auto" w:fill="FFFFFF"/>
          <w:lang w:val="pt-BR"/>
        </w:rPr>
        <w:t>estampos</w:t>
      </w:r>
      <w:proofErr w:type="spellEnd"/>
      <w:r w:rsidRPr="000263B2">
        <w:rPr>
          <w:rFonts w:ascii="Arial" w:hAnsi="Arial" w:cs="Arial"/>
          <w:sz w:val="24"/>
          <w:szCs w:val="24"/>
          <w:shd w:val="clear" w:color="auto" w:fill="FFFFFF"/>
          <w:lang w:val="pt-BR"/>
        </w:rPr>
        <w:t xml:space="preserve"> de dobra compõem-se de um conjunto de peças ou placas que, associado a prensas ou balancins, executa operações de corte e de dobra para produção de peças em série. </w:t>
      </w:r>
      <w:r w:rsidRPr="00FC4F9C">
        <w:rPr>
          <w:rFonts w:ascii="Arial" w:hAnsi="Arial" w:cs="Arial"/>
          <w:sz w:val="24"/>
          <w:szCs w:val="24"/>
          <w:shd w:val="clear" w:color="auto" w:fill="FFFFFF"/>
          <w:lang w:val="pt-BR"/>
        </w:rPr>
        <w:t xml:space="preserve">São </w:t>
      </w:r>
      <w:r w:rsidRPr="00FC4F9C">
        <w:rPr>
          <w:rStyle w:val="apple-converted-space"/>
          <w:rFonts w:ascii="Arial" w:eastAsiaTheme="majorEastAsia" w:hAnsi="Arial" w:cs="Arial"/>
          <w:sz w:val="24"/>
          <w:szCs w:val="24"/>
          <w:shd w:val="clear" w:color="auto" w:fill="FFFFFF"/>
          <w:lang w:val="pt-BR"/>
        </w:rPr>
        <w:t>formados</w:t>
      </w:r>
      <w:r w:rsidRPr="00FC4F9C">
        <w:rPr>
          <w:rFonts w:ascii="Arial" w:hAnsi="Arial" w:cs="Arial"/>
          <w:sz w:val="24"/>
          <w:szCs w:val="24"/>
          <w:shd w:val="clear" w:color="auto" w:fill="FFFFFF"/>
          <w:lang w:val="pt-BR"/>
        </w:rPr>
        <w:t xml:space="preserve"> de punção e matriz e, geralmente, guiado pelo cabeçote da </w:t>
      </w:r>
      <w:r w:rsidR="00AE4883">
        <w:rPr>
          <w:rFonts w:ascii="Arial" w:hAnsi="Arial" w:cs="Arial"/>
          <w:noProof/>
          <w:sz w:val="24"/>
          <w:szCs w:val="24"/>
          <w:lang w:val="pt-BR" w:eastAsia="pt-BR"/>
        </w:rPr>
        <w:pict>
          <v:group id="_x0000_s1073" style="position:absolute;left:0;text-align:left;margin-left:59.75pt;margin-top:40.5pt;width:512.45pt;height:784.2pt;z-index:-251658240;mso-position-horizontal-relative:page;mso-position-vertical-relative:page" coordorigin="1225,735" coordsize="10009,15669">
            <v:shape id="_x0000_s1074" style="position:absolute;left:1225;top:735;width:10009;height:15669" coordorigin="1225,735" coordsize="10009,15669" path="m1225,16404r10009,l11234,735r-10009,l1225,16404xe" filled="f" strokeweight=".26mm">
              <v:path arrowok="t"/>
            </v:shape>
            <w10:wrap anchorx="page" anchory="page"/>
          </v:group>
        </w:pict>
      </w:r>
      <w:r w:rsidRPr="00FC4F9C">
        <w:rPr>
          <w:rFonts w:ascii="Arial" w:hAnsi="Arial" w:cs="Arial"/>
          <w:sz w:val="24"/>
          <w:szCs w:val="24"/>
          <w:shd w:val="clear" w:color="auto" w:fill="FFFFFF"/>
          <w:lang w:val="pt-BR"/>
        </w:rPr>
        <w:t xml:space="preserve">prensa ou placa-guia. </w:t>
      </w:r>
      <w:proofErr w:type="gramStart"/>
      <w:r w:rsidRPr="00FC4F9C">
        <w:rPr>
          <w:rFonts w:ascii="Arial" w:hAnsi="Arial" w:cs="Arial"/>
          <w:sz w:val="24"/>
          <w:szCs w:val="24"/>
          <w:shd w:val="clear" w:color="auto" w:fill="FFFFFF"/>
          <w:lang w:val="pt-BR"/>
        </w:rPr>
        <w:t>O punção</w:t>
      </w:r>
      <w:proofErr w:type="gramEnd"/>
      <w:r w:rsidRPr="00FC4F9C">
        <w:rPr>
          <w:rFonts w:ascii="Arial" w:hAnsi="Arial" w:cs="Arial"/>
          <w:sz w:val="24"/>
          <w:szCs w:val="24"/>
          <w:shd w:val="clear" w:color="auto" w:fill="FFFFFF"/>
          <w:lang w:val="pt-BR"/>
        </w:rPr>
        <w:t xml:space="preserve"> é uma peça de aço, temperada e revenida, cuja parte inferior tem um perfil que corresponde à superfície interna da peça. </w:t>
      </w:r>
      <w:r w:rsidRPr="00FC4F9C">
        <w:rPr>
          <w:rFonts w:ascii="Arial" w:hAnsi="Arial" w:cs="Arial"/>
          <w:sz w:val="24"/>
          <w:szCs w:val="24"/>
          <w:lang w:val="pt-BR"/>
        </w:rPr>
        <w:t>As prensas que podem ser mecânicas ou hidráulicas, dotadas ou não de dispositivos de alimentação automática das chapas, tiras cortadas, ou bobinas. A seleção de uma prensa depende do formato, tamanho e quantidade de peças a serem produzidas e, consequentemente, do tipo de ferramental que será usado.</w:t>
      </w:r>
    </w:p>
    <w:p w:rsidR="003E2D9F" w:rsidRDefault="00AE4883" w:rsidP="003E2D9F">
      <w:pPr>
        <w:spacing w:line="360" w:lineRule="auto"/>
        <w:jc w:val="center"/>
        <w:rPr>
          <w:rFonts w:ascii="Arial" w:hAnsi="Arial" w:cs="Arial"/>
          <w:sz w:val="24"/>
          <w:szCs w:val="24"/>
          <w:lang w:val="pt-BR"/>
        </w:rPr>
      </w:pPr>
      <w:r>
        <w:rPr>
          <w:rFonts w:asciiTheme="minorHAnsi" w:hAnsiTheme="minorHAnsi"/>
          <w:noProof/>
          <w:lang w:val="pt-BR" w:eastAsia="pt-BR"/>
        </w:rPr>
        <w:lastRenderedPageBreak/>
        <w:pict>
          <v:group id="_x0000_s1115" style="position:absolute;left:0;text-align:left;margin-left:62.75pt;margin-top:35.25pt;width:512.45pt;height:784.2pt;z-index:-251644928;mso-position-horizontal-relative:page;mso-position-vertical-relative:page" coordorigin="1225,735" coordsize="10009,15669">
            <v:shape id="_x0000_s1116" style="position:absolute;left:1225;top:735;width:10009;height:15669" coordorigin="1225,735" coordsize="10009,15669" path="m1225,16404r10009,l11234,735r-10009,l1225,16404xe" filled="f" strokeweight=".26mm">
              <v:path arrowok="t"/>
            </v:shape>
            <w10:wrap anchorx="page" anchory="page"/>
          </v:group>
        </w:pict>
      </w:r>
      <w:r w:rsidR="003E2D9F" w:rsidRPr="002626D9">
        <w:rPr>
          <w:rFonts w:asciiTheme="minorHAnsi" w:hAnsiTheme="minorHAnsi"/>
          <w:noProof/>
          <w:lang w:val="pt-BR" w:eastAsia="pt-BR"/>
        </w:rPr>
        <w:drawing>
          <wp:inline distT="0" distB="0" distL="0" distR="0" wp14:anchorId="25DF804D" wp14:editId="0A49C6E5">
            <wp:extent cx="3202289" cy="2152650"/>
            <wp:effectExtent l="0" t="0" r="0" b="0"/>
            <wp:docPr id="19" name="Imagem 19" descr="http://www.ltools.com.br/site/wp-content/uploads/2011/10/Ferramenta-de-estamp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tools.com.br/site/wp-content/uploads/2011/10/Ferramenta-de-estampo-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1414" cy="2158784"/>
                    </a:xfrm>
                    <a:prstGeom prst="rect">
                      <a:avLst/>
                    </a:prstGeom>
                    <a:noFill/>
                    <a:ln>
                      <a:noFill/>
                    </a:ln>
                  </pic:spPr>
                </pic:pic>
              </a:graphicData>
            </a:graphic>
          </wp:inline>
        </w:drawing>
      </w:r>
    </w:p>
    <w:p w:rsidR="003E2D9F" w:rsidRDefault="003E2D9F" w:rsidP="003E2D9F">
      <w:pPr>
        <w:spacing w:line="360" w:lineRule="auto"/>
        <w:jc w:val="center"/>
        <w:rPr>
          <w:rFonts w:ascii="Arial" w:hAnsi="Arial" w:cs="Arial"/>
          <w:sz w:val="24"/>
          <w:szCs w:val="24"/>
          <w:lang w:val="pt-BR"/>
        </w:rPr>
      </w:pPr>
      <w:r>
        <w:rPr>
          <w:rFonts w:ascii="Arial" w:hAnsi="Arial" w:cs="Arial"/>
          <w:sz w:val="24"/>
          <w:szCs w:val="24"/>
          <w:lang w:val="pt-BR"/>
        </w:rPr>
        <w:t>Figura 1.9.</w:t>
      </w:r>
      <w:r w:rsidR="004915D1">
        <w:rPr>
          <w:rFonts w:ascii="Arial" w:hAnsi="Arial" w:cs="Arial"/>
          <w:sz w:val="24"/>
          <w:szCs w:val="24"/>
          <w:lang w:val="pt-BR"/>
        </w:rPr>
        <w:t>2</w:t>
      </w:r>
      <w:r>
        <w:rPr>
          <w:rFonts w:ascii="Arial" w:hAnsi="Arial" w:cs="Arial"/>
          <w:sz w:val="24"/>
          <w:szCs w:val="24"/>
          <w:lang w:val="pt-BR"/>
        </w:rPr>
        <w:t>:Estampo.</w:t>
      </w:r>
    </w:p>
    <w:p w:rsidR="003E2D9F" w:rsidRPr="00FC4F9C" w:rsidRDefault="003E2D9F" w:rsidP="003E2D9F">
      <w:pPr>
        <w:spacing w:line="360" w:lineRule="auto"/>
        <w:jc w:val="center"/>
        <w:rPr>
          <w:rFonts w:ascii="Arial" w:hAnsi="Arial" w:cs="Arial"/>
          <w:sz w:val="24"/>
          <w:szCs w:val="24"/>
          <w:lang w:val="pt-BR"/>
        </w:rPr>
      </w:pPr>
    </w:p>
    <w:p w:rsidR="000263B2" w:rsidRDefault="000263B2" w:rsidP="00205702">
      <w:pPr>
        <w:spacing w:line="360" w:lineRule="auto"/>
        <w:ind w:firstLine="708"/>
        <w:jc w:val="both"/>
        <w:rPr>
          <w:rFonts w:ascii="Arial" w:hAnsi="Arial" w:cs="Arial"/>
          <w:sz w:val="24"/>
          <w:szCs w:val="24"/>
          <w:shd w:val="clear" w:color="auto" w:fill="FFFFFF"/>
          <w:lang w:val="pt-BR"/>
        </w:rPr>
      </w:pPr>
      <w:r w:rsidRPr="000263B2">
        <w:rPr>
          <w:rFonts w:ascii="Arial" w:hAnsi="Arial" w:cs="Arial"/>
          <w:sz w:val="24"/>
          <w:szCs w:val="24"/>
          <w:lang w:val="pt-BR"/>
        </w:rPr>
        <w:t xml:space="preserve">Para a afiação da ponta do saca rolha, é utilizado uma </w:t>
      </w:r>
      <w:proofErr w:type="spellStart"/>
      <w:r w:rsidRPr="000263B2">
        <w:rPr>
          <w:rFonts w:ascii="Arial" w:hAnsi="Arial" w:cs="Arial"/>
          <w:sz w:val="24"/>
          <w:szCs w:val="24"/>
          <w:lang w:val="pt-BR"/>
        </w:rPr>
        <w:t>esmerilhadeira</w:t>
      </w:r>
      <w:proofErr w:type="spellEnd"/>
      <w:r w:rsidRPr="000263B2">
        <w:rPr>
          <w:rFonts w:ascii="Arial" w:hAnsi="Arial" w:cs="Arial"/>
          <w:sz w:val="24"/>
          <w:szCs w:val="24"/>
          <w:lang w:val="pt-BR"/>
        </w:rPr>
        <w:t xml:space="preserve">. </w:t>
      </w:r>
      <w:r w:rsidRPr="00FC4F9C">
        <w:rPr>
          <w:rFonts w:ascii="Arial" w:hAnsi="Arial" w:cs="Arial"/>
          <w:sz w:val="24"/>
          <w:szCs w:val="24"/>
          <w:lang w:val="pt-BR"/>
        </w:rPr>
        <w:t xml:space="preserve">Para sua utilização, é necessário ao operador o uso de </w:t>
      </w:r>
      <w:r w:rsidRPr="00FC4F9C">
        <w:rPr>
          <w:rFonts w:ascii="Arial" w:hAnsi="Arial" w:cs="Arial"/>
          <w:sz w:val="24"/>
          <w:szCs w:val="24"/>
          <w:shd w:val="clear" w:color="auto" w:fill="FFFFFF"/>
          <w:lang w:val="pt-BR"/>
        </w:rPr>
        <w:t>uma capa de proteção tem como finalidade</w:t>
      </w:r>
      <w:r w:rsidR="00205702">
        <w:rPr>
          <w:rFonts w:ascii="Arial" w:hAnsi="Arial" w:cs="Arial"/>
          <w:sz w:val="24"/>
          <w:szCs w:val="24"/>
          <w:shd w:val="clear" w:color="auto" w:fill="FFFFFF"/>
          <w:lang w:val="pt-BR"/>
        </w:rPr>
        <w:t xml:space="preserve"> </w:t>
      </w:r>
      <w:r w:rsidRPr="000263B2">
        <w:rPr>
          <w:rFonts w:ascii="Arial" w:hAnsi="Arial" w:cs="Arial"/>
          <w:sz w:val="24"/>
          <w:szCs w:val="24"/>
          <w:shd w:val="clear" w:color="auto" w:fill="FFFFFF"/>
          <w:lang w:val="pt-BR"/>
        </w:rPr>
        <w:t xml:space="preserve">proteger o trabalhador das possíveis projeções de fagulhas ou de quebras do disco. </w:t>
      </w:r>
      <w:r w:rsidRPr="00FC4F9C">
        <w:rPr>
          <w:rFonts w:ascii="Arial" w:hAnsi="Arial" w:cs="Arial"/>
          <w:sz w:val="24"/>
          <w:szCs w:val="24"/>
          <w:shd w:val="clear" w:color="auto" w:fill="FFFFFF"/>
          <w:lang w:val="pt-BR"/>
        </w:rPr>
        <w:t>Deve estar voltado para o operador, bem fixado, não pode apresentar trincas na cinta de fixação. Os discos são presos por flanges de apoio sendo um superior e outro inferior.</w:t>
      </w:r>
    </w:p>
    <w:p w:rsidR="00BB179D" w:rsidRPr="00FC4F9C" w:rsidRDefault="00BB179D" w:rsidP="00205702">
      <w:pPr>
        <w:spacing w:line="360" w:lineRule="auto"/>
        <w:ind w:firstLine="708"/>
        <w:jc w:val="both"/>
        <w:rPr>
          <w:rFonts w:ascii="Arial" w:hAnsi="Arial" w:cs="Arial"/>
          <w:sz w:val="24"/>
          <w:szCs w:val="24"/>
          <w:shd w:val="clear" w:color="auto" w:fill="FFFFFF"/>
          <w:lang w:val="pt-BR"/>
        </w:rPr>
      </w:pPr>
    </w:p>
    <w:p w:rsidR="000263B2" w:rsidRPr="00FC4F9C" w:rsidRDefault="000263B2" w:rsidP="000263B2">
      <w:pPr>
        <w:spacing w:line="360" w:lineRule="auto"/>
        <w:jc w:val="both"/>
        <w:rPr>
          <w:rFonts w:ascii="Arial" w:hAnsi="Arial" w:cs="Arial"/>
          <w:sz w:val="24"/>
          <w:szCs w:val="24"/>
          <w:shd w:val="clear" w:color="auto" w:fill="FFFFFF"/>
          <w:lang w:val="pt-BR"/>
        </w:rPr>
      </w:pPr>
      <w:r w:rsidRPr="002626D9">
        <w:rPr>
          <w:rFonts w:asciiTheme="minorHAnsi" w:hAnsiTheme="minorHAnsi"/>
          <w:noProof/>
          <w:lang w:val="pt-BR" w:eastAsia="pt-BR"/>
        </w:rPr>
        <w:drawing>
          <wp:anchor distT="0" distB="0" distL="114300" distR="114300" simplePos="0" relativeHeight="251636736" behindDoc="0" locked="0" layoutInCell="1" allowOverlap="1" wp14:anchorId="0DE755EA" wp14:editId="7ED7A854">
            <wp:simplePos x="0" y="0"/>
            <wp:positionH relativeFrom="margin">
              <wp:align>center</wp:align>
            </wp:positionH>
            <wp:positionV relativeFrom="paragraph">
              <wp:posOffset>11430</wp:posOffset>
            </wp:positionV>
            <wp:extent cx="2442210" cy="1828800"/>
            <wp:effectExtent l="0" t="0" r="0" b="0"/>
            <wp:wrapSquare wrapText="bothSides"/>
            <wp:docPr id="5" name="Imagem 5" descr="http://www.magazineluiza.com.br/imagens2/produto/20/20168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gazineluiza.com.br/imagens2/produto/20/2016847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22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3B2" w:rsidRPr="000263B2" w:rsidRDefault="000263B2" w:rsidP="000263B2">
      <w:pPr>
        <w:spacing w:line="360" w:lineRule="auto"/>
        <w:jc w:val="both"/>
        <w:rPr>
          <w:rFonts w:ascii="Arial" w:hAnsi="Arial" w:cs="Arial"/>
          <w:sz w:val="24"/>
          <w:szCs w:val="24"/>
          <w:lang w:val="pt-BR"/>
        </w:rPr>
      </w:pPr>
    </w:p>
    <w:p w:rsidR="000263B2" w:rsidRPr="000B05A7" w:rsidRDefault="000263B2" w:rsidP="000B05A7">
      <w:pPr>
        <w:spacing w:line="360" w:lineRule="auto"/>
        <w:jc w:val="both"/>
        <w:rPr>
          <w:rFonts w:ascii="Arial" w:hAnsi="Arial" w:cs="Arial"/>
          <w:sz w:val="24"/>
          <w:szCs w:val="24"/>
          <w:lang w:val="pt-BR" w:eastAsia="pt-BR"/>
        </w:rPr>
      </w:pPr>
    </w:p>
    <w:p w:rsidR="000B05A7" w:rsidRDefault="000B05A7" w:rsidP="000D39BE">
      <w:pPr>
        <w:spacing w:line="360" w:lineRule="auto"/>
        <w:rPr>
          <w:rFonts w:ascii="Arial" w:hAnsi="Arial" w:cs="Arial"/>
          <w:sz w:val="24"/>
          <w:szCs w:val="24"/>
          <w:lang w:val="pt-BR"/>
        </w:rPr>
      </w:pPr>
    </w:p>
    <w:p w:rsidR="000B05A7" w:rsidRPr="000D39BE" w:rsidRDefault="000B05A7" w:rsidP="000D39BE">
      <w:pPr>
        <w:spacing w:line="360" w:lineRule="auto"/>
        <w:rPr>
          <w:rFonts w:ascii="Arial" w:hAnsi="Arial" w:cs="Arial"/>
          <w:sz w:val="24"/>
          <w:szCs w:val="24"/>
          <w:shd w:val="clear" w:color="auto" w:fill="EFEFEF"/>
          <w:lang w:val="pt-BR"/>
        </w:rPr>
      </w:pPr>
    </w:p>
    <w:p w:rsidR="0095003B" w:rsidRPr="00EE0049" w:rsidRDefault="0095003B">
      <w:pPr>
        <w:ind w:left="112"/>
        <w:rPr>
          <w:rFonts w:ascii="Arial" w:eastAsia="Arial" w:hAnsi="Arial" w:cs="Arial"/>
          <w:color w:val="FF0000"/>
          <w:sz w:val="24"/>
          <w:szCs w:val="24"/>
          <w:lang w:val="pt-BR"/>
        </w:rPr>
      </w:pPr>
    </w:p>
    <w:p w:rsidR="004742C1" w:rsidRPr="00D671E4" w:rsidRDefault="004742C1">
      <w:pPr>
        <w:spacing w:before="5" w:line="120" w:lineRule="exact"/>
        <w:rPr>
          <w:sz w:val="12"/>
          <w:szCs w:val="12"/>
          <w:lang w:val="pt-BR"/>
        </w:rPr>
      </w:pPr>
    </w:p>
    <w:p w:rsidR="004742C1" w:rsidRDefault="004742C1">
      <w:pPr>
        <w:spacing w:line="200" w:lineRule="exact"/>
        <w:rPr>
          <w:rFonts w:ascii="Arial" w:eastAsia="Arial" w:hAnsi="Arial" w:cs="Arial"/>
          <w:sz w:val="24"/>
          <w:szCs w:val="24"/>
          <w:lang w:val="pt-BR"/>
        </w:rPr>
      </w:pPr>
    </w:p>
    <w:p w:rsidR="000263B2" w:rsidRDefault="000263B2" w:rsidP="000263B2">
      <w:pPr>
        <w:spacing w:line="200" w:lineRule="exact"/>
        <w:rPr>
          <w:rFonts w:ascii="Arial" w:eastAsia="Arial" w:hAnsi="Arial" w:cs="Arial"/>
          <w:sz w:val="24"/>
          <w:szCs w:val="24"/>
          <w:lang w:val="pt-BR"/>
        </w:rPr>
      </w:pPr>
    </w:p>
    <w:p w:rsidR="000263B2" w:rsidRPr="000263B2" w:rsidRDefault="000263B2" w:rsidP="000263B2">
      <w:pPr>
        <w:spacing w:line="200" w:lineRule="exact"/>
        <w:rPr>
          <w:rFonts w:ascii="Arial" w:eastAsia="Arial" w:hAnsi="Arial" w:cs="Arial"/>
          <w:sz w:val="24"/>
          <w:szCs w:val="24"/>
          <w:lang w:val="pt-BR"/>
        </w:rPr>
      </w:pPr>
    </w:p>
    <w:p w:rsidR="000263B2" w:rsidRDefault="000263B2" w:rsidP="000263B2">
      <w:pPr>
        <w:jc w:val="center"/>
        <w:rPr>
          <w:rFonts w:ascii="Arial" w:eastAsia="Arial" w:hAnsi="Arial" w:cs="Arial"/>
          <w:sz w:val="24"/>
          <w:szCs w:val="24"/>
          <w:lang w:val="pt-BR"/>
        </w:rPr>
      </w:pPr>
      <w:r w:rsidRPr="000263B2">
        <w:rPr>
          <w:rFonts w:ascii="Arial" w:eastAsia="Arial" w:hAnsi="Arial" w:cs="Arial"/>
          <w:sz w:val="24"/>
          <w:szCs w:val="24"/>
          <w:lang w:val="pt-BR"/>
        </w:rPr>
        <w:t>Figura 1.9.</w:t>
      </w:r>
      <w:r w:rsidR="004915D1">
        <w:rPr>
          <w:rFonts w:ascii="Arial" w:eastAsia="Arial" w:hAnsi="Arial" w:cs="Arial"/>
          <w:sz w:val="24"/>
          <w:szCs w:val="24"/>
          <w:lang w:val="pt-BR"/>
        </w:rPr>
        <w:t xml:space="preserve">3: </w:t>
      </w:r>
      <w:proofErr w:type="spellStart"/>
      <w:r w:rsidR="004915D1">
        <w:rPr>
          <w:rFonts w:ascii="Arial" w:eastAsia="Arial" w:hAnsi="Arial" w:cs="Arial"/>
          <w:sz w:val="24"/>
          <w:szCs w:val="24"/>
          <w:lang w:val="pt-BR"/>
        </w:rPr>
        <w:t>Esmerilhadeira</w:t>
      </w:r>
      <w:proofErr w:type="spellEnd"/>
      <w:r w:rsidR="004915D1">
        <w:rPr>
          <w:rFonts w:ascii="Arial" w:eastAsia="Arial" w:hAnsi="Arial" w:cs="Arial"/>
          <w:sz w:val="24"/>
          <w:szCs w:val="24"/>
          <w:lang w:val="pt-BR"/>
        </w:rPr>
        <w:t>.</w:t>
      </w:r>
    </w:p>
    <w:p w:rsidR="00BB179D" w:rsidRDefault="00BB179D" w:rsidP="000263B2">
      <w:pPr>
        <w:jc w:val="center"/>
        <w:rPr>
          <w:rFonts w:ascii="Arial" w:eastAsia="Arial" w:hAnsi="Arial" w:cs="Arial"/>
          <w:sz w:val="24"/>
          <w:szCs w:val="24"/>
          <w:lang w:val="pt-BR"/>
        </w:rPr>
      </w:pPr>
    </w:p>
    <w:p w:rsidR="000263B2" w:rsidRDefault="000263B2" w:rsidP="000263B2">
      <w:pPr>
        <w:jc w:val="center"/>
        <w:rPr>
          <w:rFonts w:ascii="Arial" w:eastAsia="Arial" w:hAnsi="Arial" w:cs="Arial"/>
          <w:sz w:val="24"/>
          <w:szCs w:val="24"/>
          <w:lang w:val="pt-BR"/>
        </w:rPr>
      </w:pPr>
    </w:p>
    <w:p w:rsidR="008C1B73" w:rsidRDefault="008C1B73" w:rsidP="008C1B73">
      <w:pPr>
        <w:spacing w:line="360" w:lineRule="auto"/>
        <w:ind w:firstLine="708"/>
        <w:jc w:val="both"/>
        <w:rPr>
          <w:rFonts w:ascii="Arial" w:hAnsi="Arial" w:cs="Arial"/>
          <w:color w:val="000000" w:themeColor="text1"/>
          <w:sz w:val="24"/>
          <w:szCs w:val="24"/>
          <w:shd w:val="clear" w:color="auto" w:fill="FFFFFF"/>
          <w:lang w:val="pt-BR"/>
        </w:rPr>
      </w:pPr>
      <w:r w:rsidRPr="008C1B73">
        <w:rPr>
          <w:rFonts w:ascii="Arial" w:hAnsi="Arial" w:cs="Arial"/>
          <w:color w:val="000000" w:themeColor="text1"/>
          <w:sz w:val="24"/>
          <w:szCs w:val="24"/>
          <w:lang w:val="pt-BR"/>
        </w:rPr>
        <w:t xml:space="preserve">A </w:t>
      </w:r>
      <w:proofErr w:type="spellStart"/>
      <w:r w:rsidRPr="008C1B73">
        <w:rPr>
          <w:rFonts w:ascii="Arial" w:hAnsi="Arial" w:cs="Arial"/>
          <w:color w:val="000000" w:themeColor="text1"/>
          <w:sz w:val="24"/>
          <w:szCs w:val="24"/>
          <w:lang w:val="pt-BR"/>
        </w:rPr>
        <w:t>trefilação</w:t>
      </w:r>
      <w:proofErr w:type="spellEnd"/>
      <w:r w:rsidRPr="008C1B73">
        <w:rPr>
          <w:rFonts w:ascii="Arial" w:hAnsi="Arial" w:cs="Arial"/>
          <w:color w:val="000000" w:themeColor="text1"/>
          <w:sz w:val="24"/>
          <w:szCs w:val="24"/>
          <w:lang w:val="pt-BR"/>
        </w:rPr>
        <w:t xml:space="preserve"> é uma operação em que a matéria-prima é estirada através de uma matriz em forma de canal convergente por meio de uma força de tração aplicada do lado de saída da matriz. O escoamento plástico é produzido principalmente pelas forças compressivas provenientes da reação da matriz sobre o material. Ela é utilizada para fabricação de fios metálicos de diferentes diâmetros.</w:t>
      </w:r>
      <w:r>
        <w:rPr>
          <w:rFonts w:ascii="Arial" w:hAnsi="Arial" w:cs="Arial"/>
          <w:color w:val="000000" w:themeColor="text1"/>
          <w:sz w:val="24"/>
          <w:szCs w:val="24"/>
          <w:shd w:val="clear" w:color="auto" w:fill="FFFFFF"/>
          <w:lang w:val="pt-BR"/>
        </w:rPr>
        <w:t xml:space="preserve"> </w:t>
      </w:r>
      <w:r w:rsidRPr="008C1B73">
        <w:rPr>
          <w:rFonts w:ascii="Arial" w:hAnsi="Arial" w:cs="Arial"/>
          <w:color w:val="000000" w:themeColor="text1"/>
          <w:sz w:val="24"/>
          <w:szCs w:val="24"/>
          <w:shd w:val="clear" w:color="auto" w:fill="FFFFFF"/>
          <w:lang w:val="pt-BR"/>
        </w:rPr>
        <w:t xml:space="preserve">Para a produção do saca rolha, foi utilizado uma </w:t>
      </w:r>
      <w:proofErr w:type="spellStart"/>
      <w:r w:rsidRPr="008C1B73">
        <w:rPr>
          <w:rFonts w:ascii="Arial" w:hAnsi="Arial" w:cs="Arial"/>
          <w:color w:val="000000" w:themeColor="text1"/>
          <w:sz w:val="24"/>
          <w:szCs w:val="24"/>
          <w:shd w:val="clear" w:color="auto" w:fill="FFFFFF"/>
          <w:lang w:val="pt-BR"/>
        </w:rPr>
        <w:t>trefiladeira</w:t>
      </w:r>
      <w:proofErr w:type="spellEnd"/>
      <w:r w:rsidRPr="008C1B73">
        <w:rPr>
          <w:rFonts w:ascii="Arial" w:hAnsi="Arial" w:cs="Arial"/>
          <w:color w:val="000000" w:themeColor="text1"/>
          <w:sz w:val="24"/>
          <w:szCs w:val="24"/>
          <w:shd w:val="clear" w:color="auto" w:fill="FFFFFF"/>
          <w:lang w:val="pt-BR"/>
        </w:rPr>
        <w:t>.</w:t>
      </w:r>
    </w:p>
    <w:p w:rsidR="004368DE" w:rsidRDefault="004368DE" w:rsidP="008C1B73">
      <w:pPr>
        <w:spacing w:line="360" w:lineRule="auto"/>
        <w:ind w:firstLine="708"/>
        <w:jc w:val="both"/>
        <w:rPr>
          <w:rFonts w:ascii="Arial" w:hAnsi="Arial" w:cs="Arial"/>
          <w:color w:val="000000" w:themeColor="text1"/>
          <w:sz w:val="24"/>
          <w:szCs w:val="24"/>
          <w:shd w:val="clear" w:color="auto" w:fill="FFFFFF"/>
          <w:lang w:val="pt-BR"/>
        </w:rPr>
      </w:pPr>
    </w:p>
    <w:p w:rsidR="000263B2" w:rsidRPr="000263B2" w:rsidRDefault="000263B2" w:rsidP="000263B2">
      <w:pPr>
        <w:jc w:val="both"/>
        <w:rPr>
          <w:rFonts w:ascii="Arial" w:eastAsia="Arial" w:hAnsi="Arial" w:cs="Arial"/>
          <w:sz w:val="24"/>
          <w:szCs w:val="24"/>
          <w:lang w:val="pt-BR"/>
        </w:rPr>
      </w:pPr>
    </w:p>
    <w:p w:rsidR="0095003B" w:rsidRDefault="0095003B">
      <w:pPr>
        <w:spacing w:line="200" w:lineRule="exact"/>
        <w:rPr>
          <w:rFonts w:ascii="Arial" w:eastAsia="Arial" w:hAnsi="Arial" w:cs="Arial"/>
          <w:sz w:val="24"/>
          <w:szCs w:val="24"/>
          <w:lang w:val="pt-BR"/>
        </w:rPr>
      </w:pPr>
    </w:p>
    <w:p w:rsidR="0095003B" w:rsidRDefault="0095003B">
      <w:pPr>
        <w:spacing w:line="200" w:lineRule="exact"/>
        <w:rPr>
          <w:rFonts w:ascii="Arial" w:eastAsia="Arial" w:hAnsi="Arial" w:cs="Arial"/>
          <w:sz w:val="24"/>
          <w:szCs w:val="24"/>
          <w:lang w:val="pt-BR"/>
        </w:rPr>
      </w:pPr>
    </w:p>
    <w:p w:rsidR="0095003B" w:rsidRDefault="004368DE">
      <w:pPr>
        <w:spacing w:line="200" w:lineRule="exact"/>
        <w:rPr>
          <w:rFonts w:ascii="Arial" w:eastAsia="Arial" w:hAnsi="Arial" w:cs="Arial"/>
          <w:sz w:val="24"/>
          <w:szCs w:val="24"/>
          <w:lang w:val="pt-BR"/>
        </w:rPr>
      </w:pPr>
      <w:r w:rsidRPr="002626D9">
        <w:rPr>
          <w:noProof/>
          <w:sz w:val="24"/>
          <w:szCs w:val="24"/>
          <w:lang w:val="pt-BR" w:eastAsia="pt-BR"/>
        </w:rPr>
        <w:drawing>
          <wp:anchor distT="0" distB="0" distL="114300" distR="114300" simplePos="0" relativeHeight="251640832" behindDoc="1" locked="0" layoutInCell="1" allowOverlap="1" wp14:anchorId="7F6500E7" wp14:editId="60E0A35D">
            <wp:simplePos x="0" y="0"/>
            <wp:positionH relativeFrom="margin">
              <wp:posOffset>1955800</wp:posOffset>
            </wp:positionH>
            <wp:positionV relativeFrom="paragraph">
              <wp:posOffset>-314325</wp:posOffset>
            </wp:positionV>
            <wp:extent cx="2449195" cy="1971675"/>
            <wp:effectExtent l="0" t="0" r="0" b="0"/>
            <wp:wrapTight wrapText="bothSides">
              <wp:wrapPolygon edited="0">
                <wp:start x="0" y="0"/>
                <wp:lineTo x="0" y="21496"/>
                <wp:lineTo x="21505" y="21496"/>
                <wp:lineTo x="21505" y="0"/>
                <wp:lineTo x="0" y="0"/>
              </wp:wrapPolygon>
            </wp:wrapTight>
            <wp:docPr id="3" name="Imagem 3" descr="http://upload.wikimedia.org/wikipedia/commons/4/47/Huz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7/Huzas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9195" cy="1971675"/>
                    </a:xfrm>
                    <a:prstGeom prst="rect">
                      <a:avLst/>
                    </a:prstGeom>
                    <a:noFill/>
                    <a:ln>
                      <a:noFill/>
                    </a:ln>
                  </pic:spPr>
                </pic:pic>
              </a:graphicData>
            </a:graphic>
          </wp:anchor>
        </w:drawing>
      </w: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8C1B73" w:rsidRDefault="008C1B73">
      <w:pPr>
        <w:spacing w:line="200" w:lineRule="exact"/>
        <w:rPr>
          <w:rFonts w:ascii="Arial" w:eastAsia="Arial" w:hAnsi="Arial" w:cs="Arial"/>
          <w:sz w:val="24"/>
          <w:szCs w:val="24"/>
          <w:lang w:val="pt-BR"/>
        </w:rPr>
      </w:pPr>
    </w:p>
    <w:p w:rsidR="004368DE" w:rsidRDefault="004368DE">
      <w:pPr>
        <w:spacing w:line="200" w:lineRule="exact"/>
        <w:rPr>
          <w:rFonts w:ascii="Arial" w:eastAsia="Arial" w:hAnsi="Arial" w:cs="Arial"/>
          <w:sz w:val="24"/>
          <w:szCs w:val="24"/>
          <w:lang w:val="pt-BR"/>
        </w:rPr>
      </w:pPr>
    </w:p>
    <w:p w:rsidR="004368DE" w:rsidRDefault="004368DE">
      <w:pPr>
        <w:spacing w:line="200" w:lineRule="exact"/>
        <w:rPr>
          <w:rFonts w:ascii="Arial" w:eastAsia="Arial" w:hAnsi="Arial" w:cs="Arial"/>
          <w:sz w:val="24"/>
          <w:szCs w:val="24"/>
          <w:lang w:val="pt-BR"/>
        </w:rPr>
      </w:pPr>
    </w:p>
    <w:p w:rsidR="004368DE" w:rsidRDefault="004368DE">
      <w:pPr>
        <w:spacing w:line="200" w:lineRule="exact"/>
        <w:rPr>
          <w:rFonts w:ascii="Arial" w:eastAsia="Arial" w:hAnsi="Arial" w:cs="Arial"/>
          <w:sz w:val="24"/>
          <w:szCs w:val="24"/>
          <w:lang w:val="pt-BR"/>
        </w:rPr>
      </w:pPr>
    </w:p>
    <w:p w:rsidR="008C1B73" w:rsidRDefault="008C1B73" w:rsidP="008C1B73">
      <w:pPr>
        <w:jc w:val="center"/>
        <w:rPr>
          <w:rFonts w:ascii="Arial" w:eastAsia="Arial" w:hAnsi="Arial" w:cs="Arial"/>
          <w:sz w:val="24"/>
          <w:szCs w:val="24"/>
          <w:lang w:val="pt-BR"/>
        </w:rPr>
      </w:pPr>
      <w:r w:rsidRPr="000263B2">
        <w:rPr>
          <w:rFonts w:ascii="Arial" w:eastAsia="Arial" w:hAnsi="Arial" w:cs="Arial"/>
          <w:sz w:val="24"/>
          <w:szCs w:val="24"/>
          <w:lang w:val="pt-BR"/>
        </w:rPr>
        <w:t>Figura 1.9.</w:t>
      </w:r>
      <w:r w:rsidR="00963BA4">
        <w:rPr>
          <w:rFonts w:ascii="Arial" w:eastAsia="Arial" w:hAnsi="Arial" w:cs="Arial"/>
          <w:sz w:val="24"/>
          <w:szCs w:val="24"/>
          <w:lang w:val="pt-BR"/>
        </w:rPr>
        <w:t xml:space="preserve">4: Máquina para </w:t>
      </w:r>
      <w:proofErr w:type="spellStart"/>
      <w:r w:rsidR="00963BA4">
        <w:rPr>
          <w:rFonts w:ascii="Arial" w:eastAsia="Arial" w:hAnsi="Arial" w:cs="Arial"/>
          <w:sz w:val="24"/>
          <w:szCs w:val="24"/>
          <w:lang w:val="pt-BR"/>
        </w:rPr>
        <w:t>trefilação</w:t>
      </w:r>
      <w:proofErr w:type="spellEnd"/>
      <w:r w:rsidR="00963BA4">
        <w:rPr>
          <w:rFonts w:ascii="Arial" w:eastAsia="Arial" w:hAnsi="Arial" w:cs="Arial"/>
          <w:sz w:val="24"/>
          <w:szCs w:val="24"/>
          <w:lang w:val="pt-BR"/>
        </w:rPr>
        <w:t>.</w:t>
      </w:r>
    </w:p>
    <w:p w:rsidR="00BB179D" w:rsidRDefault="00BB179D" w:rsidP="008C1B73">
      <w:pPr>
        <w:jc w:val="center"/>
        <w:rPr>
          <w:rFonts w:ascii="Arial" w:eastAsia="Arial" w:hAnsi="Arial" w:cs="Arial"/>
          <w:sz w:val="24"/>
          <w:szCs w:val="24"/>
          <w:lang w:val="pt-BR"/>
        </w:rPr>
      </w:pPr>
    </w:p>
    <w:p w:rsidR="00AF1587" w:rsidRDefault="00AF1587" w:rsidP="008C1B73">
      <w:pPr>
        <w:jc w:val="center"/>
        <w:rPr>
          <w:rFonts w:ascii="Arial" w:eastAsia="Arial" w:hAnsi="Arial" w:cs="Arial"/>
          <w:sz w:val="24"/>
          <w:szCs w:val="24"/>
          <w:lang w:val="pt-BR"/>
        </w:rPr>
      </w:pPr>
    </w:p>
    <w:p w:rsidR="00AF1587" w:rsidRPr="00AF1587" w:rsidRDefault="00AF1587" w:rsidP="00AF1587">
      <w:pPr>
        <w:spacing w:line="360" w:lineRule="auto"/>
        <w:ind w:firstLine="708"/>
        <w:jc w:val="both"/>
        <w:rPr>
          <w:rFonts w:ascii="Arial" w:hAnsi="Arial" w:cs="Arial"/>
          <w:sz w:val="24"/>
          <w:szCs w:val="24"/>
          <w:lang w:val="pt-BR"/>
        </w:rPr>
      </w:pPr>
      <w:r w:rsidRPr="00AF1587">
        <w:rPr>
          <w:rFonts w:ascii="Arial" w:hAnsi="Arial" w:cs="Arial"/>
          <w:sz w:val="24"/>
          <w:szCs w:val="24"/>
          <w:lang w:val="pt-BR"/>
        </w:rPr>
        <w:t>Para os processos de usinagem, foi utilizado o torno</w:t>
      </w:r>
      <w:r>
        <w:rPr>
          <w:rFonts w:ascii="Arial" w:hAnsi="Arial" w:cs="Arial"/>
          <w:sz w:val="24"/>
          <w:szCs w:val="24"/>
          <w:lang w:val="pt-BR"/>
        </w:rPr>
        <w:t xml:space="preserve"> que</w:t>
      </w:r>
      <w:r w:rsidRPr="00AF1587">
        <w:rPr>
          <w:rFonts w:ascii="Arial" w:hAnsi="Arial" w:cs="Arial"/>
          <w:sz w:val="24"/>
          <w:szCs w:val="24"/>
          <w:lang w:val="pt-BR"/>
        </w:rPr>
        <w:t xml:space="preserve"> é uma máquina-ferramenta muito versátil, pois além das operações de torneamento, pode executar operações que normalmente são feitas por outras máquinas como a furadeira, a fresadora e a retificadora, com adaptações relativamente simples.</w:t>
      </w:r>
    </w:p>
    <w:p w:rsidR="00AF1587" w:rsidRPr="00AF1587" w:rsidRDefault="00AF1587" w:rsidP="00AF1587">
      <w:pPr>
        <w:spacing w:line="360" w:lineRule="auto"/>
        <w:ind w:firstLine="708"/>
        <w:jc w:val="both"/>
        <w:rPr>
          <w:rFonts w:ascii="Arial" w:hAnsi="Arial" w:cs="Arial"/>
          <w:sz w:val="24"/>
          <w:szCs w:val="24"/>
          <w:lang w:val="pt-BR"/>
        </w:rPr>
      </w:pPr>
      <w:r w:rsidRPr="00AF1587">
        <w:rPr>
          <w:rFonts w:ascii="Arial" w:hAnsi="Arial" w:cs="Arial"/>
          <w:sz w:val="24"/>
          <w:szCs w:val="24"/>
          <w:lang w:val="pt-BR"/>
        </w:rPr>
        <w:t>Esta máquina-ferramenta permite a usinagem de variados componentes mecânicos: possibilita a transformação do material em estado bruto, em peças que podem ter seções circulares, e quaisquer combinações destas seções.</w:t>
      </w:r>
    </w:p>
    <w:p w:rsidR="00AF1587" w:rsidRDefault="00AE4883" w:rsidP="003E2D9F">
      <w:pPr>
        <w:spacing w:line="360" w:lineRule="auto"/>
        <w:ind w:firstLine="708"/>
        <w:jc w:val="both"/>
        <w:rPr>
          <w:rFonts w:ascii="Arial" w:hAnsi="Arial" w:cs="Arial"/>
          <w:sz w:val="24"/>
          <w:szCs w:val="24"/>
          <w:lang w:val="pt-BR"/>
        </w:rPr>
      </w:pPr>
      <w:r>
        <w:rPr>
          <w:rFonts w:ascii="Arial" w:hAnsi="Arial" w:cs="Arial"/>
          <w:noProof/>
          <w:sz w:val="24"/>
          <w:szCs w:val="24"/>
          <w:lang w:val="pt-BR" w:eastAsia="pt-BR"/>
        </w:rPr>
        <w:pict>
          <v:group id="_x0000_s1075" style="position:absolute;left:0;text-align:left;margin-left:59pt;margin-top:30pt;width:512.45pt;height:784.2pt;z-index:-251657216;mso-position-horizontal-relative:page;mso-position-vertical-relative:page" coordorigin="1225,735" coordsize="10009,15669">
            <v:shape id="_x0000_s1076" style="position:absolute;left:1225;top:735;width:10009;height:15669" coordorigin="1225,735" coordsize="10009,15669" path="m1225,16404r10009,l11234,735r-10009,l1225,16404xe" filled="f" strokeweight=".26mm">
              <v:path arrowok="t"/>
            </v:shape>
            <w10:wrap anchorx="page" anchory="page"/>
          </v:group>
        </w:pict>
      </w:r>
      <w:r w:rsidR="00AF1587" w:rsidRPr="00AF1587">
        <w:rPr>
          <w:rFonts w:ascii="Arial" w:hAnsi="Arial" w:cs="Arial"/>
          <w:sz w:val="24"/>
          <w:szCs w:val="24"/>
          <w:shd w:val="clear" w:color="auto" w:fill="FFFFFF"/>
          <w:lang w:val="pt-BR"/>
        </w:rPr>
        <w:t xml:space="preserve">Esta máquina possui diversas partes que se movem automaticamente, tanto no sentido rotacional, como por exemplo a placa que fica indexada no eixo árvore, quanto no sentido linear, onde podemos citar o carro transversal. Portanto, extremo </w:t>
      </w:r>
      <w:r w:rsidR="00AF1587" w:rsidRPr="00AF1587">
        <w:rPr>
          <w:rFonts w:ascii="Arial" w:hAnsi="Arial" w:cs="Arial"/>
          <w:sz w:val="24"/>
          <w:szCs w:val="24"/>
          <w:lang w:val="pt-BR"/>
        </w:rPr>
        <w:t xml:space="preserve">cuidado é necessário ao operar este tipo de máquina, pois por ter partes giratórias, necessariamente expostas, pode provocar graves acidentes. Nunca devem ser utilizadas luvas, correntes, anel, roupas com mangas compridas e folgadas por que podem ser “arrastadas” pelos movimentos giratórios dos componentes. As castanhas necessariamente devem ficar protegidas com anteparos, preferencialmente, transparentes, como Policarbonato, e ter um sistema de </w:t>
      </w:r>
      <w:proofErr w:type="spellStart"/>
      <w:r w:rsidR="00AF1587" w:rsidRPr="00AF1587">
        <w:rPr>
          <w:rFonts w:ascii="Arial" w:hAnsi="Arial" w:cs="Arial"/>
          <w:sz w:val="24"/>
          <w:szCs w:val="24"/>
          <w:lang w:val="pt-BR"/>
        </w:rPr>
        <w:t>intertravamento</w:t>
      </w:r>
      <w:proofErr w:type="spellEnd"/>
      <w:r w:rsidR="00AF1587" w:rsidRPr="00AF1587">
        <w:rPr>
          <w:rFonts w:ascii="Arial" w:hAnsi="Arial" w:cs="Arial"/>
          <w:sz w:val="24"/>
          <w:szCs w:val="24"/>
          <w:lang w:val="pt-BR"/>
        </w:rPr>
        <w:t xml:space="preserve"> de segurança.</w:t>
      </w:r>
    </w:p>
    <w:p w:rsidR="00E7691A" w:rsidRDefault="00AE4883" w:rsidP="004A5ADD">
      <w:pPr>
        <w:spacing w:line="360" w:lineRule="auto"/>
        <w:ind w:firstLine="708"/>
        <w:jc w:val="center"/>
        <w:rPr>
          <w:rFonts w:ascii="Arial" w:hAnsi="Arial" w:cs="Arial"/>
          <w:sz w:val="24"/>
          <w:szCs w:val="24"/>
          <w:shd w:val="clear" w:color="auto" w:fill="EFEFEF"/>
          <w:lang w:val="pt-BR"/>
        </w:rPr>
      </w:pPr>
      <w:r>
        <w:rPr>
          <w:noProof/>
          <w:sz w:val="24"/>
          <w:szCs w:val="24"/>
          <w:lang w:val="pt-BR" w:eastAsia="pt-BR"/>
        </w:rPr>
        <w:lastRenderedPageBreak/>
        <w:pict>
          <v:group id="_x0000_s1137" style="position:absolute;left:0;text-align:left;margin-left:62pt;margin-top:33.75pt;width:512.45pt;height:784.2pt;z-index:-251634688;mso-position-horizontal-relative:page;mso-position-vertical-relative:page" coordorigin="1225,735" coordsize="10009,15669">
            <v:shape id="_x0000_s1138" style="position:absolute;left:1225;top:735;width:10009;height:15669" coordorigin="1225,735" coordsize="10009,15669" path="m1225,16404r10009,l11234,735r-10009,l1225,16404xe" filled="f" strokeweight=".26mm">
              <v:path arrowok="t"/>
            </v:shape>
            <w10:wrap anchorx="page" anchory="page"/>
          </v:group>
        </w:pict>
      </w:r>
      <w:r w:rsidR="004A5ADD" w:rsidRPr="002626D9">
        <w:rPr>
          <w:noProof/>
          <w:sz w:val="24"/>
          <w:szCs w:val="24"/>
          <w:lang w:val="pt-BR" w:eastAsia="pt-BR"/>
        </w:rPr>
        <w:drawing>
          <wp:inline distT="0" distB="0" distL="0" distR="0" wp14:anchorId="63929028" wp14:editId="08B13184">
            <wp:extent cx="3000375" cy="2250281"/>
            <wp:effectExtent l="0" t="0" r="0" b="0"/>
            <wp:docPr id="7" name="Imagem 7" descr="https://fbcdn-sphotos-g-a.akamaihd.net/hphotos-ak-xaf1/v/t1.0-9/10615449_762201413868410_4349321913404066221_n.jpg?oh=bc3b87c86173f1824f53a2985e39937d&amp;oe=54DA874F&amp;__gda__=1424056574_53afc3fddffa69f41044b70981807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g-a.akamaihd.net/hphotos-ak-xaf1/v/t1.0-9/10615449_762201413868410_4349321913404066221_n.jpg?oh=bc3b87c86173f1824f53a2985e39937d&amp;oe=54DA874F&amp;__gda__=1424056574_53afc3fddffa69f41044b709818073b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0375" cy="2250281"/>
                    </a:xfrm>
                    <a:prstGeom prst="rect">
                      <a:avLst/>
                    </a:prstGeom>
                    <a:noFill/>
                    <a:ln>
                      <a:noFill/>
                    </a:ln>
                  </pic:spPr>
                </pic:pic>
              </a:graphicData>
            </a:graphic>
          </wp:inline>
        </w:drawing>
      </w:r>
    </w:p>
    <w:p w:rsidR="005727B8" w:rsidRDefault="005727B8" w:rsidP="005727B8">
      <w:pPr>
        <w:jc w:val="center"/>
        <w:rPr>
          <w:rFonts w:ascii="Arial" w:eastAsia="Arial" w:hAnsi="Arial" w:cs="Arial"/>
          <w:sz w:val="24"/>
          <w:szCs w:val="24"/>
          <w:lang w:val="pt-BR"/>
        </w:rPr>
      </w:pPr>
      <w:r w:rsidRPr="000263B2">
        <w:rPr>
          <w:rFonts w:ascii="Arial" w:eastAsia="Arial" w:hAnsi="Arial" w:cs="Arial"/>
          <w:sz w:val="24"/>
          <w:szCs w:val="24"/>
          <w:lang w:val="pt-BR"/>
        </w:rPr>
        <w:t>Figura 1.9.</w:t>
      </w:r>
      <w:r w:rsidR="001B71AA">
        <w:rPr>
          <w:rFonts w:ascii="Arial" w:eastAsia="Arial" w:hAnsi="Arial" w:cs="Arial"/>
          <w:sz w:val="24"/>
          <w:szCs w:val="24"/>
          <w:lang w:val="pt-BR"/>
        </w:rPr>
        <w:t>5: Torno.</w:t>
      </w:r>
    </w:p>
    <w:p w:rsidR="00E90EAB" w:rsidRDefault="00E90EAB" w:rsidP="005727B8">
      <w:pPr>
        <w:jc w:val="center"/>
        <w:rPr>
          <w:rFonts w:ascii="Arial" w:eastAsia="Arial" w:hAnsi="Arial" w:cs="Arial"/>
          <w:sz w:val="24"/>
          <w:szCs w:val="24"/>
          <w:lang w:val="pt-BR"/>
        </w:rPr>
      </w:pPr>
    </w:p>
    <w:p w:rsidR="005727B8" w:rsidRDefault="005727B8" w:rsidP="005727B8">
      <w:pPr>
        <w:jc w:val="center"/>
        <w:rPr>
          <w:rFonts w:ascii="Arial" w:eastAsia="Arial" w:hAnsi="Arial" w:cs="Arial"/>
          <w:sz w:val="24"/>
          <w:szCs w:val="24"/>
          <w:lang w:val="pt-BR"/>
        </w:rPr>
      </w:pPr>
    </w:p>
    <w:p w:rsidR="005727B8" w:rsidRPr="00AF1587" w:rsidRDefault="005727B8" w:rsidP="005727B8">
      <w:pPr>
        <w:spacing w:line="360" w:lineRule="auto"/>
        <w:ind w:firstLine="708"/>
        <w:jc w:val="center"/>
        <w:rPr>
          <w:rFonts w:ascii="Arial" w:hAnsi="Arial" w:cs="Arial"/>
          <w:sz w:val="24"/>
          <w:szCs w:val="24"/>
          <w:shd w:val="clear" w:color="auto" w:fill="EFEFEF"/>
          <w:lang w:val="pt-BR"/>
        </w:rPr>
      </w:pPr>
      <w:r w:rsidRPr="002626D9">
        <w:rPr>
          <w:noProof/>
          <w:sz w:val="24"/>
          <w:szCs w:val="24"/>
          <w:lang w:val="pt-BR" w:eastAsia="pt-BR"/>
        </w:rPr>
        <w:drawing>
          <wp:inline distT="0" distB="0" distL="0" distR="0" wp14:anchorId="0699CAAE" wp14:editId="55011D39">
            <wp:extent cx="3115490" cy="3790950"/>
            <wp:effectExtent l="0" t="0" r="8890" b="0"/>
            <wp:docPr id="6" name="Imagem 6" descr="Equipamento de proteção individual (EPI's) utilizados em tornos e fresa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ipamento de proteção individual (EPI's) utilizados em tornos e fresador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7532" cy="3805602"/>
                    </a:xfrm>
                    <a:prstGeom prst="rect">
                      <a:avLst/>
                    </a:prstGeom>
                    <a:noFill/>
                    <a:ln>
                      <a:noFill/>
                    </a:ln>
                  </pic:spPr>
                </pic:pic>
              </a:graphicData>
            </a:graphic>
          </wp:inline>
        </w:drawing>
      </w:r>
    </w:p>
    <w:p w:rsidR="005727B8" w:rsidRDefault="005727B8" w:rsidP="00321ECD">
      <w:pPr>
        <w:jc w:val="center"/>
        <w:rPr>
          <w:rFonts w:ascii="Arial" w:eastAsia="Arial" w:hAnsi="Arial" w:cs="Arial"/>
          <w:sz w:val="24"/>
          <w:szCs w:val="24"/>
          <w:lang w:val="pt-BR"/>
        </w:rPr>
      </w:pPr>
      <w:r w:rsidRPr="000263B2">
        <w:rPr>
          <w:rFonts w:ascii="Arial" w:eastAsia="Arial" w:hAnsi="Arial" w:cs="Arial"/>
          <w:sz w:val="24"/>
          <w:szCs w:val="24"/>
          <w:lang w:val="pt-BR"/>
        </w:rPr>
        <w:t>Figura 1.9.</w:t>
      </w:r>
      <w:r w:rsidR="001B71AA">
        <w:rPr>
          <w:rFonts w:ascii="Arial" w:eastAsia="Arial" w:hAnsi="Arial" w:cs="Arial"/>
          <w:sz w:val="24"/>
          <w:szCs w:val="24"/>
          <w:lang w:val="pt-BR"/>
        </w:rPr>
        <w:t xml:space="preserve">6: </w:t>
      </w:r>
      <w:proofErr w:type="spellStart"/>
      <w:r w:rsidR="001B71AA">
        <w:rPr>
          <w:rFonts w:ascii="Arial" w:eastAsia="Arial" w:hAnsi="Arial" w:cs="Arial"/>
          <w:sz w:val="24"/>
          <w:szCs w:val="24"/>
          <w:lang w:val="pt-BR"/>
        </w:rPr>
        <w:t>EPI’s</w:t>
      </w:r>
      <w:proofErr w:type="spellEnd"/>
      <w:r w:rsidR="001B71AA">
        <w:rPr>
          <w:rFonts w:ascii="Arial" w:eastAsia="Arial" w:hAnsi="Arial" w:cs="Arial"/>
          <w:sz w:val="24"/>
          <w:szCs w:val="24"/>
          <w:lang w:val="pt-BR"/>
        </w:rPr>
        <w:t xml:space="preserve"> necessários para uso do torno.</w:t>
      </w:r>
    </w:p>
    <w:p w:rsidR="008C1B73" w:rsidRDefault="008C1B73" w:rsidP="008C1B73">
      <w:pPr>
        <w:rPr>
          <w:rFonts w:eastAsia="Arial"/>
          <w:lang w:val="pt-BR"/>
        </w:rPr>
      </w:pPr>
    </w:p>
    <w:p w:rsidR="004742C1" w:rsidRPr="00D671E4" w:rsidRDefault="004742C1">
      <w:pPr>
        <w:spacing w:before="5" w:line="200" w:lineRule="exact"/>
        <w:rPr>
          <w:lang w:val="pt-BR"/>
        </w:rPr>
      </w:pPr>
    </w:p>
    <w:p w:rsidR="004742C1" w:rsidRPr="0020739B" w:rsidRDefault="00B72E9F">
      <w:pPr>
        <w:ind w:left="112"/>
        <w:rPr>
          <w:rFonts w:ascii="Arial" w:eastAsia="Arial" w:hAnsi="Arial" w:cs="Arial"/>
          <w:sz w:val="24"/>
          <w:szCs w:val="24"/>
          <w:lang w:val="pt-BR"/>
        </w:rPr>
      </w:pPr>
      <w:r w:rsidRPr="0020739B">
        <w:rPr>
          <w:rFonts w:ascii="Arial" w:eastAsia="Arial" w:hAnsi="Arial" w:cs="Arial"/>
          <w:b/>
          <w:spacing w:val="1"/>
          <w:sz w:val="24"/>
          <w:szCs w:val="24"/>
          <w:lang w:val="pt-BR"/>
        </w:rPr>
        <w:t>1</w:t>
      </w:r>
      <w:r w:rsidRPr="0020739B">
        <w:rPr>
          <w:rFonts w:ascii="Arial" w:eastAsia="Arial" w:hAnsi="Arial" w:cs="Arial"/>
          <w:b/>
          <w:sz w:val="24"/>
          <w:szCs w:val="24"/>
          <w:lang w:val="pt-BR"/>
        </w:rPr>
        <w:t>.</w:t>
      </w:r>
      <w:r w:rsidRPr="0020739B">
        <w:rPr>
          <w:rFonts w:ascii="Arial" w:eastAsia="Arial" w:hAnsi="Arial" w:cs="Arial"/>
          <w:b/>
          <w:spacing w:val="1"/>
          <w:sz w:val="24"/>
          <w:szCs w:val="24"/>
          <w:lang w:val="pt-BR"/>
        </w:rPr>
        <w:t>1</w:t>
      </w:r>
      <w:r w:rsidRPr="0020739B">
        <w:rPr>
          <w:rFonts w:ascii="Arial" w:eastAsia="Arial" w:hAnsi="Arial" w:cs="Arial"/>
          <w:b/>
          <w:spacing w:val="-1"/>
          <w:sz w:val="24"/>
          <w:szCs w:val="24"/>
          <w:lang w:val="pt-BR"/>
        </w:rPr>
        <w:t>0</w:t>
      </w:r>
      <w:r w:rsidRPr="0020739B">
        <w:rPr>
          <w:rFonts w:ascii="Arial" w:eastAsia="Arial" w:hAnsi="Arial" w:cs="Arial"/>
          <w:b/>
          <w:sz w:val="24"/>
          <w:szCs w:val="24"/>
          <w:lang w:val="pt-BR"/>
        </w:rPr>
        <w:t>.</w:t>
      </w:r>
      <w:r w:rsidRPr="0020739B">
        <w:rPr>
          <w:rFonts w:ascii="Arial" w:eastAsia="Arial" w:hAnsi="Arial" w:cs="Arial"/>
          <w:b/>
          <w:spacing w:val="1"/>
          <w:sz w:val="24"/>
          <w:szCs w:val="24"/>
          <w:lang w:val="pt-BR"/>
        </w:rPr>
        <w:t xml:space="preserve"> </w:t>
      </w:r>
      <w:r w:rsidRPr="0020739B">
        <w:rPr>
          <w:rFonts w:ascii="Arial" w:eastAsia="Arial" w:hAnsi="Arial" w:cs="Arial"/>
          <w:b/>
          <w:sz w:val="24"/>
          <w:szCs w:val="24"/>
          <w:lang w:val="pt-BR"/>
        </w:rPr>
        <w:t>Pro</w:t>
      </w:r>
      <w:r w:rsidRPr="0020739B">
        <w:rPr>
          <w:rFonts w:ascii="Arial" w:eastAsia="Arial" w:hAnsi="Arial" w:cs="Arial"/>
          <w:b/>
          <w:spacing w:val="-1"/>
          <w:sz w:val="24"/>
          <w:szCs w:val="24"/>
          <w:lang w:val="pt-BR"/>
        </w:rPr>
        <w:t>c</w:t>
      </w:r>
      <w:r w:rsidRPr="0020739B">
        <w:rPr>
          <w:rFonts w:ascii="Arial" w:eastAsia="Arial" w:hAnsi="Arial" w:cs="Arial"/>
          <w:b/>
          <w:spacing w:val="1"/>
          <w:sz w:val="24"/>
          <w:szCs w:val="24"/>
          <w:lang w:val="pt-BR"/>
        </w:rPr>
        <w:t>e</w:t>
      </w:r>
      <w:r w:rsidRPr="0020739B">
        <w:rPr>
          <w:rFonts w:ascii="Arial" w:eastAsia="Arial" w:hAnsi="Arial" w:cs="Arial"/>
          <w:b/>
          <w:sz w:val="24"/>
          <w:szCs w:val="24"/>
          <w:lang w:val="pt-BR"/>
        </w:rPr>
        <w:t>dim</w:t>
      </w:r>
      <w:r w:rsidRPr="0020739B">
        <w:rPr>
          <w:rFonts w:ascii="Arial" w:eastAsia="Arial" w:hAnsi="Arial" w:cs="Arial"/>
          <w:b/>
          <w:spacing w:val="1"/>
          <w:sz w:val="24"/>
          <w:szCs w:val="24"/>
          <w:lang w:val="pt-BR"/>
        </w:rPr>
        <w:t>en</w:t>
      </w:r>
      <w:r w:rsidRPr="0020739B">
        <w:rPr>
          <w:rFonts w:ascii="Arial" w:eastAsia="Arial" w:hAnsi="Arial" w:cs="Arial"/>
          <w:b/>
          <w:sz w:val="24"/>
          <w:szCs w:val="24"/>
          <w:lang w:val="pt-BR"/>
        </w:rPr>
        <w:t>to</w:t>
      </w:r>
      <w:r w:rsidRPr="0020739B">
        <w:rPr>
          <w:rFonts w:ascii="Arial" w:eastAsia="Arial" w:hAnsi="Arial" w:cs="Arial"/>
          <w:b/>
          <w:spacing w:val="-1"/>
          <w:sz w:val="24"/>
          <w:szCs w:val="24"/>
          <w:lang w:val="pt-BR"/>
        </w:rPr>
        <w:t xml:space="preserve"> </w:t>
      </w:r>
      <w:r w:rsidRPr="0020739B">
        <w:rPr>
          <w:rFonts w:ascii="Arial" w:eastAsia="Arial" w:hAnsi="Arial" w:cs="Arial"/>
          <w:b/>
          <w:spacing w:val="-2"/>
          <w:sz w:val="24"/>
          <w:szCs w:val="24"/>
          <w:lang w:val="pt-BR"/>
        </w:rPr>
        <w:t>d</w:t>
      </w:r>
      <w:r w:rsidRPr="0020739B">
        <w:rPr>
          <w:rFonts w:ascii="Arial" w:eastAsia="Arial" w:hAnsi="Arial" w:cs="Arial"/>
          <w:b/>
          <w:sz w:val="24"/>
          <w:szCs w:val="24"/>
          <w:lang w:val="pt-BR"/>
        </w:rPr>
        <w:t>e</w:t>
      </w:r>
      <w:r w:rsidRPr="0020739B">
        <w:rPr>
          <w:rFonts w:ascii="Arial" w:eastAsia="Arial" w:hAnsi="Arial" w:cs="Arial"/>
          <w:b/>
          <w:spacing w:val="1"/>
          <w:sz w:val="24"/>
          <w:szCs w:val="24"/>
          <w:lang w:val="pt-BR"/>
        </w:rPr>
        <w:t xml:space="preserve"> </w:t>
      </w:r>
      <w:r w:rsidRPr="0020739B">
        <w:rPr>
          <w:rFonts w:ascii="Arial" w:eastAsia="Arial" w:hAnsi="Arial" w:cs="Arial"/>
          <w:b/>
          <w:sz w:val="24"/>
          <w:szCs w:val="24"/>
          <w:lang w:val="pt-BR"/>
        </w:rPr>
        <w:t>d</w:t>
      </w:r>
      <w:r w:rsidRPr="0020739B">
        <w:rPr>
          <w:rFonts w:ascii="Arial" w:eastAsia="Arial" w:hAnsi="Arial" w:cs="Arial"/>
          <w:b/>
          <w:spacing w:val="1"/>
          <w:sz w:val="24"/>
          <w:szCs w:val="24"/>
          <w:lang w:val="pt-BR"/>
        </w:rPr>
        <w:t>e</w:t>
      </w:r>
      <w:r w:rsidRPr="0020739B">
        <w:rPr>
          <w:rFonts w:ascii="Arial" w:eastAsia="Arial" w:hAnsi="Arial" w:cs="Arial"/>
          <w:b/>
          <w:spacing w:val="-1"/>
          <w:sz w:val="24"/>
          <w:szCs w:val="24"/>
          <w:lang w:val="pt-BR"/>
        </w:rPr>
        <w:t>s</w:t>
      </w:r>
      <w:r w:rsidRPr="0020739B">
        <w:rPr>
          <w:rFonts w:ascii="Arial" w:eastAsia="Arial" w:hAnsi="Arial" w:cs="Arial"/>
          <w:b/>
          <w:spacing w:val="1"/>
          <w:sz w:val="24"/>
          <w:szCs w:val="24"/>
          <w:lang w:val="pt-BR"/>
        </w:rPr>
        <w:t>ca</w:t>
      </w:r>
      <w:r w:rsidRPr="0020739B">
        <w:rPr>
          <w:rFonts w:ascii="Arial" w:eastAsia="Arial" w:hAnsi="Arial" w:cs="Arial"/>
          <w:b/>
          <w:sz w:val="24"/>
          <w:szCs w:val="24"/>
          <w:lang w:val="pt-BR"/>
        </w:rPr>
        <w:t>rte</w:t>
      </w:r>
    </w:p>
    <w:p w:rsidR="004742C1" w:rsidRPr="0020739B" w:rsidRDefault="004742C1">
      <w:pPr>
        <w:spacing w:before="5" w:line="120" w:lineRule="exact"/>
        <w:rPr>
          <w:sz w:val="12"/>
          <w:szCs w:val="12"/>
          <w:lang w:val="pt-BR"/>
        </w:rPr>
      </w:pPr>
    </w:p>
    <w:p w:rsidR="0020739B" w:rsidRPr="0020739B" w:rsidRDefault="0020739B" w:rsidP="0020739B">
      <w:pPr>
        <w:spacing w:line="360" w:lineRule="auto"/>
        <w:ind w:firstLine="708"/>
        <w:jc w:val="both"/>
        <w:rPr>
          <w:rFonts w:ascii="Arial" w:hAnsi="Arial" w:cs="Arial"/>
          <w:sz w:val="24"/>
          <w:szCs w:val="24"/>
          <w:lang w:val="pt-BR"/>
        </w:rPr>
      </w:pPr>
      <w:r w:rsidRPr="0020739B">
        <w:rPr>
          <w:rFonts w:ascii="Arial" w:hAnsi="Arial" w:cs="Arial"/>
          <w:sz w:val="24"/>
          <w:szCs w:val="24"/>
          <w:lang w:val="pt-BR"/>
        </w:rPr>
        <w:t xml:space="preserve">De modo geral, os saca-rolhas são projetados para que tenham um tempo de vida longo, ou seja, de modo a tentar evitar corrosão, envelhecimento, </w:t>
      </w:r>
      <w:proofErr w:type="spellStart"/>
      <w:r w:rsidRPr="0020739B">
        <w:rPr>
          <w:rFonts w:ascii="Arial" w:hAnsi="Arial" w:cs="Arial"/>
          <w:sz w:val="24"/>
          <w:szCs w:val="24"/>
          <w:lang w:val="pt-BR"/>
        </w:rPr>
        <w:t>deterioramento</w:t>
      </w:r>
      <w:proofErr w:type="spellEnd"/>
      <w:r w:rsidRPr="0020739B">
        <w:rPr>
          <w:rFonts w:ascii="Arial" w:hAnsi="Arial" w:cs="Arial"/>
          <w:sz w:val="24"/>
          <w:szCs w:val="24"/>
          <w:lang w:val="pt-BR"/>
        </w:rPr>
        <w:t xml:space="preserve">, por exemplo. Porém, alguns desses processos, acabam ocorrendo após um determinado tempo em alguns produtos, por exemplo, o enferrujamento. </w:t>
      </w:r>
    </w:p>
    <w:p w:rsidR="007A4A1D" w:rsidRPr="0020739B" w:rsidRDefault="00AE4883" w:rsidP="0020739B">
      <w:pPr>
        <w:spacing w:line="360" w:lineRule="auto"/>
        <w:ind w:firstLine="708"/>
        <w:jc w:val="both"/>
        <w:rPr>
          <w:rFonts w:ascii="Arial" w:hAnsi="Arial" w:cs="Arial"/>
          <w:sz w:val="24"/>
          <w:szCs w:val="24"/>
          <w:lang w:val="pt-BR"/>
        </w:rPr>
      </w:pPr>
      <w:r>
        <w:rPr>
          <w:noProof/>
          <w:sz w:val="24"/>
          <w:szCs w:val="24"/>
          <w:lang w:val="pt-BR" w:eastAsia="pt-BR"/>
        </w:rPr>
        <w:lastRenderedPageBreak/>
        <w:pict>
          <v:group id="_x0000_s1052" style="position:absolute;left:0;text-align:left;margin-left:64.5pt;margin-top:28.5pt;width:508.45pt;height:786pt;z-index:-251671552;mso-position-horizontal-relative:page;mso-position-vertical-relative:page" coordorigin="1225,735" coordsize="10009,15669">
            <v:shape id="_x0000_s1053" style="position:absolute;left:1225;top:735;width:10009;height:15669" coordorigin="1225,735" coordsize="10009,15669" path="m1225,16404r10009,l11234,735r-10009,l1225,16404xe" filled="f" strokeweight=".26mm">
              <v:path arrowok="t"/>
            </v:shape>
            <w10:wrap anchorx="page" anchory="page"/>
          </v:group>
        </w:pict>
      </w:r>
      <w:r w:rsidR="0020739B" w:rsidRPr="0020739B">
        <w:rPr>
          <w:rFonts w:ascii="Arial" w:hAnsi="Arial" w:cs="Arial"/>
          <w:sz w:val="24"/>
          <w:szCs w:val="24"/>
          <w:lang w:val="pt-BR"/>
        </w:rPr>
        <w:t>Então, quando o saca-rolhas ficar deteriorado e inutilizado, este deve ser levado para o local de reciclagem de metais, pois todos os materiais que compõem o produto, são recicláveis e reu</w:t>
      </w:r>
      <w:r w:rsidR="0020739B">
        <w:rPr>
          <w:rFonts w:ascii="Arial" w:hAnsi="Arial" w:cs="Arial"/>
          <w:sz w:val="24"/>
          <w:szCs w:val="24"/>
          <w:lang w:val="pt-BR"/>
        </w:rPr>
        <w:t>tilizáveis para outros produtos</w:t>
      </w:r>
    </w:p>
    <w:p w:rsidR="007A4A1D" w:rsidRPr="00D671E4" w:rsidRDefault="007A4A1D">
      <w:pPr>
        <w:spacing w:before="5" w:line="200" w:lineRule="exact"/>
        <w:rPr>
          <w:lang w:val="pt-BR"/>
        </w:rPr>
      </w:pPr>
    </w:p>
    <w:p w:rsidR="004742C1" w:rsidRPr="00D671E4" w:rsidRDefault="00B72E9F">
      <w:pPr>
        <w:ind w:left="140"/>
        <w:rPr>
          <w:rFonts w:ascii="Arial" w:eastAsia="Arial" w:hAnsi="Arial" w:cs="Arial"/>
          <w:sz w:val="24"/>
          <w:szCs w:val="24"/>
          <w:lang w:val="pt-BR"/>
        </w:rPr>
      </w:pPr>
      <w:r w:rsidRPr="00D671E4">
        <w:rPr>
          <w:rFonts w:ascii="Arial" w:eastAsia="Arial" w:hAnsi="Arial" w:cs="Arial"/>
          <w:b/>
          <w:spacing w:val="1"/>
          <w:sz w:val="24"/>
          <w:szCs w:val="24"/>
          <w:lang w:val="pt-BR"/>
        </w:rPr>
        <w:t>1</w:t>
      </w:r>
      <w:r w:rsidRPr="00D671E4">
        <w:rPr>
          <w:rFonts w:ascii="Arial" w:eastAsia="Arial" w:hAnsi="Arial" w:cs="Arial"/>
          <w:b/>
          <w:sz w:val="24"/>
          <w:szCs w:val="24"/>
          <w:lang w:val="pt-BR"/>
        </w:rPr>
        <w:t>.</w:t>
      </w:r>
      <w:r w:rsidRPr="00D671E4">
        <w:rPr>
          <w:rFonts w:ascii="Arial" w:eastAsia="Arial" w:hAnsi="Arial" w:cs="Arial"/>
          <w:b/>
          <w:spacing w:val="1"/>
          <w:sz w:val="24"/>
          <w:szCs w:val="24"/>
          <w:lang w:val="pt-BR"/>
        </w:rPr>
        <w:t>1</w:t>
      </w:r>
      <w:r w:rsidRPr="00D671E4">
        <w:rPr>
          <w:rFonts w:ascii="Arial" w:eastAsia="Arial" w:hAnsi="Arial" w:cs="Arial"/>
          <w:b/>
          <w:spacing w:val="-1"/>
          <w:sz w:val="24"/>
          <w:szCs w:val="24"/>
          <w:lang w:val="pt-BR"/>
        </w:rPr>
        <w:t>1</w:t>
      </w:r>
      <w:r w:rsidRPr="00D671E4">
        <w:rPr>
          <w:rFonts w:ascii="Arial" w:eastAsia="Arial" w:hAnsi="Arial" w:cs="Arial"/>
          <w:b/>
          <w:sz w:val="24"/>
          <w:szCs w:val="24"/>
          <w:lang w:val="pt-BR"/>
        </w:rPr>
        <w:t>.</w:t>
      </w:r>
      <w:r w:rsidRPr="00D671E4">
        <w:rPr>
          <w:rFonts w:ascii="Arial" w:eastAsia="Arial" w:hAnsi="Arial" w:cs="Arial"/>
          <w:b/>
          <w:spacing w:val="1"/>
          <w:sz w:val="24"/>
          <w:szCs w:val="24"/>
          <w:lang w:val="pt-BR"/>
        </w:rPr>
        <w:t xml:space="preserve"> </w:t>
      </w:r>
      <w:r w:rsidRPr="00D671E4">
        <w:rPr>
          <w:rFonts w:ascii="Arial" w:eastAsia="Arial" w:hAnsi="Arial" w:cs="Arial"/>
          <w:b/>
          <w:sz w:val="24"/>
          <w:szCs w:val="24"/>
          <w:lang w:val="pt-BR"/>
        </w:rPr>
        <w:t>Comentár</w:t>
      </w:r>
      <w:r w:rsidRPr="00D671E4">
        <w:rPr>
          <w:rFonts w:ascii="Arial" w:eastAsia="Arial" w:hAnsi="Arial" w:cs="Arial"/>
          <w:b/>
          <w:spacing w:val="1"/>
          <w:sz w:val="24"/>
          <w:szCs w:val="24"/>
          <w:lang w:val="pt-BR"/>
        </w:rPr>
        <w:t>i</w:t>
      </w:r>
      <w:r w:rsidRPr="00D671E4">
        <w:rPr>
          <w:rFonts w:ascii="Arial" w:eastAsia="Arial" w:hAnsi="Arial" w:cs="Arial"/>
          <w:b/>
          <w:spacing w:val="-3"/>
          <w:sz w:val="24"/>
          <w:szCs w:val="24"/>
          <w:lang w:val="pt-BR"/>
        </w:rPr>
        <w:t>o</w:t>
      </w:r>
      <w:r w:rsidRPr="00D671E4">
        <w:rPr>
          <w:rFonts w:ascii="Arial" w:eastAsia="Arial" w:hAnsi="Arial" w:cs="Arial"/>
          <w:b/>
          <w:sz w:val="24"/>
          <w:szCs w:val="24"/>
          <w:lang w:val="pt-BR"/>
        </w:rPr>
        <w:t>s</w:t>
      </w:r>
      <w:r w:rsidRPr="00D671E4">
        <w:rPr>
          <w:rFonts w:ascii="Arial" w:eastAsia="Arial" w:hAnsi="Arial" w:cs="Arial"/>
          <w:b/>
          <w:spacing w:val="1"/>
          <w:sz w:val="24"/>
          <w:szCs w:val="24"/>
          <w:lang w:val="pt-BR"/>
        </w:rPr>
        <w:t xml:space="preserve"> s</w:t>
      </w:r>
      <w:r w:rsidRPr="00D671E4">
        <w:rPr>
          <w:rFonts w:ascii="Arial" w:eastAsia="Arial" w:hAnsi="Arial" w:cs="Arial"/>
          <w:b/>
          <w:spacing w:val="-3"/>
          <w:sz w:val="24"/>
          <w:szCs w:val="24"/>
          <w:lang w:val="pt-BR"/>
        </w:rPr>
        <w:t>o</w:t>
      </w:r>
      <w:r w:rsidRPr="00D671E4">
        <w:rPr>
          <w:rFonts w:ascii="Arial" w:eastAsia="Arial" w:hAnsi="Arial" w:cs="Arial"/>
          <w:b/>
          <w:sz w:val="24"/>
          <w:szCs w:val="24"/>
          <w:lang w:val="pt-BR"/>
        </w:rPr>
        <w:t>bre</w:t>
      </w:r>
      <w:r w:rsidRPr="00D671E4">
        <w:rPr>
          <w:rFonts w:ascii="Arial" w:eastAsia="Arial" w:hAnsi="Arial" w:cs="Arial"/>
          <w:b/>
          <w:spacing w:val="1"/>
          <w:sz w:val="24"/>
          <w:szCs w:val="24"/>
          <w:lang w:val="pt-BR"/>
        </w:rPr>
        <w:t xml:space="preserve"> c</w:t>
      </w:r>
      <w:r w:rsidRPr="00D671E4">
        <w:rPr>
          <w:rFonts w:ascii="Arial" w:eastAsia="Arial" w:hAnsi="Arial" w:cs="Arial"/>
          <w:b/>
          <w:sz w:val="24"/>
          <w:szCs w:val="24"/>
          <w:lang w:val="pt-BR"/>
        </w:rPr>
        <w:t>ustos</w:t>
      </w:r>
    </w:p>
    <w:p w:rsidR="004742C1" w:rsidRPr="00D671E4" w:rsidRDefault="004742C1">
      <w:pPr>
        <w:spacing w:before="5" w:line="120" w:lineRule="exact"/>
        <w:rPr>
          <w:sz w:val="12"/>
          <w:szCs w:val="12"/>
          <w:lang w:val="pt-BR"/>
        </w:rPr>
      </w:pPr>
    </w:p>
    <w:p w:rsidR="00EE0049" w:rsidRDefault="00D671E4" w:rsidP="00EE0049">
      <w:pPr>
        <w:spacing w:line="360" w:lineRule="auto"/>
        <w:ind w:firstLine="708"/>
        <w:jc w:val="both"/>
        <w:rPr>
          <w:rFonts w:ascii="Arial" w:hAnsi="Arial" w:cs="Arial"/>
          <w:sz w:val="24"/>
          <w:szCs w:val="24"/>
          <w:lang w:val="pt-BR" w:eastAsia="pt-BR"/>
        </w:rPr>
      </w:pPr>
      <w:r w:rsidRPr="00EE0049">
        <w:rPr>
          <w:rFonts w:ascii="Arial" w:hAnsi="Arial" w:cs="Arial"/>
          <w:sz w:val="24"/>
          <w:szCs w:val="24"/>
          <w:lang w:val="pt-BR" w:eastAsia="pt-BR"/>
        </w:rPr>
        <w:t xml:space="preserve">No Brasil existem alguns importantes fabricantes de </w:t>
      </w:r>
      <w:r w:rsidR="00EE0049" w:rsidRPr="00EE0049">
        <w:rPr>
          <w:rFonts w:ascii="Arial" w:hAnsi="Arial" w:cs="Arial"/>
          <w:sz w:val="24"/>
          <w:szCs w:val="24"/>
          <w:lang w:val="pt-BR" w:eastAsia="pt-BR"/>
        </w:rPr>
        <w:t xml:space="preserve">saca rolhas, entretanto, diante </w:t>
      </w:r>
      <w:r w:rsidRPr="00EE0049">
        <w:rPr>
          <w:rFonts w:ascii="Arial" w:hAnsi="Arial" w:cs="Arial"/>
          <w:sz w:val="24"/>
          <w:szCs w:val="24"/>
          <w:lang w:val="pt-BR" w:eastAsia="pt-BR"/>
        </w:rPr>
        <w:t xml:space="preserve">da dificuldade de conseguir uma visita técnica </w:t>
      </w:r>
      <w:r w:rsidR="007A357C" w:rsidRPr="00EE0049">
        <w:rPr>
          <w:rFonts w:ascii="Arial" w:hAnsi="Arial" w:cs="Arial"/>
          <w:sz w:val="24"/>
          <w:szCs w:val="24"/>
          <w:lang w:val="pt-BR" w:eastAsia="pt-BR"/>
        </w:rPr>
        <w:t>à tal empresa especializada</w:t>
      </w:r>
      <w:r w:rsidRPr="00EE0049">
        <w:rPr>
          <w:rFonts w:ascii="Arial" w:hAnsi="Arial" w:cs="Arial"/>
          <w:sz w:val="24"/>
          <w:szCs w:val="24"/>
          <w:lang w:val="pt-BR" w:eastAsia="pt-BR"/>
        </w:rPr>
        <w:t>, o grupo optou por uma visita técnica assistida na empresa privada Cutelaria Bianchi na cidade de Amparo - SP.</w:t>
      </w:r>
    </w:p>
    <w:p w:rsidR="00D671E4" w:rsidRDefault="00D671E4" w:rsidP="00EE0049">
      <w:pPr>
        <w:spacing w:line="360" w:lineRule="auto"/>
        <w:ind w:firstLine="708"/>
        <w:jc w:val="both"/>
        <w:rPr>
          <w:rFonts w:ascii="Arial" w:hAnsi="Arial" w:cs="Arial"/>
          <w:sz w:val="24"/>
          <w:szCs w:val="24"/>
          <w:lang w:val="pt-BR" w:eastAsia="pt-BR"/>
        </w:rPr>
      </w:pPr>
      <w:r w:rsidRPr="00EE0049">
        <w:rPr>
          <w:rFonts w:ascii="Arial" w:hAnsi="Arial" w:cs="Arial"/>
          <w:sz w:val="24"/>
          <w:szCs w:val="24"/>
          <w:lang w:val="pt-BR" w:eastAsia="pt-BR"/>
        </w:rPr>
        <w:t xml:space="preserve">Dessa forma foi possível realizar, além de uma visita, uma simulação do processo produtivo dos componentes </w:t>
      </w:r>
      <w:r w:rsidR="007A357C" w:rsidRPr="00EE0049">
        <w:rPr>
          <w:rFonts w:ascii="Arial" w:hAnsi="Arial" w:cs="Arial"/>
          <w:sz w:val="24"/>
          <w:szCs w:val="24"/>
          <w:lang w:val="pt-BR" w:eastAsia="pt-BR"/>
        </w:rPr>
        <w:t>dos saca rolhas feitos</w:t>
      </w:r>
      <w:r w:rsidRPr="00EE0049">
        <w:rPr>
          <w:rFonts w:ascii="Arial" w:hAnsi="Arial" w:cs="Arial"/>
          <w:sz w:val="24"/>
          <w:szCs w:val="24"/>
          <w:lang w:val="pt-BR" w:eastAsia="pt-BR"/>
        </w:rPr>
        <w:t xml:space="preserve"> a partir de chapas metálicas. Tais componentes são apresentados na Figura 1.11.1.</w:t>
      </w:r>
    </w:p>
    <w:p w:rsidR="00991862" w:rsidRPr="00EE0049" w:rsidRDefault="00991862" w:rsidP="00EE0049">
      <w:pPr>
        <w:spacing w:line="360" w:lineRule="auto"/>
        <w:ind w:firstLine="708"/>
        <w:jc w:val="both"/>
        <w:rPr>
          <w:rFonts w:ascii="Arial" w:hAnsi="Arial" w:cs="Arial"/>
          <w:sz w:val="24"/>
          <w:szCs w:val="24"/>
          <w:lang w:val="pt-BR" w:eastAsia="pt-BR"/>
        </w:rPr>
      </w:pPr>
    </w:p>
    <w:p w:rsidR="00EE0049" w:rsidRDefault="00C34A4A" w:rsidP="00C34A4A">
      <w:pPr>
        <w:ind w:left="860"/>
        <w:jc w:val="center"/>
        <w:rPr>
          <w:rFonts w:ascii="Arial" w:hAnsi="Arial" w:cs="Arial"/>
          <w:color w:val="000000"/>
          <w:sz w:val="24"/>
          <w:szCs w:val="24"/>
          <w:lang w:val="pt-BR" w:eastAsia="pt-BR"/>
        </w:rPr>
      </w:pPr>
      <w:r w:rsidRPr="00D671E4">
        <w:rPr>
          <w:rFonts w:ascii="Arial" w:hAnsi="Arial" w:cs="Arial"/>
          <w:noProof/>
          <w:color w:val="000000"/>
          <w:sz w:val="24"/>
          <w:szCs w:val="24"/>
          <w:lang w:val="pt-BR" w:eastAsia="pt-BR"/>
        </w:rPr>
        <w:drawing>
          <wp:inline distT="0" distB="0" distL="0" distR="0" wp14:anchorId="12F08E47" wp14:editId="318EEFAB">
            <wp:extent cx="4381130" cy="2188691"/>
            <wp:effectExtent l="0" t="0" r="0" b="0"/>
            <wp:docPr id="2" name="Imagem 2" descr="https://lh6.googleusercontent.com/hx7SXP-kzynOns1QmGJGfOIzXbXmKFb61VsusRw7plxD-aWpBzReCc_BCNude0DOqg4E8DlHOtDbDKL56mAehY8805xrmnBw7kwAgzDLzXjW_cT113fBLLJtAofw4iXq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x7SXP-kzynOns1QmGJGfOIzXbXmKFb61VsusRw7plxD-aWpBzReCc_BCNude0DOqg4E8DlHOtDbDKL56mAehY8805xrmnBw7kwAgzDLzXjW_cT113fBLLJtAofw4iXqe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130" cy="2188691"/>
                    </a:xfrm>
                    <a:prstGeom prst="rect">
                      <a:avLst/>
                    </a:prstGeom>
                    <a:noFill/>
                    <a:ln>
                      <a:noFill/>
                    </a:ln>
                  </pic:spPr>
                </pic:pic>
              </a:graphicData>
            </a:graphic>
          </wp:inline>
        </w:drawing>
      </w:r>
    </w:p>
    <w:p w:rsidR="00D671E4" w:rsidRPr="00D671E4" w:rsidRDefault="00D671E4" w:rsidP="00C34A4A">
      <w:pPr>
        <w:jc w:val="both"/>
        <w:rPr>
          <w:rFonts w:ascii="Arial" w:hAnsi="Arial" w:cs="Arial"/>
          <w:color w:val="000000"/>
          <w:sz w:val="24"/>
          <w:szCs w:val="24"/>
          <w:lang w:val="pt-BR"/>
        </w:rPr>
      </w:pPr>
    </w:p>
    <w:p w:rsidR="00D671E4" w:rsidRPr="00EE0049" w:rsidRDefault="00D671E4" w:rsidP="00EE0049">
      <w:pPr>
        <w:spacing w:line="360" w:lineRule="auto"/>
        <w:jc w:val="center"/>
        <w:rPr>
          <w:rFonts w:ascii="Arial" w:hAnsi="Arial" w:cs="Arial"/>
          <w:sz w:val="24"/>
          <w:szCs w:val="24"/>
          <w:lang w:val="pt-BR"/>
        </w:rPr>
      </w:pPr>
      <w:r w:rsidRPr="00EE0049">
        <w:rPr>
          <w:rFonts w:ascii="Arial" w:hAnsi="Arial" w:cs="Arial"/>
          <w:sz w:val="24"/>
          <w:szCs w:val="24"/>
          <w:lang w:val="pt-BR"/>
        </w:rPr>
        <w:t>Figura 1.11.1: Componentes fabricados a partir de um corte a laser de chapa metálica (Corpo Externo e Interno, Mola e Lâmina).</w:t>
      </w:r>
    </w:p>
    <w:p w:rsidR="00D671E4" w:rsidRDefault="00D671E4" w:rsidP="00D671E4">
      <w:pPr>
        <w:ind w:left="860"/>
        <w:jc w:val="center"/>
        <w:rPr>
          <w:rFonts w:ascii="Arial" w:hAnsi="Arial" w:cs="Arial"/>
          <w:color w:val="000000"/>
          <w:sz w:val="24"/>
          <w:szCs w:val="24"/>
          <w:lang w:val="pt-BR"/>
        </w:rPr>
      </w:pPr>
    </w:p>
    <w:p w:rsidR="00EE0049" w:rsidRPr="004C0537" w:rsidRDefault="00D671E4" w:rsidP="004C0537">
      <w:pPr>
        <w:spacing w:line="360" w:lineRule="auto"/>
        <w:ind w:firstLine="708"/>
        <w:jc w:val="both"/>
        <w:rPr>
          <w:rFonts w:ascii="Arial" w:hAnsi="Arial" w:cs="Arial"/>
          <w:sz w:val="24"/>
          <w:szCs w:val="24"/>
          <w:lang w:val="pt-BR"/>
        </w:rPr>
      </w:pPr>
      <w:r w:rsidRPr="004C0537">
        <w:rPr>
          <w:rFonts w:ascii="Arial" w:hAnsi="Arial" w:cs="Arial"/>
          <w:sz w:val="24"/>
          <w:szCs w:val="24"/>
          <w:lang w:val="pt-BR"/>
        </w:rPr>
        <w:t>Os dados referentes aos preços de matéria prima e mão de obra foram obtidos com o proprietário da cutelaria.</w:t>
      </w:r>
    </w:p>
    <w:p w:rsidR="00D27BAF" w:rsidRDefault="00B72E9F" w:rsidP="004C0537">
      <w:pPr>
        <w:spacing w:before="67" w:line="360" w:lineRule="auto"/>
        <w:ind w:left="113" w:right="6747"/>
        <w:jc w:val="both"/>
        <w:rPr>
          <w:rFonts w:ascii="Arial" w:eastAsia="Arial" w:hAnsi="Arial" w:cs="Arial"/>
          <w:sz w:val="24"/>
          <w:szCs w:val="24"/>
          <w:lang w:val="pt-BR"/>
        </w:rPr>
      </w:pPr>
      <w:r w:rsidRPr="00D671E4">
        <w:rPr>
          <w:rFonts w:ascii="Arial" w:eastAsia="Arial" w:hAnsi="Arial" w:cs="Arial"/>
          <w:spacing w:val="1"/>
          <w:sz w:val="24"/>
          <w:szCs w:val="24"/>
          <w:lang w:val="pt-BR"/>
        </w:rPr>
        <w:t>a</w:t>
      </w:r>
      <w:r w:rsidRPr="00D671E4">
        <w:rPr>
          <w:rFonts w:ascii="Arial" w:eastAsia="Arial" w:hAnsi="Arial" w:cs="Arial"/>
          <w:sz w:val="24"/>
          <w:szCs w:val="24"/>
          <w:lang w:val="pt-BR"/>
        </w:rPr>
        <w:t xml:space="preserve">) custo </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e</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f</w:t>
      </w:r>
      <w:r w:rsidRPr="00D671E4">
        <w:rPr>
          <w:rFonts w:ascii="Arial" w:eastAsia="Arial" w:hAnsi="Arial" w:cs="Arial"/>
          <w:spacing w:val="1"/>
          <w:sz w:val="24"/>
          <w:szCs w:val="24"/>
          <w:lang w:val="pt-BR"/>
        </w:rPr>
        <w:t>ab</w:t>
      </w:r>
      <w:r w:rsidRPr="00D671E4">
        <w:rPr>
          <w:rFonts w:ascii="Arial" w:eastAsia="Arial" w:hAnsi="Arial" w:cs="Arial"/>
          <w:sz w:val="24"/>
          <w:szCs w:val="24"/>
          <w:lang w:val="pt-BR"/>
        </w:rPr>
        <w:t>r</w:t>
      </w:r>
      <w:r w:rsidRPr="00D671E4">
        <w:rPr>
          <w:rFonts w:ascii="Arial" w:eastAsia="Arial" w:hAnsi="Arial" w:cs="Arial"/>
          <w:spacing w:val="-1"/>
          <w:sz w:val="24"/>
          <w:szCs w:val="24"/>
          <w:lang w:val="pt-BR"/>
        </w:rPr>
        <w:t>i</w:t>
      </w:r>
      <w:r w:rsidRPr="00D671E4">
        <w:rPr>
          <w:rFonts w:ascii="Arial" w:eastAsia="Arial" w:hAnsi="Arial" w:cs="Arial"/>
          <w:sz w:val="24"/>
          <w:szCs w:val="24"/>
          <w:lang w:val="pt-BR"/>
        </w:rPr>
        <w:t>c</w:t>
      </w:r>
      <w:r w:rsidRPr="00D671E4">
        <w:rPr>
          <w:rFonts w:ascii="Arial" w:eastAsia="Arial" w:hAnsi="Arial" w:cs="Arial"/>
          <w:spacing w:val="1"/>
          <w:sz w:val="24"/>
          <w:szCs w:val="24"/>
          <w:lang w:val="pt-BR"/>
        </w:rPr>
        <w:t>a</w:t>
      </w:r>
      <w:r w:rsidRPr="00D671E4">
        <w:rPr>
          <w:rFonts w:ascii="Arial" w:eastAsia="Arial" w:hAnsi="Arial" w:cs="Arial"/>
          <w:spacing w:val="-2"/>
          <w:sz w:val="24"/>
          <w:szCs w:val="24"/>
          <w:lang w:val="pt-BR"/>
        </w:rPr>
        <w:t>ç</w:t>
      </w:r>
      <w:r w:rsidRPr="00D671E4">
        <w:rPr>
          <w:rFonts w:ascii="Arial" w:eastAsia="Arial" w:hAnsi="Arial" w:cs="Arial"/>
          <w:spacing w:val="1"/>
          <w:sz w:val="24"/>
          <w:szCs w:val="24"/>
          <w:lang w:val="pt-BR"/>
        </w:rPr>
        <w:t>ã</w:t>
      </w:r>
      <w:r w:rsidRPr="00D671E4">
        <w:rPr>
          <w:rFonts w:ascii="Arial" w:eastAsia="Arial" w:hAnsi="Arial" w:cs="Arial"/>
          <w:sz w:val="24"/>
          <w:szCs w:val="24"/>
          <w:lang w:val="pt-BR"/>
        </w:rPr>
        <w:t>o</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CF</w:t>
      </w:r>
    </w:p>
    <w:tbl>
      <w:tblPr>
        <w:tblpPr w:leftFromText="141" w:rightFromText="141" w:vertAnchor="text" w:horzAnchor="margin" w:tblpXSpec="center" w:tblpY="191"/>
        <w:tblW w:w="8766" w:type="dxa"/>
        <w:tblCellMar>
          <w:left w:w="70" w:type="dxa"/>
          <w:right w:w="70" w:type="dxa"/>
        </w:tblCellMar>
        <w:tblLook w:val="04A0" w:firstRow="1" w:lastRow="0" w:firstColumn="1" w:lastColumn="0" w:noHBand="0" w:noVBand="1"/>
      </w:tblPr>
      <w:tblGrid>
        <w:gridCol w:w="1810"/>
        <w:gridCol w:w="2981"/>
        <w:gridCol w:w="1543"/>
        <w:gridCol w:w="2432"/>
      </w:tblGrid>
      <w:tr w:rsidR="00575F7D" w:rsidRPr="00D61E13" w:rsidTr="007A357C">
        <w:trPr>
          <w:trHeight w:val="539"/>
        </w:trPr>
        <w:tc>
          <w:tcPr>
            <w:tcW w:w="1810" w:type="dxa"/>
            <w:tcBorders>
              <w:top w:val="single" w:sz="8" w:space="0" w:color="auto"/>
              <w:left w:val="single" w:sz="8" w:space="0" w:color="auto"/>
              <w:bottom w:val="single" w:sz="4" w:space="0" w:color="auto"/>
              <w:right w:val="single" w:sz="4" w:space="0" w:color="auto"/>
            </w:tcBorders>
            <w:shd w:val="clear" w:color="000000" w:fill="BDD7EE"/>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Material</w:t>
            </w:r>
          </w:p>
        </w:tc>
        <w:tc>
          <w:tcPr>
            <w:tcW w:w="2981" w:type="dxa"/>
            <w:tcBorders>
              <w:top w:val="single" w:sz="8" w:space="0" w:color="auto"/>
              <w:left w:val="nil"/>
              <w:bottom w:val="single" w:sz="4" w:space="0" w:color="auto"/>
              <w:right w:val="single" w:sz="4" w:space="0" w:color="auto"/>
            </w:tcBorders>
            <w:shd w:val="clear" w:color="000000" w:fill="BDD7EE"/>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Peso do Material para uma peça (Kg)</w:t>
            </w:r>
          </w:p>
        </w:tc>
        <w:tc>
          <w:tcPr>
            <w:tcW w:w="1543" w:type="dxa"/>
            <w:tcBorders>
              <w:top w:val="single" w:sz="8" w:space="0" w:color="auto"/>
              <w:left w:val="nil"/>
              <w:bottom w:val="single" w:sz="4" w:space="0" w:color="auto"/>
              <w:right w:val="single" w:sz="4" w:space="0" w:color="auto"/>
            </w:tcBorders>
            <w:shd w:val="clear" w:color="000000" w:fill="BDD7EE"/>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Custo por Kg</w:t>
            </w:r>
          </w:p>
        </w:tc>
        <w:tc>
          <w:tcPr>
            <w:tcW w:w="2432" w:type="dxa"/>
            <w:tcBorders>
              <w:top w:val="single" w:sz="8" w:space="0" w:color="auto"/>
              <w:left w:val="nil"/>
              <w:bottom w:val="single" w:sz="4" w:space="0" w:color="auto"/>
              <w:right w:val="single" w:sz="8" w:space="0" w:color="auto"/>
            </w:tcBorders>
            <w:shd w:val="clear" w:color="000000" w:fill="BDD7EE"/>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Custo da Matéria Prima para uma peça (R$)</w:t>
            </w:r>
          </w:p>
        </w:tc>
      </w:tr>
      <w:tr w:rsidR="00575F7D" w:rsidRPr="008B61EE" w:rsidTr="007A357C">
        <w:trPr>
          <w:trHeight w:val="269"/>
        </w:trPr>
        <w:tc>
          <w:tcPr>
            <w:tcW w:w="1810" w:type="dxa"/>
            <w:tcBorders>
              <w:top w:val="nil"/>
              <w:left w:val="single" w:sz="8" w:space="0" w:color="auto"/>
              <w:bottom w:val="single" w:sz="4" w:space="0" w:color="auto"/>
              <w:right w:val="single" w:sz="4" w:space="0" w:color="auto"/>
            </w:tcBorders>
            <w:shd w:val="clear" w:color="000000" w:fill="BDD7EE"/>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Aço 420 (1.5 mm)</w:t>
            </w:r>
          </w:p>
        </w:tc>
        <w:tc>
          <w:tcPr>
            <w:tcW w:w="2981" w:type="dxa"/>
            <w:tcBorders>
              <w:top w:val="nil"/>
              <w:left w:val="nil"/>
              <w:bottom w:val="single" w:sz="4" w:space="0" w:color="auto"/>
              <w:right w:val="single" w:sz="4" w:space="0" w:color="auto"/>
            </w:tcBorders>
            <w:shd w:val="clear" w:color="000000" w:fill="FFFFFF"/>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0,092</w:t>
            </w:r>
          </w:p>
        </w:tc>
        <w:tc>
          <w:tcPr>
            <w:tcW w:w="1543" w:type="dxa"/>
            <w:tcBorders>
              <w:top w:val="nil"/>
              <w:left w:val="nil"/>
              <w:bottom w:val="single" w:sz="4" w:space="0" w:color="auto"/>
              <w:right w:val="single" w:sz="4" w:space="0" w:color="auto"/>
            </w:tcBorders>
            <w:shd w:val="clear" w:color="000000" w:fill="FFFFFF"/>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R$ 8,50</w:t>
            </w:r>
          </w:p>
        </w:tc>
        <w:tc>
          <w:tcPr>
            <w:tcW w:w="2432" w:type="dxa"/>
            <w:tcBorders>
              <w:top w:val="nil"/>
              <w:left w:val="nil"/>
              <w:bottom w:val="single" w:sz="4" w:space="0" w:color="auto"/>
              <w:right w:val="single" w:sz="8" w:space="0" w:color="auto"/>
            </w:tcBorders>
            <w:shd w:val="clear" w:color="000000" w:fill="FFFFFF"/>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0,78</w:t>
            </w:r>
          </w:p>
        </w:tc>
      </w:tr>
      <w:tr w:rsidR="00575F7D" w:rsidRPr="008B61EE" w:rsidTr="007A357C">
        <w:trPr>
          <w:trHeight w:val="283"/>
        </w:trPr>
        <w:tc>
          <w:tcPr>
            <w:tcW w:w="1810" w:type="dxa"/>
            <w:tcBorders>
              <w:top w:val="nil"/>
              <w:left w:val="single" w:sz="8" w:space="0" w:color="auto"/>
              <w:bottom w:val="single" w:sz="8" w:space="0" w:color="auto"/>
              <w:right w:val="single" w:sz="4" w:space="0" w:color="auto"/>
            </w:tcBorders>
            <w:shd w:val="clear" w:color="000000" w:fill="BDD7EE"/>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Aço 430 (2.0 mm)</w:t>
            </w:r>
          </w:p>
        </w:tc>
        <w:tc>
          <w:tcPr>
            <w:tcW w:w="2981" w:type="dxa"/>
            <w:tcBorders>
              <w:top w:val="nil"/>
              <w:left w:val="nil"/>
              <w:bottom w:val="single" w:sz="8" w:space="0" w:color="auto"/>
              <w:right w:val="single" w:sz="4" w:space="0" w:color="auto"/>
            </w:tcBorders>
            <w:shd w:val="clear" w:color="000000" w:fill="FFFFFF"/>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0,092</w:t>
            </w:r>
          </w:p>
        </w:tc>
        <w:tc>
          <w:tcPr>
            <w:tcW w:w="1543" w:type="dxa"/>
            <w:tcBorders>
              <w:top w:val="nil"/>
              <w:left w:val="nil"/>
              <w:bottom w:val="single" w:sz="8" w:space="0" w:color="auto"/>
              <w:right w:val="single" w:sz="4" w:space="0" w:color="auto"/>
            </w:tcBorders>
            <w:shd w:val="clear" w:color="000000" w:fill="FFFFFF"/>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R$ 7,50</w:t>
            </w:r>
          </w:p>
        </w:tc>
        <w:tc>
          <w:tcPr>
            <w:tcW w:w="2432" w:type="dxa"/>
            <w:tcBorders>
              <w:top w:val="nil"/>
              <w:left w:val="nil"/>
              <w:bottom w:val="single" w:sz="8" w:space="0" w:color="auto"/>
              <w:right w:val="single" w:sz="8" w:space="0" w:color="auto"/>
            </w:tcBorders>
            <w:shd w:val="clear" w:color="000000" w:fill="FFFFFF"/>
            <w:vAlign w:val="center"/>
            <w:hideMark/>
          </w:tcPr>
          <w:p w:rsidR="00575F7D" w:rsidRPr="008B61EE" w:rsidRDefault="00575F7D" w:rsidP="00575F7D">
            <w:pPr>
              <w:jc w:val="center"/>
              <w:rPr>
                <w:rFonts w:ascii="Arial" w:hAnsi="Arial" w:cs="Arial"/>
                <w:lang w:val="pt-BR" w:eastAsia="pt-BR"/>
              </w:rPr>
            </w:pPr>
            <w:r w:rsidRPr="008B61EE">
              <w:rPr>
                <w:rFonts w:ascii="Arial" w:hAnsi="Arial" w:cs="Arial"/>
                <w:lang w:val="pt-BR" w:eastAsia="pt-BR"/>
              </w:rPr>
              <w:t>0,69</w:t>
            </w:r>
          </w:p>
        </w:tc>
      </w:tr>
    </w:tbl>
    <w:p w:rsidR="00D27BAF" w:rsidRDefault="00D27BAF" w:rsidP="007A357C">
      <w:pPr>
        <w:spacing w:before="67"/>
        <w:ind w:right="6750"/>
        <w:jc w:val="both"/>
        <w:rPr>
          <w:rFonts w:ascii="Arial" w:eastAsia="Arial" w:hAnsi="Arial" w:cs="Arial"/>
          <w:sz w:val="24"/>
          <w:szCs w:val="24"/>
          <w:lang w:val="pt-BR"/>
        </w:rPr>
      </w:pPr>
    </w:p>
    <w:p w:rsidR="004C0537" w:rsidRDefault="004C0537" w:rsidP="00575F7D">
      <w:pPr>
        <w:jc w:val="center"/>
        <w:rPr>
          <w:rFonts w:ascii="Arial" w:hAnsi="Arial" w:cs="Arial"/>
          <w:color w:val="000000"/>
          <w:sz w:val="24"/>
          <w:szCs w:val="24"/>
          <w:lang w:val="pt-BR"/>
        </w:rPr>
      </w:pPr>
    </w:p>
    <w:p w:rsidR="005727B8" w:rsidRDefault="00575F7D" w:rsidP="0020739B">
      <w:pPr>
        <w:spacing w:line="360" w:lineRule="auto"/>
        <w:jc w:val="center"/>
        <w:rPr>
          <w:rFonts w:ascii="Arial" w:hAnsi="Arial" w:cs="Arial"/>
          <w:color w:val="000000"/>
          <w:sz w:val="24"/>
          <w:szCs w:val="24"/>
          <w:lang w:val="pt-BR"/>
        </w:rPr>
      </w:pPr>
      <w:r>
        <w:rPr>
          <w:rFonts w:ascii="Arial" w:hAnsi="Arial" w:cs="Arial"/>
          <w:color w:val="000000"/>
          <w:sz w:val="24"/>
          <w:szCs w:val="24"/>
          <w:lang w:val="pt-BR"/>
        </w:rPr>
        <w:t>Tabela</w:t>
      </w:r>
      <w:r w:rsidRPr="00D671E4">
        <w:rPr>
          <w:rFonts w:ascii="Arial" w:hAnsi="Arial" w:cs="Arial"/>
          <w:color w:val="000000"/>
          <w:sz w:val="24"/>
          <w:szCs w:val="24"/>
          <w:lang w:val="pt-BR"/>
        </w:rPr>
        <w:t xml:space="preserve"> 1.11.1: </w:t>
      </w:r>
      <w:r>
        <w:rPr>
          <w:rFonts w:ascii="Arial" w:hAnsi="Arial" w:cs="Arial"/>
          <w:color w:val="000000"/>
          <w:sz w:val="24"/>
          <w:szCs w:val="24"/>
          <w:lang w:val="pt-BR"/>
        </w:rPr>
        <w:t>Matérias primas cogitadas para a produção dos componentes corpo                externo e interno, além da m</w:t>
      </w:r>
      <w:r w:rsidRPr="00D671E4">
        <w:rPr>
          <w:rFonts w:ascii="Arial" w:hAnsi="Arial" w:cs="Arial"/>
          <w:color w:val="000000"/>
          <w:sz w:val="24"/>
          <w:szCs w:val="24"/>
          <w:lang w:val="pt-BR"/>
        </w:rPr>
        <w:t xml:space="preserve">ola e </w:t>
      </w:r>
      <w:r>
        <w:rPr>
          <w:rFonts w:ascii="Arial" w:hAnsi="Arial" w:cs="Arial"/>
          <w:color w:val="000000"/>
          <w:sz w:val="24"/>
          <w:szCs w:val="24"/>
          <w:lang w:val="pt-BR"/>
        </w:rPr>
        <w:t>da lâmina</w:t>
      </w:r>
      <w:r w:rsidRPr="00D671E4">
        <w:rPr>
          <w:rFonts w:ascii="Arial" w:hAnsi="Arial" w:cs="Arial"/>
          <w:color w:val="000000"/>
          <w:sz w:val="24"/>
          <w:szCs w:val="24"/>
          <w:lang w:val="pt-BR"/>
        </w:rPr>
        <w:t>.</w:t>
      </w:r>
    </w:p>
    <w:p w:rsidR="005727B8" w:rsidRDefault="005727B8" w:rsidP="004C0537">
      <w:pPr>
        <w:spacing w:line="360" w:lineRule="auto"/>
        <w:jc w:val="center"/>
        <w:rPr>
          <w:rFonts w:ascii="Arial" w:hAnsi="Arial" w:cs="Arial"/>
          <w:color w:val="000000"/>
          <w:sz w:val="24"/>
          <w:szCs w:val="24"/>
          <w:lang w:val="pt-BR"/>
        </w:rPr>
      </w:pPr>
    </w:p>
    <w:p w:rsidR="00615170" w:rsidRPr="004C0537" w:rsidRDefault="00615170" w:rsidP="00615170">
      <w:pPr>
        <w:spacing w:line="360" w:lineRule="auto"/>
        <w:jc w:val="both"/>
        <w:rPr>
          <w:rFonts w:ascii="Arial" w:hAnsi="Arial" w:cs="Arial"/>
          <w:color w:val="000000"/>
          <w:sz w:val="24"/>
          <w:szCs w:val="24"/>
          <w:lang w:val="pt-BR"/>
        </w:rPr>
      </w:pPr>
      <w:r>
        <w:rPr>
          <w:rFonts w:ascii="Arial" w:hAnsi="Arial" w:cs="Arial"/>
          <w:color w:val="000000"/>
          <w:sz w:val="24"/>
          <w:szCs w:val="24"/>
          <w:lang w:val="pt-BR"/>
        </w:rPr>
        <w:lastRenderedPageBreak/>
        <w:tab/>
        <w:t xml:space="preserve">Os dados relativos a operação de corte a laser, apresentados na Tabela 1.11.2, foram obtidos através de uma simulação na máquina </w:t>
      </w:r>
      <w:proofErr w:type="spellStart"/>
      <w:r w:rsidRPr="00EE1F29">
        <w:rPr>
          <w:rFonts w:ascii="Arial" w:hAnsi="Arial" w:cs="Arial"/>
          <w:i/>
          <w:color w:val="000000"/>
          <w:sz w:val="24"/>
          <w:szCs w:val="24"/>
          <w:lang w:val="pt-BR"/>
        </w:rPr>
        <w:t>TruLaser</w:t>
      </w:r>
      <w:proofErr w:type="spellEnd"/>
      <w:r w:rsidRPr="00EE1F29">
        <w:rPr>
          <w:rFonts w:ascii="Arial" w:hAnsi="Arial" w:cs="Arial"/>
          <w:i/>
          <w:color w:val="000000"/>
          <w:sz w:val="24"/>
          <w:szCs w:val="24"/>
          <w:lang w:val="pt-BR"/>
        </w:rPr>
        <w:t xml:space="preserve"> 3030</w:t>
      </w:r>
      <w:r>
        <w:rPr>
          <w:rFonts w:ascii="Arial" w:hAnsi="Arial" w:cs="Arial"/>
          <w:color w:val="000000"/>
          <w:sz w:val="24"/>
          <w:szCs w:val="24"/>
          <w:lang w:val="pt-BR"/>
        </w:rPr>
        <w:t>. Dados da simulação seguem em Anexo 4.</w:t>
      </w:r>
    </w:p>
    <w:tbl>
      <w:tblPr>
        <w:tblpPr w:leftFromText="141" w:rightFromText="141" w:vertAnchor="text" w:horzAnchor="margin" w:tblpXSpec="center" w:tblpY="193"/>
        <w:tblW w:w="9670" w:type="dxa"/>
        <w:tblCellMar>
          <w:left w:w="70" w:type="dxa"/>
          <w:right w:w="70" w:type="dxa"/>
        </w:tblCellMar>
        <w:tblLook w:val="04A0" w:firstRow="1" w:lastRow="0" w:firstColumn="1" w:lastColumn="0" w:noHBand="0" w:noVBand="1"/>
      </w:tblPr>
      <w:tblGrid>
        <w:gridCol w:w="1286"/>
        <w:gridCol w:w="1386"/>
        <w:gridCol w:w="1286"/>
        <w:gridCol w:w="2190"/>
        <w:gridCol w:w="1169"/>
        <w:gridCol w:w="2353"/>
      </w:tblGrid>
      <w:tr w:rsidR="008B61EE" w:rsidRPr="00D61E13" w:rsidTr="004C0537">
        <w:trPr>
          <w:trHeight w:val="276"/>
        </w:trPr>
        <w:tc>
          <w:tcPr>
            <w:tcW w:w="1286" w:type="dxa"/>
            <w:vMerge w:val="restart"/>
            <w:tcBorders>
              <w:top w:val="single" w:sz="8" w:space="0" w:color="auto"/>
              <w:left w:val="single" w:sz="8" w:space="0" w:color="auto"/>
              <w:bottom w:val="nil"/>
              <w:right w:val="nil"/>
            </w:tcBorders>
            <w:shd w:val="clear" w:color="000000" w:fill="BDD7EE"/>
            <w:noWrap/>
            <w:vAlign w:val="center"/>
            <w:hideMark/>
          </w:tcPr>
          <w:p w:rsidR="008B61EE" w:rsidRPr="00CF037C" w:rsidRDefault="008B61EE" w:rsidP="004C0537">
            <w:pPr>
              <w:jc w:val="center"/>
              <w:rPr>
                <w:rFonts w:ascii="Arial" w:hAnsi="Arial" w:cs="Arial"/>
                <w:color w:val="000000"/>
                <w:lang w:eastAsia="pt-BR"/>
              </w:rPr>
            </w:pPr>
            <w:proofErr w:type="spellStart"/>
            <w:r w:rsidRPr="00CF037C">
              <w:rPr>
                <w:rFonts w:ascii="Arial" w:hAnsi="Arial" w:cs="Arial"/>
                <w:color w:val="000000"/>
                <w:lang w:eastAsia="pt-BR"/>
              </w:rPr>
              <w:t>Componente</w:t>
            </w:r>
            <w:proofErr w:type="spellEnd"/>
          </w:p>
        </w:tc>
        <w:tc>
          <w:tcPr>
            <w:tcW w:w="1386" w:type="dxa"/>
            <w:vMerge w:val="restart"/>
            <w:tcBorders>
              <w:top w:val="single" w:sz="8" w:space="0" w:color="auto"/>
              <w:left w:val="single" w:sz="4" w:space="0" w:color="auto"/>
              <w:bottom w:val="single" w:sz="4" w:space="0" w:color="000000"/>
              <w:right w:val="single" w:sz="4" w:space="0" w:color="auto"/>
            </w:tcBorders>
            <w:shd w:val="clear" w:color="000000" w:fill="BDD7EE"/>
            <w:vAlign w:val="center"/>
            <w:hideMark/>
          </w:tcPr>
          <w:p w:rsidR="008B61EE" w:rsidRPr="00CF037C" w:rsidRDefault="008B61EE" w:rsidP="004C0537">
            <w:pPr>
              <w:jc w:val="center"/>
              <w:rPr>
                <w:rFonts w:ascii="Arial" w:hAnsi="Arial" w:cs="Arial"/>
                <w:color w:val="000000"/>
                <w:lang w:val="pt-BR" w:eastAsia="pt-BR"/>
              </w:rPr>
            </w:pPr>
            <w:r w:rsidRPr="00CF037C">
              <w:rPr>
                <w:rFonts w:ascii="Arial" w:hAnsi="Arial" w:cs="Arial"/>
                <w:color w:val="000000"/>
                <w:lang w:val="pt-BR" w:eastAsia="pt-BR"/>
              </w:rPr>
              <w:t xml:space="preserve">Número de Componentes utilizados na fabricação de </w:t>
            </w:r>
            <w:r w:rsidRPr="00CF037C">
              <w:rPr>
                <w:rFonts w:ascii="Arial" w:hAnsi="Arial" w:cs="Arial"/>
                <w:b/>
                <w:bCs/>
                <w:color w:val="000000"/>
                <w:lang w:val="pt-BR" w:eastAsia="pt-BR"/>
              </w:rPr>
              <w:t>uma</w:t>
            </w:r>
            <w:r w:rsidRPr="00CF037C">
              <w:rPr>
                <w:rFonts w:ascii="Arial" w:hAnsi="Arial" w:cs="Arial"/>
                <w:color w:val="000000"/>
                <w:lang w:val="pt-BR" w:eastAsia="pt-BR"/>
              </w:rPr>
              <w:t xml:space="preserve"> peça</w:t>
            </w:r>
          </w:p>
        </w:tc>
        <w:tc>
          <w:tcPr>
            <w:tcW w:w="1286" w:type="dxa"/>
            <w:vMerge w:val="restart"/>
            <w:tcBorders>
              <w:top w:val="single" w:sz="8" w:space="0" w:color="auto"/>
              <w:left w:val="nil"/>
              <w:bottom w:val="nil"/>
              <w:right w:val="nil"/>
            </w:tcBorders>
            <w:shd w:val="clear" w:color="000000" w:fill="BDD7EE"/>
            <w:vAlign w:val="center"/>
            <w:hideMark/>
          </w:tcPr>
          <w:p w:rsidR="008B61EE" w:rsidRPr="00CF037C" w:rsidRDefault="008B61EE" w:rsidP="004C0537">
            <w:pPr>
              <w:jc w:val="center"/>
              <w:rPr>
                <w:rFonts w:ascii="Arial" w:hAnsi="Arial" w:cs="Arial"/>
                <w:color w:val="000000"/>
                <w:lang w:val="pt-BR" w:eastAsia="pt-BR"/>
              </w:rPr>
            </w:pPr>
            <w:r w:rsidRPr="00CF037C">
              <w:rPr>
                <w:rFonts w:ascii="Arial" w:hAnsi="Arial" w:cs="Arial"/>
                <w:color w:val="000000"/>
                <w:lang w:val="pt-BR" w:eastAsia="pt-BR"/>
              </w:rPr>
              <w:t xml:space="preserve">Peso de </w:t>
            </w:r>
            <w:r w:rsidRPr="00CF037C">
              <w:rPr>
                <w:rFonts w:ascii="Arial" w:hAnsi="Arial" w:cs="Arial"/>
                <w:b/>
                <w:bCs/>
                <w:color w:val="000000"/>
                <w:lang w:val="pt-BR" w:eastAsia="pt-BR"/>
              </w:rPr>
              <w:t>um</w:t>
            </w:r>
            <w:r w:rsidRPr="00CF037C">
              <w:rPr>
                <w:rFonts w:ascii="Arial" w:hAnsi="Arial" w:cs="Arial"/>
                <w:color w:val="000000"/>
                <w:lang w:val="pt-BR" w:eastAsia="pt-BR"/>
              </w:rPr>
              <w:t xml:space="preserve"> Componente (Kg)</w:t>
            </w:r>
          </w:p>
        </w:tc>
        <w:tc>
          <w:tcPr>
            <w:tcW w:w="2190" w:type="dxa"/>
            <w:vMerge w:val="restart"/>
            <w:tcBorders>
              <w:top w:val="single" w:sz="8" w:space="0" w:color="auto"/>
              <w:left w:val="single" w:sz="4" w:space="0" w:color="auto"/>
              <w:bottom w:val="single" w:sz="4" w:space="0" w:color="000000"/>
              <w:right w:val="single" w:sz="4" w:space="0" w:color="auto"/>
            </w:tcBorders>
            <w:shd w:val="clear" w:color="000000" w:fill="BDD7EE"/>
            <w:vAlign w:val="center"/>
            <w:hideMark/>
          </w:tcPr>
          <w:p w:rsidR="008B61EE" w:rsidRPr="00CF037C" w:rsidRDefault="008B61EE" w:rsidP="004C0537">
            <w:pPr>
              <w:jc w:val="center"/>
              <w:rPr>
                <w:rFonts w:ascii="Arial" w:hAnsi="Arial" w:cs="Arial"/>
                <w:color w:val="000000"/>
                <w:lang w:val="pt-BR" w:eastAsia="pt-BR"/>
              </w:rPr>
            </w:pPr>
            <w:r w:rsidRPr="00CF037C">
              <w:rPr>
                <w:rFonts w:ascii="Arial" w:hAnsi="Arial" w:cs="Arial"/>
                <w:color w:val="000000"/>
                <w:lang w:val="pt-BR" w:eastAsia="pt-BR"/>
              </w:rPr>
              <w:t xml:space="preserve">Tempo de Operação </w:t>
            </w:r>
            <w:proofErr w:type="spellStart"/>
            <w:r w:rsidRPr="00CF037C">
              <w:rPr>
                <w:rFonts w:ascii="Arial" w:hAnsi="Arial" w:cs="Arial"/>
                <w:color w:val="000000"/>
                <w:lang w:val="pt-BR" w:eastAsia="pt-BR"/>
              </w:rPr>
              <w:t>TruLaser</w:t>
            </w:r>
            <w:proofErr w:type="spellEnd"/>
            <w:r w:rsidRPr="00CF037C">
              <w:rPr>
                <w:rFonts w:ascii="Arial" w:hAnsi="Arial" w:cs="Arial"/>
                <w:color w:val="000000"/>
                <w:lang w:val="pt-BR" w:eastAsia="pt-BR"/>
              </w:rPr>
              <w:t xml:space="preserve"> 3030 para </w:t>
            </w:r>
            <w:r w:rsidRPr="00CF037C">
              <w:rPr>
                <w:rFonts w:ascii="Arial" w:hAnsi="Arial" w:cs="Arial"/>
                <w:b/>
                <w:bCs/>
                <w:color w:val="000000"/>
                <w:lang w:val="pt-BR" w:eastAsia="pt-BR"/>
              </w:rPr>
              <w:t>um</w:t>
            </w:r>
            <w:r w:rsidRPr="00CF037C">
              <w:rPr>
                <w:rFonts w:ascii="Arial" w:hAnsi="Arial" w:cs="Arial"/>
                <w:color w:val="000000"/>
                <w:lang w:val="pt-BR" w:eastAsia="pt-BR"/>
              </w:rPr>
              <w:t xml:space="preserve"> componente (min)</w:t>
            </w:r>
          </w:p>
        </w:tc>
        <w:tc>
          <w:tcPr>
            <w:tcW w:w="1169" w:type="dxa"/>
            <w:vMerge w:val="restart"/>
            <w:tcBorders>
              <w:top w:val="single" w:sz="8" w:space="0" w:color="auto"/>
              <w:left w:val="single" w:sz="4" w:space="0" w:color="auto"/>
              <w:bottom w:val="single" w:sz="4" w:space="0" w:color="000000"/>
              <w:right w:val="single" w:sz="4" w:space="0" w:color="auto"/>
            </w:tcBorders>
            <w:shd w:val="clear" w:color="000000" w:fill="BDD7EE"/>
            <w:vAlign w:val="center"/>
            <w:hideMark/>
          </w:tcPr>
          <w:p w:rsidR="008B61EE" w:rsidRPr="00CF037C" w:rsidRDefault="008B61EE" w:rsidP="004C0537">
            <w:pPr>
              <w:jc w:val="center"/>
              <w:rPr>
                <w:rFonts w:ascii="Arial" w:hAnsi="Arial" w:cs="Arial"/>
                <w:color w:val="000000"/>
                <w:lang w:val="pt-BR" w:eastAsia="pt-BR"/>
              </w:rPr>
            </w:pPr>
            <w:r w:rsidRPr="00CF037C">
              <w:rPr>
                <w:rFonts w:ascii="Arial" w:hAnsi="Arial" w:cs="Arial"/>
                <w:color w:val="000000"/>
                <w:lang w:val="pt-BR" w:eastAsia="pt-BR"/>
              </w:rPr>
              <w:t>Tempo Total de Operação (min)</w:t>
            </w:r>
          </w:p>
        </w:tc>
        <w:tc>
          <w:tcPr>
            <w:tcW w:w="2353" w:type="dxa"/>
            <w:vMerge w:val="restart"/>
            <w:tcBorders>
              <w:top w:val="single" w:sz="8" w:space="0" w:color="auto"/>
              <w:left w:val="single" w:sz="4" w:space="0" w:color="auto"/>
              <w:bottom w:val="single" w:sz="4" w:space="0" w:color="000000"/>
              <w:right w:val="single" w:sz="8" w:space="0" w:color="auto"/>
            </w:tcBorders>
            <w:shd w:val="clear" w:color="000000" w:fill="BDD7EE"/>
            <w:vAlign w:val="center"/>
            <w:hideMark/>
          </w:tcPr>
          <w:p w:rsidR="008B61EE" w:rsidRPr="00CF037C" w:rsidRDefault="008B61EE" w:rsidP="004C0537">
            <w:pPr>
              <w:jc w:val="center"/>
              <w:rPr>
                <w:rFonts w:ascii="Arial" w:hAnsi="Arial" w:cs="Arial"/>
                <w:color w:val="000000"/>
                <w:lang w:val="pt-BR" w:eastAsia="pt-BR"/>
              </w:rPr>
            </w:pPr>
            <w:r w:rsidRPr="00CF037C">
              <w:rPr>
                <w:rFonts w:ascii="Arial" w:hAnsi="Arial" w:cs="Arial"/>
                <w:color w:val="000000"/>
                <w:lang w:val="pt-BR" w:eastAsia="pt-BR"/>
              </w:rPr>
              <w:t>Nº de componentes produzidos (</w:t>
            </w:r>
            <w:r w:rsidRPr="00CF037C">
              <w:rPr>
                <w:rFonts w:ascii="Arial" w:hAnsi="Arial" w:cs="Arial"/>
                <w:b/>
                <w:bCs/>
                <w:color w:val="000000"/>
                <w:lang w:val="pt-BR" w:eastAsia="pt-BR"/>
              </w:rPr>
              <w:t>Uma operação</w:t>
            </w:r>
            <w:r w:rsidRPr="00CF037C">
              <w:rPr>
                <w:rFonts w:ascii="Arial" w:hAnsi="Arial" w:cs="Arial"/>
                <w:color w:val="000000"/>
                <w:lang w:val="pt-BR" w:eastAsia="pt-BR"/>
              </w:rPr>
              <w:t>)</w:t>
            </w:r>
          </w:p>
        </w:tc>
      </w:tr>
      <w:tr w:rsidR="008B61EE" w:rsidRPr="00D61E13" w:rsidTr="004C0537">
        <w:trPr>
          <w:trHeight w:val="537"/>
        </w:trPr>
        <w:tc>
          <w:tcPr>
            <w:tcW w:w="1286" w:type="dxa"/>
            <w:vMerge/>
            <w:tcBorders>
              <w:top w:val="single" w:sz="8" w:space="0" w:color="auto"/>
              <w:left w:val="single" w:sz="8" w:space="0" w:color="auto"/>
              <w:bottom w:val="nil"/>
              <w:right w:val="nil"/>
            </w:tcBorders>
            <w:vAlign w:val="center"/>
            <w:hideMark/>
          </w:tcPr>
          <w:p w:rsidR="008B61EE" w:rsidRPr="00CF037C" w:rsidRDefault="008B61EE" w:rsidP="004C0537">
            <w:pPr>
              <w:jc w:val="center"/>
              <w:rPr>
                <w:rFonts w:ascii="Arial" w:hAnsi="Arial" w:cs="Arial"/>
                <w:color w:val="000000"/>
                <w:lang w:val="pt-BR" w:eastAsia="pt-BR"/>
              </w:rPr>
            </w:pPr>
          </w:p>
        </w:tc>
        <w:tc>
          <w:tcPr>
            <w:tcW w:w="1386" w:type="dxa"/>
            <w:vMerge/>
            <w:tcBorders>
              <w:top w:val="single" w:sz="8" w:space="0" w:color="auto"/>
              <w:left w:val="single" w:sz="4" w:space="0" w:color="auto"/>
              <w:bottom w:val="single" w:sz="4" w:space="0" w:color="000000"/>
              <w:right w:val="single" w:sz="4" w:space="0" w:color="auto"/>
            </w:tcBorders>
            <w:vAlign w:val="center"/>
            <w:hideMark/>
          </w:tcPr>
          <w:p w:rsidR="008B61EE" w:rsidRPr="00CF037C" w:rsidRDefault="008B61EE" w:rsidP="004C0537">
            <w:pPr>
              <w:jc w:val="center"/>
              <w:rPr>
                <w:rFonts w:ascii="Arial" w:hAnsi="Arial" w:cs="Arial"/>
                <w:color w:val="000000"/>
                <w:lang w:val="pt-BR" w:eastAsia="pt-BR"/>
              </w:rPr>
            </w:pPr>
          </w:p>
        </w:tc>
        <w:tc>
          <w:tcPr>
            <w:tcW w:w="1286" w:type="dxa"/>
            <w:vMerge/>
            <w:tcBorders>
              <w:top w:val="single" w:sz="8" w:space="0" w:color="auto"/>
              <w:left w:val="nil"/>
              <w:bottom w:val="nil"/>
              <w:right w:val="nil"/>
            </w:tcBorders>
            <w:vAlign w:val="center"/>
            <w:hideMark/>
          </w:tcPr>
          <w:p w:rsidR="008B61EE" w:rsidRPr="00CF037C" w:rsidRDefault="008B61EE" w:rsidP="004C0537">
            <w:pPr>
              <w:jc w:val="center"/>
              <w:rPr>
                <w:rFonts w:ascii="Arial" w:hAnsi="Arial" w:cs="Arial"/>
                <w:color w:val="000000"/>
                <w:lang w:val="pt-BR" w:eastAsia="pt-BR"/>
              </w:rPr>
            </w:pPr>
          </w:p>
        </w:tc>
        <w:tc>
          <w:tcPr>
            <w:tcW w:w="2190" w:type="dxa"/>
            <w:vMerge/>
            <w:tcBorders>
              <w:top w:val="single" w:sz="8" w:space="0" w:color="auto"/>
              <w:left w:val="single" w:sz="4" w:space="0" w:color="auto"/>
              <w:bottom w:val="single" w:sz="4" w:space="0" w:color="000000"/>
              <w:right w:val="single" w:sz="4" w:space="0" w:color="auto"/>
            </w:tcBorders>
            <w:vAlign w:val="center"/>
            <w:hideMark/>
          </w:tcPr>
          <w:p w:rsidR="008B61EE" w:rsidRPr="00CF037C" w:rsidRDefault="008B61EE" w:rsidP="004C0537">
            <w:pPr>
              <w:jc w:val="center"/>
              <w:rPr>
                <w:rFonts w:ascii="Arial" w:hAnsi="Arial" w:cs="Arial"/>
                <w:color w:val="000000"/>
                <w:lang w:val="pt-BR" w:eastAsia="pt-BR"/>
              </w:rPr>
            </w:pPr>
          </w:p>
        </w:tc>
        <w:tc>
          <w:tcPr>
            <w:tcW w:w="1169" w:type="dxa"/>
            <w:vMerge/>
            <w:tcBorders>
              <w:top w:val="single" w:sz="8" w:space="0" w:color="auto"/>
              <w:left w:val="single" w:sz="4" w:space="0" w:color="auto"/>
              <w:bottom w:val="single" w:sz="4" w:space="0" w:color="000000"/>
              <w:right w:val="single" w:sz="4" w:space="0" w:color="auto"/>
            </w:tcBorders>
            <w:vAlign w:val="center"/>
            <w:hideMark/>
          </w:tcPr>
          <w:p w:rsidR="008B61EE" w:rsidRPr="00CF037C" w:rsidRDefault="008B61EE" w:rsidP="004C0537">
            <w:pPr>
              <w:jc w:val="center"/>
              <w:rPr>
                <w:rFonts w:ascii="Arial" w:hAnsi="Arial" w:cs="Arial"/>
                <w:color w:val="000000"/>
                <w:lang w:val="pt-BR" w:eastAsia="pt-BR"/>
              </w:rPr>
            </w:pPr>
          </w:p>
        </w:tc>
        <w:tc>
          <w:tcPr>
            <w:tcW w:w="2353" w:type="dxa"/>
            <w:vMerge/>
            <w:tcBorders>
              <w:top w:val="single" w:sz="8" w:space="0" w:color="auto"/>
              <w:left w:val="single" w:sz="4" w:space="0" w:color="auto"/>
              <w:bottom w:val="single" w:sz="4" w:space="0" w:color="000000"/>
              <w:right w:val="single" w:sz="8" w:space="0" w:color="auto"/>
            </w:tcBorders>
            <w:vAlign w:val="center"/>
            <w:hideMark/>
          </w:tcPr>
          <w:p w:rsidR="008B61EE" w:rsidRPr="00CF037C" w:rsidRDefault="008B61EE" w:rsidP="004C0537">
            <w:pPr>
              <w:jc w:val="center"/>
              <w:rPr>
                <w:rFonts w:ascii="Arial" w:hAnsi="Arial" w:cs="Arial"/>
                <w:color w:val="000000"/>
                <w:lang w:val="pt-BR" w:eastAsia="pt-BR"/>
              </w:rPr>
            </w:pPr>
          </w:p>
        </w:tc>
      </w:tr>
      <w:tr w:rsidR="008B61EE" w:rsidRPr="00CF037C" w:rsidTr="004C0537">
        <w:trPr>
          <w:trHeight w:val="236"/>
        </w:trPr>
        <w:tc>
          <w:tcPr>
            <w:tcW w:w="1286" w:type="dxa"/>
            <w:tcBorders>
              <w:top w:val="single" w:sz="4" w:space="0" w:color="auto"/>
              <w:left w:val="single" w:sz="8" w:space="0" w:color="auto"/>
              <w:bottom w:val="single" w:sz="4" w:space="0" w:color="auto"/>
              <w:right w:val="single" w:sz="4" w:space="0" w:color="auto"/>
            </w:tcBorders>
            <w:shd w:val="clear" w:color="000000" w:fill="BDD7EE"/>
            <w:noWrap/>
            <w:vAlign w:val="center"/>
            <w:hideMark/>
          </w:tcPr>
          <w:p w:rsidR="008B61EE" w:rsidRPr="00CF037C" w:rsidRDefault="008B61EE" w:rsidP="004C0537">
            <w:pPr>
              <w:jc w:val="center"/>
              <w:rPr>
                <w:rFonts w:ascii="Arial" w:hAnsi="Arial" w:cs="Arial"/>
                <w:color w:val="000000"/>
                <w:lang w:eastAsia="pt-BR"/>
              </w:rPr>
            </w:pPr>
            <w:proofErr w:type="spellStart"/>
            <w:r w:rsidRPr="00CF037C">
              <w:rPr>
                <w:rFonts w:ascii="Arial" w:hAnsi="Arial" w:cs="Arial"/>
                <w:color w:val="000000"/>
                <w:lang w:eastAsia="pt-BR"/>
              </w:rPr>
              <w:t>Corpo</w:t>
            </w:r>
            <w:proofErr w:type="spellEnd"/>
            <w:r w:rsidRPr="00CF037C">
              <w:rPr>
                <w:rFonts w:ascii="Arial" w:hAnsi="Arial" w:cs="Arial"/>
                <w:color w:val="000000"/>
                <w:lang w:eastAsia="pt-BR"/>
              </w:rPr>
              <w:t xml:space="preserve"> </w:t>
            </w:r>
            <w:proofErr w:type="spellStart"/>
            <w:r w:rsidRPr="00CF037C">
              <w:rPr>
                <w:rFonts w:ascii="Arial" w:hAnsi="Arial" w:cs="Arial"/>
                <w:color w:val="000000"/>
                <w:lang w:eastAsia="pt-BR"/>
              </w:rPr>
              <w:t>Interno</w:t>
            </w:r>
            <w:proofErr w:type="spellEnd"/>
          </w:p>
        </w:tc>
        <w:tc>
          <w:tcPr>
            <w:tcW w:w="1386" w:type="dxa"/>
            <w:tcBorders>
              <w:top w:val="nil"/>
              <w:left w:val="nil"/>
              <w:bottom w:val="single" w:sz="4" w:space="0" w:color="auto"/>
              <w:right w:val="single" w:sz="4"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2</w:t>
            </w:r>
          </w:p>
        </w:tc>
        <w:tc>
          <w:tcPr>
            <w:tcW w:w="1286" w:type="dxa"/>
            <w:tcBorders>
              <w:top w:val="single" w:sz="4" w:space="0" w:color="auto"/>
              <w:left w:val="nil"/>
              <w:bottom w:val="single" w:sz="4" w:space="0" w:color="auto"/>
              <w:right w:val="single" w:sz="4"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0,018</w:t>
            </w:r>
          </w:p>
        </w:tc>
        <w:tc>
          <w:tcPr>
            <w:tcW w:w="2190" w:type="dxa"/>
            <w:tcBorders>
              <w:top w:val="nil"/>
              <w:left w:val="nil"/>
              <w:bottom w:val="single" w:sz="4" w:space="0" w:color="auto"/>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0,10</w:t>
            </w:r>
          </w:p>
        </w:tc>
        <w:tc>
          <w:tcPr>
            <w:tcW w:w="1169" w:type="dxa"/>
            <w:tcBorders>
              <w:top w:val="nil"/>
              <w:left w:val="single" w:sz="4" w:space="0" w:color="auto"/>
              <w:bottom w:val="single" w:sz="4" w:space="0" w:color="auto"/>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94,82</w:t>
            </w:r>
          </w:p>
        </w:tc>
        <w:tc>
          <w:tcPr>
            <w:tcW w:w="2353" w:type="dxa"/>
            <w:tcBorders>
              <w:top w:val="nil"/>
              <w:left w:val="single" w:sz="4" w:space="0" w:color="auto"/>
              <w:bottom w:val="single" w:sz="4" w:space="0" w:color="auto"/>
              <w:right w:val="single" w:sz="8"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948</w:t>
            </w:r>
          </w:p>
        </w:tc>
      </w:tr>
      <w:tr w:rsidR="008B61EE" w:rsidRPr="00CF037C" w:rsidTr="004C0537">
        <w:trPr>
          <w:trHeight w:val="236"/>
        </w:trPr>
        <w:tc>
          <w:tcPr>
            <w:tcW w:w="1286" w:type="dxa"/>
            <w:tcBorders>
              <w:top w:val="nil"/>
              <w:left w:val="single" w:sz="8" w:space="0" w:color="auto"/>
              <w:bottom w:val="nil"/>
              <w:right w:val="nil"/>
            </w:tcBorders>
            <w:shd w:val="clear" w:color="000000" w:fill="BDD7EE"/>
            <w:noWrap/>
            <w:vAlign w:val="center"/>
            <w:hideMark/>
          </w:tcPr>
          <w:p w:rsidR="008B61EE" w:rsidRPr="00CF037C" w:rsidRDefault="008B61EE" w:rsidP="004C0537">
            <w:pPr>
              <w:jc w:val="center"/>
              <w:rPr>
                <w:rFonts w:ascii="Arial" w:hAnsi="Arial" w:cs="Arial"/>
                <w:color w:val="000000"/>
                <w:lang w:eastAsia="pt-BR"/>
              </w:rPr>
            </w:pPr>
            <w:proofErr w:type="spellStart"/>
            <w:r w:rsidRPr="00CF037C">
              <w:rPr>
                <w:rFonts w:ascii="Arial" w:hAnsi="Arial" w:cs="Arial"/>
                <w:color w:val="000000"/>
                <w:lang w:eastAsia="pt-BR"/>
              </w:rPr>
              <w:t>Corpo</w:t>
            </w:r>
            <w:proofErr w:type="spellEnd"/>
            <w:r w:rsidRPr="00CF037C">
              <w:rPr>
                <w:rFonts w:ascii="Arial" w:hAnsi="Arial" w:cs="Arial"/>
                <w:color w:val="000000"/>
                <w:lang w:eastAsia="pt-BR"/>
              </w:rPr>
              <w:t xml:space="preserve"> </w:t>
            </w:r>
            <w:proofErr w:type="spellStart"/>
            <w:r w:rsidRPr="00CF037C">
              <w:rPr>
                <w:rFonts w:ascii="Arial" w:hAnsi="Arial" w:cs="Arial"/>
                <w:color w:val="000000"/>
                <w:lang w:eastAsia="pt-BR"/>
              </w:rPr>
              <w:t>Externo</w:t>
            </w:r>
            <w:proofErr w:type="spellEnd"/>
          </w:p>
        </w:tc>
        <w:tc>
          <w:tcPr>
            <w:tcW w:w="1386" w:type="dxa"/>
            <w:tcBorders>
              <w:top w:val="nil"/>
              <w:left w:val="single" w:sz="4" w:space="0" w:color="auto"/>
              <w:bottom w:val="single" w:sz="4" w:space="0" w:color="auto"/>
              <w:right w:val="single" w:sz="4"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1</w:t>
            </w:r>
          </w:p>
        </w:tc>
        <w:tc>
          <w:tcPr>
            <w:tcW w:w="1286" w:type="dxa"/>
            <w:tcBorders>
              <w:top w:val="nil"/>
              <w:left w:val="nil"/>
              <w:bottom w:val="nil"/>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0,04</w:t>
            </w:r>
          </w:p>
        </w:tc>
        <w:tc>
          <w:tcPr>
            <w:tcW w:w="2190" w:type="dxa"/>
            <w:tcBorders>
              <w:top w:val="nil"/>
              <w:left w:val="single" w:sz="4" w:space="0" w:color="auto"/>
              <w:bottom w:val="nil"/>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0,05</w:t>
            </w:r>
          </w:p>
        </w:tc>
        <w:tc>
          <w:tcPr>
            <w:tcW w:w="1169" w:type="dxa"/>
            <w:tcBorders>
              <w:top w:val="nil"/>
              <w:left w:val="single" w:sz="4" w:space="0" w:color="auto"/>
              <w:bottom w:val="single" w:sz="4" w:space="0" w:color="auto"/>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139,88</w:t>
            </w:r>
          </w:p>
        </w:tc>
        <w:tc>
          <w:tcPr>
            <w:tcW w:w="2353" w:type="dxa"/>
            <w:tcBorders>
              <w:top w:val="nil"/>
              <w:left w:val="single" w:sz="4" w:space="0" w:color="auto"/>
              <w:bottom w:val="single" w:sz="4" w:space="0" w:color="auto"/>
              <w:right w:val="single" w:sz="8"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2798</w:t>
            </w:r>
          </w:p>
        </w:tc>
      </w:tr>
      <w:tr w:rsidR="008B61EE" w:rsidRPr="00CF037C" w:rsidTr="004C0537">
        <w:trPr>
          <w:trHeight w:val="236"/>
        </w:trPr>
        <w:tc>
          <w:tcPr>
            <w:tcW w:w="1286" w:type="dxa"/>
            <w:tcBorders>
              <w:top w:val="single" w:sz="4" w:space="0" w:color="auto"/>
              <w:left w:val="single" w:sz="8" w:space="0" w:color="auto"/>
              <w:bottom w:val="single" w:sz="4" w:space="0" w:color="auto"/>
              <w:right w:val="single" w:sz="4" w:space="0" w:color="auto"/>
            </w:tcBorders>
            <w:shd w:val="clear" w:color="000000" w:fill="BDD7EE"/>
            <w:noWrap/>
            <w:vAlign w:val="center"/>
            <w:hideMark/>
          </w:tcPr>
          <w:p w:rsidR="008B61EE" w:rsidRPr="00CF037C" w:rsidRDefault="008B61EE" w:rsidP="004C0537">
            <w:pPr>
              <w:jc w:val="center"/>
              <w:rPr>
                <w:rFonts w:ascii="Arial" w:hAnsi="Arial" w:cs="Arial"/>
                <w:color w:val="000000"/>
                <w:lang w:eastAsia="pt-BR"/>
              </w:rPr>
            </w:pPr>
            <w:proofErr w:type="spellStart"/>
            <w:r w:rsidRPr="00CF037C">
              <w:rPr>
                <w:rFonts w:ascii="Arial" w:hAnsi="Arial" w:cs="Arial"/>
                <w:color w:val="000000"/>
                <w:lang w:eastAsia="pt-BR"/>
              </w:rPr>
              <w:t>Mola</w:t>
            </w:r>
            <w:proofErr w:type="spellEnd"/>
          </w:p>
        </w:tc>
        <w:tc>
          <w:tcPr>
            <w:tcW w:w="1386" w:type="dxa"/>
            <w:tcBorders>
              <w:top w:val="nil"/>
              <w:left w:val="nil"/>
              <w:bottom w:val="single" w:sz="4" w:space="0" w:color="auto"/>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1</w:t>
            </w:r>
          </w:p>
        </w:tc>
        <w:tc>
          <w:tcPr>
            <w:tcW w:w="12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0,013</w:t>
            </w:r>
          </w:p>
        </w:tc>
        <w:tc>
          <w:tcPr>
            <w:tcW w:w="2190" w:type="dxa"/>
            <w:tcBorders>
              <w:top w:val="single" w:sz="4" w:space="0" w:color="auto"/>
              <w:left w:val="nil"/>
              <w:bottom w:val="nil"/>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0,13</w:t>
            </w:r>
          </w:p>
        </w:tc>
        <w:tc>
          <w:tcPr>
            <w:tcW w:w="1169" w:type="dxa"/>
            <w:tcBorders>
              <w:top w:val="nil"/>
              <w:left w:val="single" w:sz="4" w:space="0" w:color="auto"/>
              <w:bottom w:val="single" w:sz="4" w:space="0" w:color="auto"/>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158,83</w:t>
            </w:r>
          </w:p>
        </w:tc>
        <w:tc>
          <w:tcPr>
            <w:tcW w:w="2353" w:type="dxa"/>
            <w:tcBorders>
              <w:top w:val="nil"/>
              <w:left w:val="single" w:sz="4" w:space="0" w:color="auto"/>
              <w:bottom w:val="single" w:sz="4" w:space="0" w:color="auto"/>
              <w:right w:val="single" w:sz="8"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1222</w:t>
            </w:r>
          </w:p>
        </w:tc>
      </w:tr>
      <w:tr w:rsidR="008B61EE" w:rsidRPr="00CF037C" w:rsidTr="004C0537">
        <w:trPr>
          <w:trHeight w:val="248"/>
        </w:trPr>
        <w:tc>
          <w:tcPr>
            <w:tcW w:w="1286" w:type="dxa"/>
            <w:tcBorders>
              <w:top w:val="nil"/>
              <w:left w:val="single" w:sz="8" w:space="0" w:color="auto"/>
              <w:bottom w:val="single" w:sz="8" w:space="0" w:color="auto"/>
              <w:right w:val="nil"/>
            </w:tcBorders>
            <w:shd w:val="clear" w:color="000000" w:fill="BDD7EE"/>
            <w:noWrap/>
            <w:vAlign w:val="center"/>
            <w:hideMark/>
          </w:tcPr>
          <w:p w:rsidR="008B61EE" w:rsidRPr="00CF037C" w:rsidRDefault="008B61EE" w:rsidP="004C0537">
            <w:pPr>
              <w:jc w:val="center"/>
              <w:rPr>
                <w:rFonts w:ascii="Arial" w:hAnsi="Arial" w:cs="Arial"/>
                <w:color w:val="000000"/>
                <w:lang w:eastAsia="pt-BR"/>
              </w:rPr>
            </w:pPr>
            <w:proofErr w:type="spellStart"/>
            <w:r w:rsidRPr="00CF037C">
              <w:rPr>
                <w:rFonts w:ascii="Arial" w:hAnsi="Arial" w:cs="Arial"/>
                <w:color w:val="000000"/>
                <w:lang w:eastAsia="pt-BR"/>
              </w:rPr>
              <w:t>Lâmina</w:t>
            </w:r>
            <w:proofErr w:type="spellEnd"/>
          </w:p>
        </w:tc>
        <w:tc>
          <w:tcPr>
            <w:tcW w:w="1386" w:type="dxa"/>
            <w:tcBorders>
              <w:top w:val="nil"/>
              <w:left w:val="single" w:sz="4" w:space="0" w:color="auto"/>
              <w:bottom w:val="single" w:sz="8" w:space="0" w:color="auto"/>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1</w:t>
            </w:r>
          </w:p>
        </w:tc>
        <w:tc>
          <w:tcPr>
            <w:tcW w:w="1286" w:type="dxa"/>
            <w:tcBorders>
              <w:top w:val="nil"/>
              <w:left w:val="single" w:sz="4" w:space="0" w:color="auto"/>
              <w:bottom w:val="single" w:sz="8" w:space="0" w:color="auto"/>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0,003</w:t>
            </w:r>
          </w:p>
        </w:tc>
        <w:tc>
          <w:tcPr>
            <w:tcW w:w="2190" w:type="dxa"/>
            <w:tcBorders>
              <w:top w:val="single" w:sz="4" w:space="0" w:color="auto"/>
              <w:left w:val="single" w:sz="4" w:space="0" w:color="auto"/>
              <w:bottom w:val="single" w:sz="8" w:space="0" w:color="auto"/>
              <w:right w:val="nil"/>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0,10</w:t>
            </w:r>
          </w:p>
        </w:tc>
        <w:tc>
          <w:tcPr>
            <w:tcW w:w="1169" w:type="dxa"/>
            <w:tcBorders>
              <w:top w:val="nil"/>
              <w:left w:val="single" w:sz="4" w:space="0" w:color="auto"/>
              <w:bottom w:val="single" w:sz="8" w:space="0" w:color="auto"/>
              <w:right w:val="single" w:sz="4"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497,95</w:t>
            </w:r>
          </w:p>
        </w:tc>
        <w:tc>
          <w:tcPr>
            <w:tcW w:w="2353" w:type="dxa"/>
            <w:tcBorders>
              <w:top w:val="nil"/>
              <w:left w:val="nil"/>
              <w:bottom w:val="single" w:sz="8" w:space="0" w:color="auto"/>
              <w:right w:val="single" w:sz="8" w:space="0" w:color="auto"/>
            </w:tcBorders>
            <w:shd w:val="clear" w:color="000000" w:fill="FFFFFF"/>
            <w:noWrap/>
            <w:vAlign w:val="center"/>
            <w:hideMark/>
          </w:tcPr>
          <w:p w:rsidR="008B61EE" w:rsidRPr="00CF037C" w:rsidRDefault="008B61EE" w:rsidP="004C0537">
            <w:pPr>
              <w:jc w:val="center"/>
              <w:rPr>
                <w:rFonts w:ascii="Arial" w:hAnsi="Arial" w:cs="Arial"/>
                <w:color w:val="000000"/>
                <w:lang w:eastAsia="pt-BR"/>
              </w:rPr>
            </w:pPr>
            <w:r w:rsidRPr="00CF037C">
              <w:rPr>
                <w:rFonts w:ascii="Arial" w:hAnsi="Arial" w:cs="Arial"/>
                <w:color w:val="000000"/>
                <w:lang w:eastAsia="pt-BR"/>
              </w:rPr>
              <w:t>4980</w:t>
            </w:r>
          </w:p>
        </w:tc>
      </w:tr>
    </w:tbl>
    <w:p w:rsidR="00721AB5" w:rsidRDefault="00721AB5" w:rsidP="00816BCA">
      <w:pPr>
        <w:spacing w:line="360" w:lineRule="auto"/>
        <w:jc w:val="center"/>
        <w:rPr>
          <w:rFonts w:ascii="Arial" w:hAnsi="Arial" w:cs="Arial"/>
          <w:color w:val="000000"/>
          <w:sz w:val="24"/>
          <w:szCs w:val="24"/>
          <w:lang w:val="pt-BR"/>
        </w:rPr>
      </w:pPr>
      <w:r>
        <w:rPr>
          <w:rFonts w:ascii="Arial" w:hAnsi="Arial" w:cs="Arial"/>
          <w:color w:val="000000"/>
          <w:sz w:val="24"/>
          <w:szCs w:val="24"/>
          <w:lang w:val="pt-BR"/>
        </w:rPr>
        <w:t>Tabela</w:t>
      </w:r>
      <w:r w:rsidRPr="00D671E4">
        <w:rPr>
          <w:rFonts w:ascii="Arial" w:hAnsi="Arial" w:cs="Arial"/>
          <w:color w:val="000000"/>
          <w:sz w:val="24"/>
          <w:szCs w:val="24"/>
          <w:lang w:val="pt-BR"/>
        </w:rPr>
        <w:t xml:space="preserve"> 1.11.</w:t>
      </w:r>
      <w:r>
        <w:rPr>
          <w:rFonts w:ascii="Arial" w:hAnsi="Arial" w:cs="Arial"/>
          <w:color w:val="000000"/>
          <w:sz w:val="24"/>
          <w:szCs w:val="24"/>
          <w:lang w:val="pt-BR"/>
        </w:rPr>
        <w:t>2</w:t>
      </w:r>
      <w:r w:rsidRPr="00D671E4">
        <w:rPr>
          <w:rFonts w:ascii="Arial" w:hAnsi="Arial" w:cs="Arial"/>
          <w:color w:val="000000"/>
          <w:sz w:val="24"/>
          <w:szCs w:val="24"/>
          <w:lang w:val="pt-BR"/>
        </w:rPr>
        <w:t>:</w:t>
      </w:r>
      <w:r>
        <w:rPr>
          <w:rFonts w:ascii="Arial" w:hAnsi="Arial" w:cs="Arial"/>
          <w:color w:val="000000"/>
          <w:sz w:val="24"/>
          <w:szCs w:val="24"/>
          <w:lang w:val="pt-BR"/>
        </w:rPr>
        <w:t xml:space="preserve"> Dados sobre o corte da chapa de aço na </w:t>
      </w:r>
      <w:proofErr w:type="spellStart"/>
      <w:r w:rsidRPr="00816BCA">
        <w:rPr>
          <w:rFonts w:ascii="Arial" w:hAnsi="Arial" w:cs="Arial"/>
          <w:i/>
          <w:color w:val="000000"/>
          <w:sz w:val="24"/>
          <w:szCs w:val="24"/>
          <w:lang w:val="pt-BR"/>
        </w:rPr>
        <w:t>TruLaser</w:t>
      </w:r>
      <w:proofErr w:type="spellEnd"/>
      <w:r w:rsidRPr="00816BCA">
        <w:rPr>
          <w:rFonts w:ascii="Arial" w:hAnsi="Arial" w:cs="Arial"/>
          <w:i/>
          <w:color w:val="000000"/>
          <w:sz w:val="24"/>
          <w:szCs w:val="24"/>
          <w:lang w:val="pt-BR"/>
        </w:rPr>
        <w:t xml:space="preserve"> 3030</w:t>
      </w:r>
      <w:r>
        <w:rPr>
          <w:rFonts w:ascii="Arial" w:hAnsi="Arial" w:cs="Arial"/>
          <w:color w:val="000000"/>
          <w:sz w:val="24"/>
          <w:szCs w:val="24"/>
          <w:lang w:val="pt-BR"/>
        </w:rPr>
        <w:t>.</w:t>
      </w:r>
    </w:p>
    <w:tbl>
      <w:tblPr>
        <w:tblpPr w:leftFromText="141" w:rightFromText="141" w:vertAnchor="page" w:horzAnchor="margin" w:tblpXSpec="center" w:tblpY="6931"/>
        <w:tblW w:w="7487" w:type="dxa"/>
        <w:tblCellMar>
          <w:left w:w="70" w:type="dxa"/>
          <w:right w:w="70" w:type="dxa"/>
        </w:tblCellMar>
        <w:tblLook w:val="04A0" w:firstRow="1" w:lastRow="0" w:firstColumn="1" w:lastColumn="0" w:noHBand="0" w:noVBand="1"/>
      </w:tblPr>
      <w:tblGrid>
        <w:gridCol w:w="1347"/>
        <w:gridCol w:w="1300"/>
        <w:gridCol w:w="1722"/>
        <w:gridCol w:w="1042"/>
        <w:gridCol w:w="1209"/>
        <w:gridCol w:w="867"/>
      </w:tblGrid>
      <w:tr w:rsidR="00991862" w:rsidRPr="00777E43" w:rsidTr="00991862">
        <w:trPr>
          <w:trHeight w:val="269"/>
        </w:trPr>
        <w:tc>
          <w:tcPr>
            <w:tcW w:w="1347"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Operação</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Preço da hora máquina</w:t>
            </w:r>
          </w:p>
        </w:tc>
        <w:tc>
          <w:tcPr>
            <w:tcW w:w="1722"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Salário Médio por hora (Mão-de-obra + 70% de encargos)</w:t>
            </w:r>
          </w:p>
        </w:tc>
        <w:tc>
          <w:tcPr>
            <w:tcW w:w="1042"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Tempo para uma peça (horas)</w:t>
            </w:r>
          </w:p>
        </w:tc>
        <w:tc>
          <w:tcPr>
            <w:tcW w:w="1209"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Custo da Manufatura (R$)</w:t>
            </w:r>
          </w:p>
        </w:tc>
        <w:tc>
          <w:tcPr>
            <w:tcW w:w="867"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CM total (R$)</w:t>
            </w:r>
          </w:p>
        </w:tc>
      </w:tr>
      <w:tr w:rsidR="00991862" w:rsidRPr="00777E43" w:rsidTr="00991862">
        <w:trPr>
          <w:trHeight w:val="562"/>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r>
      <w:tr w:rsidR="00991862" w:rsidRPr="00777E43" w:rsidTr="00991862">
        <w:trPr>
          <w:trHeight w:val="241"/>
        </w:trPr>
        <w:tc>
          <w:tcPr>
            <w:tcW w:w="1347" w:type="dxa"/>
            <w:tcBorders>
              <w:top w:val="nil"/>
              <w:left w:val="single" w:sz="4" w:space="0" w:color="auto"/>
              <w:bottom w:val="single" w:sz="4" w:space="0" w:color="auto"/>
              <w:right w:val="single" w:sz="4" w:space="0" w:color="auto"/>
            </w:tcBorders>
            <w:shd w:val="clear" w:color="000000" w:fill="9BC2E6"/>
            <w:noWrap/>
            <w:vAlign w:val="center"/>
            <w:hideMark/>
          </w:tcPr>
          <w:p w:rsidR="00991862" w:rsidRPr="00690F7B" w:rsidRDefault="00991862" w:rsidP="00991862">
            <w:pPr>
              <w:jc w:val="center"/>
              <w:rPr>
                <w:rFonts w:ascii="Arial" w:hAnsi="Arial" w:cs="Arial"/>
                <w:lang w:val="pt-BR" w:eastAsia="pt-BR"/>
              </w:rPr>
            </w:pPr>
            <w:proofErr w:type="spellStart"/>
            <w:r w:rsidRPr="00690F7B">
              <w:rPr>
                <w:rFonts w:ascii="Arial" w:hAnsi="Arial" w:cs="Arial"/>
                <w:lang w:val="pt-BR" w:eastAsia="pt-BR"/>
              </w:rPr>
              <w:t>TruLaser</w:t>
            </w:r>
            <w:proofErr w:type="spellEnd"/>
            <w:r w:rsidRPr="00690F7B">
              <w:rPr>
                <w:rFonts w:ascii="Arial" w:hAnsi="Arial" w:cs="Arial"/>
                <w:lang w:val="pt-BR" w:eastAsia="pt-BR"/>
              </w:rPr>
              <w:t xml:space="preserve"> 3030 (</w:t>
            </w:r>
            <w:proofErr w:type="spellStart"/>
            <w:r w:rsidRPr="00690F7B">
              <w:rPr>
                <w:rFonts w:ascii="Arial" w:hAnsi="Arial" w:cs="Arial"/>
                <w:lang w:val="pt-BR" w:eastAsia="pt-BR"/>
              </w:rPr>
              <w:t>Trumpf</w:t>
            </w:r>
            <w:proofErr w:type="spellEnd"/>
            <w:r w:rsidRPr="00690F7B">
              <w:rPr>
                <w:rFonts w:ascii="Arial" w:hAnsi="Arial" w:cs="Arial"/>
                <w:lang w:val="pt-BR" w:eastAsia="pt-BR"/>
              </w:rPr>
              <w:t>)</w:t>
            </w:r>
          </w:p>
        </w:tc>
        <w:tc>
          <w:tcPr>
            <w:tcW w:w="1300"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R$ 500,00 até R$1000,00</w:t>
            </w:r>
          </w:p>
        </w:tc>
        <w:tc>
          <w:tcPr>
            <w:tcW w:w="172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R$ 8,50</w:t>
            </w:r>
          </w:p>
        </w:tc>
        <w:tc>
          <w:tcPr>
            <w:tcW w:w="104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0,0063</w:t>
            </w:r>
          </w:p>
        </w:tc>
        <w:tc>
          <w:tcPr>
            <w:tcW w:w="1209"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4,80</w:t>
            </w:r>
          </w:p>
        </w:tc>
        <w:tc>
          <w:tcPr>
            <w:tcW w:w="8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8,95</w:t>
            </w:r>
          </w:p>
        </w:tc>
      </w:tr>
      <w:tr w:rsidR="00991862" w:rsidRPr="00777E43" w:rsidTr="00991862">
        <w:trPr>
          <w:trHeight w:val="241"/>
        </w:trPr>
        <w:tc>
          <w:tcPr>
            <w:tcW w:w="1347" w:type="dxa"/>
            <w:tcBorders>
              <w:top w:val="nil"/>
              <w:left w:val="single" w:sz="4" w:space="0" w:color="auto"/>
              <w:bottom w:val="single" w:sz="4" w:space="0" w:color="auto"/>
              <w:right w:val="single" w:sz="4" w:space="0" w:color="auto"/>
            </w:tcBorders>
            <w:shd w:val="clear" w:color="000000" w:fill="9BC2E6"/>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Tratamento Térmico</w:t>
            </w:r>
          </w:p>
        </w:tc>
        <w:tc>
          <w:tcPr>
            <w:tcW w:w="1300"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R$ 90,00</w:t>
            </w:r>
          </w:p>
        </w:tc>
        <w:tc>
          <w:tcPr>
            <w:tcW w:w="172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R$ 8,50</w:t>
            </w:r>
          </w:p>
        </w:tc>
        <w:tc>
          <w:tcPr>
            <w:tcW w:w="104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0,0017</w:t>
            </w:r>
          </w:p>
        </w:tc>
        <w:tc>
          <w:tcPr>
            <w:tcW w:w="1209"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0,16</w:t>
            </w:r>
          </w:p>
        </w:tc>
        <w:tc>
          <w:tcPr>
            <w:tcW w:w="867" w:type="dxa"/>
            <w:vMerge/>
            <w:tcBorders>
              <w:top w:val="nil"/>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r>
      <w:tr w:rsidR="00991862" w:rsidRPr="00777E43" w:rsidTr="00991862">
        <w:trPr>
          <w:trHeight w:val="241"/>
        </w:trPr>
        <w:tc>
          <w:tcPr>
            <w:tcW w:w="1347" w:type="dxa"/>
            <w:tcBorders>
              <w:top w:val="nil"/>
              <w:left w:val="single" w:sz="4" w:space="0" w:color="auto"/>
              <w:bottom w:val="single" w:sz="4" w:space="0" w:color="auto"/>
              <w:right w:val="single" w:sz="4" w:space="0" w:color="auto"/>
            </w:tcBorders>
            <w:shd w:val="clear" w:color="000000" w:fill="9BC2E6"/>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Decapagem</w:t>
            </w:r>
          </w:p>
        </w:tc>
        <w:tc>
          <w:tcPr>
            <w:tcW w:w="1300"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R$ 15,00</w:t>
            </w:r>
          </w:p>
        </w:tc>
        <w:tc>
          <w:tcPr>
            <w:tcW w:w="172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R$ 8,50</w:t>
            </w:r>
          </w:p>
        </w:tc>
        <w:tc>
          <w:tcPr>
            <w:tcW w:w="104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0,0020</w:t>
            </w:r>
          </w:p>
        </w:tc>
        <w:tc>
          <w:tcPr>
            <w:tcW w:w="1209"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0,05</w:t>
            </w:r>
          </w:p>
        </w:tc>
        <w:tc>
          <w:tcPr>
            <w:tcW w:w="867" w:type="dxa"/>
            <w:vMerge/>
            <w:tcBorders>
              <w:top w:val="nil"/>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r>
      <w:tr w:rsidR="00991862" w:rsidRPr="00777E43" w:rsidTr="00991862">
        <w:trPr>
          <w:trHeight w:val="241"/>
        </w:trPr>
        <w:tc>
          <w:tcPr>
            <w:tcW w:w="1347" w:type="dxa"/>
            <w:tcBorders>
              <w:top w:val="nil"/>
              <w:left w:val="single" w:sz="4" w:space="0" w:color="auto"/>
              <w:bottom w:val="single" w:sz="4" w:space="0" w:color="auto"/>
              <w:right w:val="single" w:sz="4" w:space="0" w:color="auto"/>
            </w:tcBorders>
            <w:shd w:val="clear" w:color="000000" w:fill="9BC2E6"/>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Desbaste (Lâmina)</w:t>
            </w:r>
          </w:p>
        </w:tc>
        <w:tc>
          <w:tcPr>
            <w:tcW w:w="1300"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R$ 40,00</w:t>
            </w:r>
          </w:p>
        </w:tc>
        <w:tc>
          <w:tcPr>
            <w:tcW w:w="172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R$ 8,50</w:t>
            </w:r>
          </w:p>
        </w:tc>
        <w:tc>
          <w:tcPr>
            <w:tcW w:w="104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0,0083</w:t>
            </w:r>
          </w:p>
        </w:tc>
        <w:tc>
          <w:tcPr>
            <w:tcW w:w="1209"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0,40</w:t>
            </w:r>
          </w:p>
        </w:tc>
        <w:tc>
          <w:tcPr>
            <w:tcW w:w="867" w:type="dxa"/>
            <w:vMerge/>
            <w:tcBorders>
              <w:top w:val="nil"/>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r>
      <w:tr w:rsidR="00991862" w:rsidRPr="00777E43" w:rsidTr="00991862">
        <w:trPr>
          <w:trHeight w:val="241"/>
        </w:trPr>
        <w:tc>
          <w:tcPr>
            <w:tcW w:w="1347" w:type="dxa"/>
            <w:tcBorders>
              <w:top w:val="nil"/>
              <w:left w:val="single" w:sz="4" w:space="0" w:color="auto"/>
              <w:bottom w:val="single" w:sz="4" w:space="0" w:color="auto"/>
              <w:right w:val="single" w:sz="4" w:space="0" w:color="auto"/>
            </w:tcBorders>
            <w:shd w:val="clear" w:color="000000" w:fill="9BC2E6"/>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Polimento</w:t>
            </w:r>
          </w:p>
        </w:tc>
        <w:tc>
          <w:tcPr>
            <w:tcW w:w="1300"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R$ 60,00</w:t>
            </w:r>
          </w:p>
        </w:tc>
        <w:tc>
          <w:tcPr>
            <w:tcW w:w="172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R$ 8,50</w:t>
            </w:r>
          </w:p>
        </w:tc>
        <w:tc>
          <w:tcPr>
            <w:tcW w:w="104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0,0333</w:t>
            </w:r>
          </w:p>
        </w:tc>
        <w:tc>
          <w:tcPr>
            <w:tcW w:w="1209"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2,28</w:t>
            </w:r>
          </w:p>
        </w:tc>
        <w:tc>
          <w:tcPr>
            <w:tcW w:w="867" w:type="dxa"/>
            <w:vMerge/>
            <w:tcBorders>
              <w:top w:val="nil"/>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r>
      <w:tr w:rsidR="00991862" w:rsidRPr="00777E43" w:rsidTr="00991862">
        <w:trPr>
          <w:trHeight w:val="241"/>
        </w:trPr>
        <w:tc>
          <w:tcPr>
            <w:tcW w:w="1347" w:type="dxa"/>
            <w:tcBorders>
              <w:top w:val="nil"/>
              <w:left w:val="single" w:sz="4" w:space="0" w:color="auto"/>
              <w:bottom w:val="single" w:sz="4" w:space="0" w:color="auto"/>
              <w:right w:val="single" w:sz="4" w:space="0" w:color="auto"/>
            </w:tcBorders>
            <w:shd w:val="clear" w:color="000000" w:fill="9BC2E6"/>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Montagem</w:t>
            </w:r>
          </w:p>
        </w:tc>
        <w:tc>
          <w:tcPr>
            <w:tcW w:w="1300" w:type="dxa"/>
            <w:tcBorders>
              <w:top w:val="nil"/>
              <w:left w:val="nil"/>
              <w:bottom w:val="single" w:sz="4" w:space="0" w:color="auto"/>
              <w:right w:val="single" w:sz="4" w:space="0" w:color="auto"/>
            </w:tcBorders>
            <w:shd w:val="clear" w:color="000000" w:fill="FFFFFF"/>
            <w:noWrap/>
            <w:vAlign w:val="bottom"/>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R$ 80,00</w:t>
            </w:r>
          </w:p>
        </w:tc>
        <w:tc>
          <w:tcPr>
            <w:tcW w:w="172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R$ 8,50</w:t>
            </w:r>
          </w:p>
        </w:tc>
        <w:tc>
          <w:tcPr>
            <w:tcW w:w="104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0,0042</w:t>
            </w:r>
          </w:p>
        </w:tc>
        <w:tc>
          <w:tcPr>
            <w:tcW w:w="1209"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0,37</w:t>
            </w:r>
          </w:p>
        </w:tc>
        <w:tc>
          <w:tcPr>
            <w:tcW w:w="867" w:type="dxa"/>
            <w:vMerge/>
            <w:tcBorders>
              <w:top w:val="nil"/>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r>
      <w:tr w:rsidR="00991862" w:rsidRPr="00777E43" w:rsidTr="00991862">
        <w:trPr>
          <w:trHeight w:val="241"/>
        </w:trPr>
        <w:tc>
          <w:tcPr>
            <w:tcW w:w="1347" w:type="dxa"/>
            <w:tcBorders>
              <w:top w:val="nil"/>
              <w:left w:val="single" w:sz="4" w:space="0" w:color="auto"/>
              <w:bottom w:val="single" w:sz="4" w:space="0" w:color="auto"/>
              <w:right w:val="single" w:sz="4" w:space="0" w:color="auto"/>
            </w:tcBorders>
            <w:shd w:val="clear" w:color="000000" w:fill="9BC2E6"/>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Lixamento (Contorno)</w:t>
            </w:r>
          </w:p>
        </w:tc>
        <w:tc>
          <w:tcPr>
            <w:tcW w:w="1300"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R$ 40,00 até R$ 50,00</w:t>
            </w:r>
          </w:p>
        </w:tc>
        <w:tc>
          <w:tcPr>
            <w:tcW w:w="172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R$ 8,50</w:t>
            </w:r>
          </w:p>
        </w:tc>
        <w:tc>
          <w:tcPr>
            <w:tcW w:w="1042"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0,0150</w:t>
            </w:r>
          </w:p>
        </w:tc>
        <w:tc>
          <w:tcPr>
            <w:tcW w:w="1209" w:type="dxa"/>
            <w:tcBorders>
              <w:top w:val="nil"/>
              <w:left w:val="nil"/>
              <w:bottom w:val="single" w:sz="4" w:space="0" w:color="auto"/>
              <w:right w:val="single" w:sz="4" w:space="0" w:color="auto"/>
            </w:tcBorders>
            <w:shd w:val="clear" w:color="000000" w:fill="FFFFFF"/>
            <w:noWrap/>
            <w:vAlign w:val="center"/>
            <w:hideMark/>
          </w:tcPr>
          <w:p w:rsidR="00991862" w:rsidRPr="00690F7B" w:rsidRDefault="00991862" w:rsidP="00991862">
            <w:pPr>
              <w:jc w:val="center"/>
              <w:rPr>
                <w:rFonts w:ascii="Arial" w:hAnsi="Arial" w:cs="Arial"/>
                <w:lang w:val="pt-BR" w:eastAsia="pt-BR"/>
              </w:rPr>
            </w:pPr>
            <w:r w:rsidRPr="00690F7B">
              <w:rPr>
                <w:rFonts w:ascii="Arial" w:hAnsi="Arial" w:cs="Arial"/>
                <w:lang w:val="pt-BR" w:eastAsia="pt-BR"/>
              </w:rPr>
              <w:t>0,88</w:t>
            </w:r>
          </w:p>
        </w:tc>
        <w:tc>
          <w:tcPr>
            <w:tcW w:w="867" w:type="dxa"/>
            <w:vMerge/>
            <w:tcBorders>
              <w:top w:val="nil"/>
              <w:left w:val="single" w:sz="4" w:space="0" w:color="auto"/>
              <w:bottom w:val="single" w:sz="4" w:space="0" w:color="auto"/>
              <w:right w:val="single" w:sz="4" w:space="0" w:color="auto"/>
            </w:tcBorders>
            <w:vAlign w:val="center"/>
            <w:hideMark/>
          </w:tcPr>
          <w:p w:rsidR="00991862" w:rsidRPr="00690F7B" w:rsidRDefault="00991862" w:rsidP="00991862">
            <w:pPr>
              <w:rPr>
                <w:rFonts w:ascii="Arial" w:hAnsi="Arial" w:cs="Arial"/>
                <w:lang w:val="pt-BR" w:eastAsia="pt-BR"/>
              </w:rPr>
            </w:pPr>
          </w:p>
        </w:tc>
      </w:tr>
    </w:tbl>
    <w:p w:rsidR="00D27BAF" w:rsidRDefault="00D27BAF" w:rsidP="00721AB5">
      <w:pPr>
        <w:spacing w:before="67"/>
        <w:ind w:right="6750"/>
        <w:jc w:val="center"/>
        <w:rPr>
          <w:rFonts w:ascii="Arial" w:eastAsia="Arial" w:hAnsi="Arial" w:cs="Arial"/>
          <w:sz w:val="24"/>
          <w:szCs w:val="24"/>
          <w:lang w:val="pt-BR"/>
        </w:rPr>
      </w:pPr>
    </w:p>
    <w:p w:rsidR="00690F7B" w:rsidRDefault="00690F7B" w:rsidP="00690F7B">
      <w:pPr>
        <w:spacing w:before="67"/>
        <w:ind w:right="6750"/>
        <w:jc w:val="both"/>
        <w:rPr>
          <w:rFonts w:ascii="Arial" w:eastAsia="Arial" w:hAnsi="Arial" w:cs="Arial"/>
          <w:sz w:val="24"/>
          <w:szCs w:val="24"/>
          <w:lang w:val="pt-BR"/>
        </w:rPr>
      </w:pPr>
    </w:p>
    <w:p w:rsidR="00690F7B" w:rsidRDefault="00690F7B" w:rsidP="00690F7B">
      <w:pPr>
        <w:spacing w:before="67"/>
        <w:ind w:right="6750"/>
        <w:jc w:val="both"/>
        <w:rPr>
          <w:rFonts w:ascii="Arial" w:eastAsia="Arial" w:hAnsi="Arial" w:cs="Arial"/>
          <w:sz w:val="24"/>
          <w:szCs w:val="24"/>
          <w:lang w:val="pt-BR"/>
        </w:rPr>
      </w:pPr>
    </w:p>
    <w:p w:rsidR="00690F7B" w:rsidRDefault="00690F7B" w:rsidP="00690F7B">
      <w:pPr>
        <w:spacing w:before="67"/>
        <w:ind w:right="6750"/>
        <w:jc w:val="both"/>
        <w:rPr>
          <w:rFonts w:ascii="Arial" w:eastAsia="Arial" w:hAnsi="Arial" w:cs="Arial"/>
          <w:sz w:val="24"/>
          <w:szCs w:val="24"/>
          <w:lang w:val="pt-BR"/>
        </w:rPr>
      </w:pPr>
    </w:p>
    <w:p w:rsidR="00690F7B" w:rsidRDefault="00690F7B" w:rsidP="00690F7B">
      <w:pPr>
        <w:spacing w:before="67"/>
        <w:ind w:right="6750"/>
        <w:jc w:val="both"/>
        <w:rPr>
          <w:rFonts w:ascii="Arial" w:eastAsia="Arial" w:hAnsi="Arial" w:cs="Arial"/>
          <w:sz w:val="24"/>
          <w:szCs w:val="24"/>
          <w:lang w:val="pt-BR"/>
        </w:rPr>
      </w:pPr>
    </w:p>
    <w:p w:rsidR="00C34A4A" w:rsidRDefault="00C34A4A" w:rsidP="00690F7B">
      <w:pPr>
        <w:spacing w:before="67"/>
        <w:ind w:right="6750"/>
        <w:jc w:val="both"/>
        <w:rPr>
          <w:rFonts w:ascii="Arial" w:eastAsia="Arial" w:hAnsi="Arial" w:cs="Arial"/>
          <w:sz w:val="24"/>
          <w:szCs w:val="24"/>
          <w:lang w:val="pt-BR"/>
        </w:rPr>
      </w:pPr>
    </w:p>
    <w:p w:rsidR="00C34A4A" w:rsidRDefault="00C34A4A" w:rsidP="00690F7B">
      <w:pPr>
        <w:spacing w:before="67"/>
        <w:ind w:right="6750"/>
        <w:jc w:val="both"/>
        <w:rPr>
          <w:rFonts w:ascii="Arial" w:eastAsia="Arial" w:hAnsi="Arial" w:cs="Arial"/>
          <w:sz w:val="24"/>
          <w:szCs w:val="24"/>
          <w:lang w:val="pt-BR"/>
        </w:rPr>
      </w:pPr>
    </w:p>
    <w:p w:rsidR="00C34A4A" w:rsidRDefault="00C34A4A" w:rsidP="00690F7B">
      <w:pPr>
        <w:spacing w:before="67"/>
        <w:ind w:right="6750"/>
        <w:jc w:val="both"/>
        <w:rPr>
          <w:rFonts w:ascii="Arial" w:eastAsia="Arial" w:hAnsi="Arial" w:cs="Arial"/>
          <w:sz w:val="24"/>
          <w:szCs w:val="24"/>
          <w:lang w:val="pt-BR"/>
        </w:rPr>
      </w:pPr>
    </w:p>
    <w:p w:rsidR="00C34A4A" w:rsidRDefault="00C34A4A" w:rsidP="00690F7B">
      <w:pPr>
        <w:spacing w:before="67"/>
        <w:ind w:right="6750"/>
        <w:jc w:val="both"/>
        <w:rPr>
          <w:rFonts w:ascii="Arial" w:eastAsia="Arial" w:hAnsi="Arial" w:cs="Arial"/>
          <w:sz w:val="24"/>
          <w:szCs w:val="24"/>
          <w:lang w:val="pt-BR"/>
        </w:rPr>
      </w:pPr>
    </w:p>
    <w:p w:rsidR="00C34A4A" w:rsidRDefault="00C34A4A" w:rsidP="00690F7B">
      <w:pPr>
        <w:spacing w:before="67"/>
        <w:ind w:right="6750"/>
        <w:jc w:val="both"/>
        <w:rPr>
          <w:rFonts w:ascii="Arial" w:eastAsia="Arial" w:hAnsi="Arial" w:cs="Arial"/>
          <w:sz w:val="24"/>
          <w:szCs w:val="24"/>
          <w:lang w:val="pt-BR"/>
        </w:rPr>
      </w:pPr>
    </w:p>
    <w:p w:rsidR="004742C1" w:rsidRDefault="004742C1">
      <w:pPr>
        <w:spacing w:before="20" w:line="240" w:lineRule="exact"/>
        <w:rPr>
          <w:sz w:val="24"/>
          <w:szCs w:val="24"/>
          <w:lang w:val="pt-BR"/>
        </w:rPr>
      </w:pPr>
    </w:p>
    <w:p w:rsidR="0020739B" w:rsidRDefault="0020739B">
      <w:pPr>
        <w:spacing w:before="20" w:line="240" w:lineRule="exact"/>
        <w:rPr>
          <w:sz w:val="24"/>
          <w:szCs w:val="24"/>
          <w:lang w:val="pt-BR"/>
        </w:rPr>
      </w:pPr>
    </w:p>
    <w:p w:rsidR="0020739B" w:rsidRDefault="0020739B">
      <w:pPr>
        <w:spacing w:before="20" w:line="240" w:lineRule="exact"/>
        <w:rPr>
          <w:sz w:val="24"/>
          <w:szCs w:val="24"/>
          <w:lang w:val="pt-BR"/>
        </w:rPr>
      </w:pPr>
    </w:p>
    <w:p w:rsidR="0020739B" w:rsidRDefault="0020739B">
      <w:pPr>
        <w:spacing w:before="20" w:line="240" w:lineRule="exact"/>
        <w:rPr>
          <w:sz w:val="24"/>
          <w:szCs w:val="24"/>
          <w:lang w:val="pt-BR"/>
        </w:rPr>
      </w:pPr>
    </w:p>
    <w:p w:rsidR="00816BCA" w:rsidRPr="00D671E4" w:rsidRDefault="00816BCA">
      <w:pPr>
        <w:spacing w:before="20" w:line="240" w:lineRule="exact"/>
        <w:rPr>
          <w:sz w:val="24"/>
          <w:szCs w:val="24"/>
          <w:lang w:val="pt-BR"/>
        </w:rPr>
      </w:pPr>
    </w:p>
    <w:p w:rsidR="00777E43" w:rsidRDefault="00777E43" w:rsidP="004C0537">
      <w:pPr>
        <w:spacing w:line="360" w:lineRule="auto"/>
        <w:jc w:val="center"/>
        <w:rPr>
          <w:rFonts w:ascii="Arial" w:hAnsi="Arial" w:cs="Arial"/>
          <w:color w:val="000000"/>
          <w:sz w:val="24"/>
          <w:szCs w:val="24"/>
          <w:lang w:val="pt-BR"/>
        </w:rPr>
      </w:pPr>
      <w:r>
        <w:rPr>
          <w:rFonts w:ascii="Arial" w:hAnsi="Arial" w:cs="Arial"/>
          <w:color w:val="000000"/>
          <w:sz w:val="24"/>
          <w:szCs w:val="24"/>
          <w:lang w:val="pt-BR"/>
        </w:rPr>
        <w:t>Tabela 1.11.3</w:t>
      </w:r>
      <w:r w:rsidRPr="00D671E4">
        <w:rPr>
          <w:rFonts w:ascii="Arial" w:hAnsi="Arial" w:cs="Arial"/>
          <w:color w:val="000000"/>
          <w:sz w:val="24"/>
          <w:szCs w:val="24"/>
          <w:lang w:val="pt-BR"/>
        </w:rPr>
        <w:t xml:space="preserve">: </w:t>
      </w:r>
      <w:r>
        <w:rPr>
          <w:rFonts w:ascii="Arial" w:hAnsi="Arial" w:cs="Arial"/>
          <w:color w:val="000000"/>
          <w:sz w:val="24"/>
          <w:szCs w:val="24"/>
          <w:lang w:val="pt-BR"/>
        </w:rPr>
        <w:t>Custos da manufatura por operação.</w:t>
      </w:r>
    </w:p>
    <w:p w:rsidR="007A357C" w:rsidRDefault="007A357C" w:rsidP="00777E43">
      <w:pPr>
        <w:jc w:val="center"/>
        <w:rPr>
          <w:rFonts w:ascii="Arial" w:hAnsi="Arial" w:cs="Arial"/>
          <w:color w:val="000000"/>
          <w:sz w:val="24"/>
          <w:szCs w:val="24"/>
          <w:lang w:val="pt-BR"/>
        </w:rPr>
      </w:pPr>
    </w:p>
    <w:p w:rsidR="00991862" w:rsidRDefault="00991862" w:rsidP="00777E43">
      <w:pPr>
        <w:jc w:val="center"/>
        <w:rPr>
          <w:rFonts w:ascii="Arial" w:hAnsi="Arial" w:cs="Arial"/>
          <w:color w:val="000000"/>
          <w:sz w:val="24"/>
          <w:szCs w:val="24"/>
          <w:lang w:val="pt-BR"/>
        </w:rPr>
      </w:pPr>
    </w:p>
    <w:tbl>
      <w:tblPr>
        <w:tblpPr w:leftFromText="141" w:rightFromText="141" w:vertAnchor="text" w:horzAnchor="margin" w:tblpXSpec="center" w:tblpY="30"/>
        <w:tblW w:w="7100" w:type="dxa"/>
        <w:tblCellMar>
          <w:left w:w="70" w:type="dxa"/>
          <w:right w:w="70" w:type="dxa"/>
        </w:tblCellMar>
        <w:tblLook w:val="04A0" w:firstRow="1" w:lastRow="0" w:firstColumn="1" w:lastColumn="0" w:noHBand="0" w:noVBand="1"/>
      </w:tblPr>
      <w:tblGrid>
        <w:gridCol w:w="1820"/>
        <w:gridCol w:w="1360"/>
        <w:gridCol w:w="2140"/>
        <w:gridCol w:w="1780"/>
      </w:tblGrid>
      <w:tr w:rsidR="0020739B" w:rsidRPr="00575F7D" w:rsidTr="0020739B">
        <w:trPr>
          <w:trHeight w:val="300"/>
        </w:trPr>
        <w:tc>
          <w:tcPr>
            <w:tcW w:w="1820"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rsidR="0020739B" w:rsidRPr="00575F7D" w:rsidRDefault="0020739B" w:rsidP="0020739B">
            <w:pPr>
              <w:jc w:val="center"/>
              <w:rPr>
                <w:rFonts w:ascii="Calibri" w:hAnsi="Calibri"/>
                <w:color w:val="000000"/>
                <w:sz w:val="22"/>
                <w:szCs w:val="22"/>
                <w:lang w:val="pt-BR" w:eastAsia="pt-BR"/>
              </w:rPr>
            </w:pPr>
            <w:r w:rsidRPr="00575F7D">
              <w:rPr>
                <w:rFonts w:ascii="Calibri" w:hAnsi="Calibri"/>
                <w:color w:val="000000"/>
                <w:sz w:val="22"/>
                <w:szCs w:val="22"/>
                <w:lang w:val="pt-BR" w:eastAsia="pt-BR"/>
              </w:rPr>
              <w:t>Subsistemas</w:t>
            </w:r>
          </w:p>
        </w:tc>
        <w:tc>
          <w:tcPr>
            <w:tcW w:w="1360" w:type="dxa"/>
            <w:tcBorders>
              <w:top w:val="single" w:sz="8" w:space="0" w:color="auto"/>
              <w:left w:val="nil"/>
              <w:bottom w:val="single" w:sz="4" w:space="0" w:color="auto"/>
              <w:right w:val="single" w:sz="4" w:space="0" w:color="auto"/>
            </w:tcBorders>
            <w:shd w:val="clear" w:color="000000" w:fill="9BC2E6"/>
            <w:noWrap/>
            <w:vAlign w:val="center"/>
            <w:hideMark/>
          </w:tcPr>
          <w:p w:rsidR="0020739B" w:rsidRPr="00575F7D" w:rsidRDefault="0020739B" w:rsidP="0020739B">
            <w:pPr>
              <w:jc w:val="center"/>
              <w:rPr>
                <w:rFonts w:ascii="Calibri" w:hAnsi="Calibri"/>
                <w:color w:val="000000"/>
                <w:sz w:val="22"/>
                <w:szCs w:val="22"/>
                <w:lang w:val="pt-BR" w:eastAsia="pt-BR"/>
              </w:rPr>
            </w:pPr>
            <w:r w:rsidRPr="00575F7D">
              <w:rPr>
                <w:rFonts w:ascii="Calibri" w:hAnsi="Calibri"/>
                <w:color w:val="000000"/>
                <w:sz w:val="22"/>
                <w:szCs w:val="22"/>
                <w:lang w:val="pt-BR" w:eastAsia="pt-BR"/>
              </w:rPr>
              <w:t xml:space="preserve"> Custo (Cento)</w:t>
            </w:r>
          </w:p>
        </w:tc>
        <w:tc>
          <w:tcPr>
            <w:tcW w:w="2140" w:type="dxa"/>
            <w:tcBorders>
              <w:top w:val="single" w:sz="8" w:space="0" w:color="auto"/>
              <w:left w:val="nil"/>
              <w:bottom w:val="single" w:sz="4" w:space="0" w:color="auto"/>
              <w:right w:val="single" w:sz="4" w:space="0" w:color="auto"/>
            </w:tcBorders>
            <w:shd w:val="clear" w:color="000000" w:fill="9BC2E6"/>
            <w:noWrap/>
            <w:vAlign w:val="center"/>
            <w:hideMark/>
          </w:tcPr>
          <w:p w:rsidR="0020739B" w:rsidRPr="00575F7D" w:rsidRDefault="0020739B" w:rsidP="0020739B">
            <w:pPr>
              <w:jc w:val="center"/>
              <w:rPr>
                <w:rFonts w:ascii="Calibri" w:hAnsi="Calibri"/>
                <w:color w:val="000000"/>
                <w:sz w:val="22"/>
                <w:szCs w:val="22"/>
                <w:lang w:val="pt-BR" w:eastAsia="pt-BR"/>
              </w:rPr>
            </w:pPr>
            <w:r w:rsidRPr="00575F7D">
              <w:rPr>
                <w:rFonts w:ascii="Calibri" w:hAnsi="Calibri"/>
                <w:color w:val="000000"/>
                <w:sz w:val="22"/>
                <w:szCs w:val="22"/>
                <w:lang w:val="pt-BR" w:eastAsia="pt-BR"/>
              </w:rPr>
              <w:t xml:space="preserve">Nº em </w:t>
            </w:r>
            <w:r w:rsidRPr="00575F7D">
              <w:rPr>
                <w:rFonts w:ascii="Calibri" w:hAnsi="Calibri"/>
                <w:b/>
                <w:bCs/>
                <w:color w:val="000000"/>
                <w:sz w:val="22"/>
                <w:szCs w:val="22"/>
                <w:lang w:val="pt-BR" w:eastAsia="pt-BR"/>
              </w:rPr>
              <w:t>uma</w:t>
            </w:r>
            <w:r w:rsidRPr="00575F7D">
              <w:rPr>
                <w:rFonts w:ascii="Calibri" w:hAnsi="Calibri"/>
                <w:color w:val="000000"/>
                <w:sz w:val="22"/>
                <w:szCs w:val="22"/>
                <w:lang w:val="pt-BR" w:eastAsia="pt-BR"/>
              </w:rPr>
              <w:t xml:space="preserve"> peça</w:t>
            </w:r>
          </w:p>
        </w:tc>
        <w:tc>
          <w:tcPr>
            <w:tcW w:w="1780" w:type="dxa"/>
            <w:tcBorders>
              <w:top w:val="single" w:sz="8" w:space="0" w:color="auto"/>
              <w:left w:val="nil"/>
              <w:bottom w:val="single" w:sz="4" w:space="0" w:color="auto"/>
              <w:right w:val="single" w:sz="8" w:space="0" w:color="auto"/>
            </w:tcBorders>
            <w:shd w:val="clear" w:color="000000" w:fill="9BC2E6"/>
            <w:noWrap/>
            <w:vAlign w:val="center"/>
            <w:hideMark/>
          </w:tcPr>
          <w:p w:rsidR="0020739B" w:rsidRPr="00575F7D" w:rsidRDefault="0020739B" w:rsidP="0020739B">
            <w:pPr>
              <w:jc w:val="center"/>
              <w:rPr>
                <w:rFonts w:ascii="Calibri" w:hAnsi="Calibri"/>
                <w:color w:val="000000"/>
                <w:sz w:val="22"/>
                <w:szCs w:val="22"/>
                <w:lang w:val="pt-BR" w:eastAsia="pt-BR"/>
              </w:rPr>
            </w:pPr>
            <w:r w:rsidRPr="00575F7D">
              <w:rPr>
                <w:rFonts w:ascii="Calibri" w:hAnsi="Calibri"/>
                <w:color w:val="000000"/>
                <w:sz w:val="22"/>
                <w:szCs w:val="22"/>
                <w:lang w:val="pt-BR" w:eastAsia="pt-BR"/>
              </w:rPr>
              <w:t>Custo por peça</w:t>
            </w:r>
          </w:p>
        </w:tc>
      </w:tr>
      <w:tr w:rsidR="0020739B" w:rsidRPr="00575F7D" w:rsidTr="0020739B">
        <w:trPr>
          <w:trHeight w:val="315"/>
        </w:trPr>
        <w:tc>
          <w:tcPr>
            <w:tcW w:w="1820" w:type="dxa"/>
            <w:tcBorders>
              <w:top w:val="nil"/>
              <w:left w:val="single" w:sz="8" w:space="0" w:color="auto"/>
              <w:bottom w:val="single" w:sz="8" w:space="0" w:color="auto"/>
              <w:right w:val="single" w:sz="4" w:space="0" w:color="auto"/>
            </w:tcBorders>
            <w:shd w:val="clear" w:color="000000" w:fill="9BC2E6"/>
            <w:noWrap/>
            <w:vAlign w:val="center"/>
            <w:hideMark/>
          </w:tcPr>
          <w:p w:rsidR="0020739B" w:rsidRPr="00575F7D" w:rsidRDefault="0020739B" w:rsidP="0020739B">
            <w:pPr>
              <w:jc w:val="center"/>
              <w:rPr>
                <w:rFonts w:ascii="Calibri" w:hAnsi="Calibri"/>
                <w:color w:val="000000"/>
                <w:sz w:val="22"/>
                <w:szCs w:val="22"/>
                <w:lang w:val="pt-BR" w:eastAsia="pt-BR"/>
              </w:rPr>
            </w:pPr>
            <w:r w:rsidRPr="00575F7D">
              <w:rPr>
                <w:rFonts w:ascii="Calibri" w:hAnsi="Calibri"/>
                <w:color w:val="000000"/>
                <w:sz w:val="22"/>
                <w:szCs w:val="22"/>
                <w:lang w:val="pt-BR" w:eastAsia="pt-BR"/>
              </w:rPr>
              <w:t>Rebites</w:t>
            </w:r>
          </w:p>
        </w:tc>
        <w:tc>
          <w:tcPr>
            <w:tcW w:w="1360" w:type="dxa"/>
            <w:tcBorders>
              <w:top w:val="nil"/>
              <w:left w:val="nil"/>
              <w:bottom w:val="single" w:sz="8" w:space="0" w:color="auto"/>
              <w:right w:val="single" w:sz="4" w:space="0" w:color="auto"/>
            </w:tcBorders>
            <w:shd w:val="clear" w:color="auto" w:fill="auto"/>
            <w:noWrap/>
            <w:vAlign w:val="center"/>
            <w:hideMark/>
          </w:tcPr>
          <w:p w:rsidR="0020739B" w:rsidRPr="00575F7D" w:rsidRDefault="0020739B" w:rsidP="0020739B">
            <w:pPr>
              <w:jc w:val="center"/>
              <w:rPr>
                <w:rFonts w:ascii="Calibri" w:hAnsi="Calibri"/>
                <w:color w:val="000000"/>
                <w:sz w:val="22"/>
                <w:szCs w:val="22"/>
                <w:lang w:val="pt-BR" w:eastAsia="pt-BR"/>
              </w:rPr>
            </w:pPr>
            <w:r w:rsidRPr="00575F7D">
              <w:rPr>
                <w:rFonts w:ascii="Calibri" w:hAnsi="Calibri"/>
                <w:color w:val="000000"/>
                <w:sz w:val="22"/>
                <w:szCs w:val="22"/>
                <w:lang w:val="pt-BR" w:eastAsia="pt-BR"/>
              </w:rPr>
              <w:t>R$ 1,00</w:t>
            </w:r>
          </w:p>
        </w:tc>
        <w:tc>
          <w:tcPr>
            <w:tcW w:w="2140" w:type="dxa"/>
            <w:tcBorders>
              <w:top w:val="nil"/>
              <w:left w:val="nil"/>
              <w:bottom w:val="single" w:sz="8" w:space="0" w:color="auto"/>
              <w:right w:val="single" w:sz="4" w:space="0" w:color="auto"/>
            </w:tcBorders>
            <w:shd w:val="clear" w:color="auto" w:fill="auto"/>
            <w:noWrap/>
            <w:vAlign w:val="center"/>
            <w:hideMark/>
          </w:tcPr>
          <w:p w:rsidR="0020739B" w:rsidRPr="00575F7D" w:rsidRDefault="0020739B" w:rsidP="0020739B">
            <w:pPr>
              <w:jc w:val="center"/>
              <w:rPr>
                <w:rFonts w:ascii="Calibri" w:hAnsi="Calibri"/>
                <w:color w:val="000000"/>
                <w:sz w:val="22"/>
                <w:szCs w:val="22"/>
                <w:lang w:val="pt-BR" w:eastAsia="pt-BR"/>
              </w:rPr>
            </w:pPr>
            <w:r w:rsidRPr="00575F7D">
              <w:rPr>
                <w:rFonts w:ascii="Calibri" w:hAnsi="Calibri"/>
                <w:color w:val="000000"/>
                <w:sz w:val="22"/>
                <w:szCs w:val="22"/>
                <w:lang w:val="pt-BR" w:eastAsia="pt-BR"/>
              </w:rPr>
              <w:t>3</w:t>
            </w:r>
          </w:p>
        </w:tc>
        <w:tc>
          <w:tcPr>
            <w:tcW w:w="1780" w:type="dxa"/>
            <w:tcBorders>
              <w:top w:val="nil"/>
              <w:left w:val="nil"/>
              <w:bottom w:val="single" w:sz="8" w:space="0" w:color="auto"/>
              <w:right w:val="single" w:sz="8" w:space="0" w:color="auto"/>
            </w:tcBorders>
            <w:shd w:val="clear" w:color="auto" w:fill="auto"/>
            <w:noWrap/>
            <w:vAlign w:val="center"/>
            <w:hideMark/>
          </w:tcPr>
          <w:p w:rsidR="0020739B" w:rsidRPr="00575F7D" w:rsidRDefault="0020739B" w:rsidP="0020739B">
            <w:pPr>
              <w:jc w:val="center"/>
              <w:rPr>
                <w:rFonts w:ascii="Calibri" w:hAnsi="Calibri"/>
                <w:color w:val="000000"/>
                <w:sz w:val="22"/>
                <w:szCs w:val="22"/>
                <w:lang w:val="pt-BR" w:eastAsia="pt-BR"/>
              </w:rPr>
            </w:pPr>
            <w:r w:rsidRPr="00575F7D">
              <w:rPr>
                <w:rFonts w:ascii="Calibri" w:hAnsi="Calibri"/>
                <w:color w:val="000000"/>
                <w:sz w:val="22"/>
                <w:szCs w:val="22"/>
                <w:lang w:val="pt-BR" w:eastAsia="pt-BR"/>
              </w:rPr>
              <w:t>R$ 0,03</w:t>
            </w:r>
          </w:p>
        </w:tc>
      </w:tr>
    </w:tbl>
    <w:p w:rsidR="00777E43" w:rsidRDefault="00777E43" w:rsidP="00777E43">
      <w:pPr>
        <w:jc w:val="center"/>
        <w:rPr>
          <w:rFonts w:ascii="Arial" w:hAnsi="Arial" w:cs="Arial"/>
          <w:color w:val="000000"/>
          <w:sz w:val="24"/>
          <w:szCs w:val="24"/>
          <w:lang w:val="pt-BR"/>
        </w:rPr>
      </w:pPr>
    </w:p>
    <w:p w:rsidR="00690F7B" w:rsidRDefault="00690F7B" w:rsidP="00777E43">
      <w:pPr>
        <w:ind w:right="3269"/>
        <w:rPr>
          <w:rFonts w:ascii="Arial" w:eastAsia="Arial" w:hAnsi="Arial" w:cs="Arial"/>
          <w:sz w:val="24"/>
          <w:szCs w:val="24"/>
          <w:lang w:val="pt-BR"/>
        </w:rPr>
      </w:pPr>
    </w:p>
    <w:p w:rsidR="00690F7B" w:rsidRDefault="00690F7B">
      <w:pPr>
        <w:ind w:left="3405" w:right="3269"/>
        <w:jc w:val="center"/>
        <w:rPr>
          <w:rFonts w:ascii="Arial" w:eastAsia="Arial" w:hAnsi="Arial" w:cs="Arial"/>
          <w:sz w:val="24"/>
          <w:szCs w:val="24"/>
          <w:lang w:val="pt-BR"/>
        </w:rPr>
      </w:pPr>
    </w:p>
    <w:p w:rsidR="00690F7B" w:rsidRDefault="00690F7B" w:rsidP="004368DE">
      <w:pPr>
        <w:ind w:right="3269"/>
        <w:rPr>
          <w:rFonts w:ascii="Arial" w:eastAsia="Arial" w:hAnsi="Arial" w:cs="Arial"/>
          <w:sz w:val="24"/>
          <w:szCs w:val="24"/>
          <w:lang w:val="pt-BR"/>
        </w:rPr>
      </w:pPr>
    </w:p>
    <w:p w:rsidR="00EB5DDA" w:rsidRDefault="00777E43" w:rsidP="004C0537">
      <w:pPr>
        <w:spacing w:line="360" w:lineRule="auto"/>
        <w:jc w:val="center"/>
        <w:rPr>
          <w:rFonts w:ascii="Arial" w:hAnsi="Arial" w:cs="Arial"/>
          <w:color w:val="000000"/>
          <w:sz w:val="24"/>
          <w:szCs w:val="24"/>
          <w:lang w:val="pt-BR"/>
        </w:rPr>
      </w:pPr>
      <w:r>
        <w:rPr>
          <w:rFonts w:ascii="Arial" w:hAnsi="Arial" w:cs="Arial"/>
          <w:color w:val="000000"/>
          <w:sz w:val="24"/>
          <w:szCs w:val="24"/>
          <w:lang w:val="pt-BR"/>
        </w:rPr>
        <w:t>Tabela 1.11.4: Subsistema necessário à produção do saca rolha.</w:t>
      </w:r>
    </w:p>
    <w:p w:rsidR="00CA6DD4" w:rsidRDefault="00CA6DD4" w:rsidP="004C0537">
      <w:pPr>
        <w:spacing w:line="360" w:lineRule="auto"/>
        <w:jc w:val="center"/>
        <w:rPr>
          <w:rFonts w:ascii="Arial" w:hAnsi="Arial" w:cs="Arial"/>
          <w:color w:val="000000"/>
          <w:sz w:val="24"/>
          <w:szCs w:val="24"/>
          <w:lang w:val="pt-BR"/>
        </w:rPr>
      </w:pPr>
    </w:p>
    <w:p w:rsidR="00CA6DD4" w:rsidRPr="00CA6DD4" w:rsidRDefault="00CA6DD4" w:rsidP="00CA6DD4">
      <w:pPr>
        <w:spacing w:line="360" w:lineRule="auto"/>
        <w:jc w:val="both"/>
        <w:rPr>
          <w:rFonts w:ascii="Arial" w:hAnsi="Arial" w:cs="Arial"/>
          <w:color w:val="000000"/>
          <w:sz w:val="24"/>
          <w:szCs w:val="24"/>
          <w:lang w:val="pt-BR"/>
        </w:rPr>
      </w:pPr>
      <w:r>
        <w:rPr>
          <w:rFonts w:ascii="Arial" w:hAnsi="Arial" w:cs="Arial"/>
          <w:color w:val="000000"/>
          <w:sz w:val="24"/>
          <w:szCs w:val="24"/>
          <w:lang w:val="pt-BR"/>
        </w:rPr>
        <w:tab/>
        <w:t>Para a manufatura do espiral utilizado no saca-rolhas estimou-se um preço de R$ 2,00 baseando-se na complexidade do processo produtivo e na opinião dos técnicos de laboratório (Engenharia Mecânica) consultados.</w:t>
      </w:r>
    </w:p>
    <w:p w:rsidR="00777E43" w:rsidRPr="004C0537" w:rsidRDefault="00AE4883" w:rsidP="005727B8">
      <w:pPr>
        <w:spacing w:line="360" w:lineRule="auto"/>
        <w:ind w:firstLine="708"/>
        <w:jc w:val="both"/>
        <w:rPr>
          <w:rFonts w:ascii="Arial" w:eastAsia="Arial" w:hAnsi="Arial" w:cs="Arial"/>
          <w:sz w:val="24"/>
          <w:szCs w:val="24"/>
          <w:lang w:val="pt-BR"/>
        </w:rPr>
      </w:pPr>
      <w:r>
        <w:rPr>
          <w:rFonts w:ascii="Arial" w:eastAsia="Arial" w:hAnsi="Arial" w:cs="Arial"/>
          <w:noProof/>
          <w:spacing w:val="1"/>
          <w:sz w:val="24"/>
          <w:szCs w:val="24"/>
          <w:lang w:val="pt-BR" w:eastAsia="pt-BR"/>
        </w:rPr>
        <w:pict>
          <v:group id="_x0000_s1054" style="position:absolute;left:0;text-align:left;margin-left:56.75pt;margin-top:33.75pt;width:522.25pt;height:783.45pt;z-index:-251670528;mso-position-horizontal-relative:page;mso-position-vertical-relative:page" coordorigin="1225,735" coordsize="10009,15669">
            <v:shape id="_x0000_s1055" style="position:absolute;left:1225;top:735;width:10009;height:15669" coordorigin="1225,735" coordsize="10009,15669" path="m1225,16404r10009,l11234,735r-10009,l1225,16404xe" filled="f" strokeweight=".26mm">
              <v:path arrowok="t"/>
            </v:shape>
            <w10:wrap anchorx="page" anchory="page"/>
          </v:group>
        </w:pict>
      </w:r>
      <w:r w:rsidR="00EB5DDA" w:rsidRPr="004C0537">
        <w:rPr>
          <w:rFonts w:ascii="Arial" w:eastAsia="Arial" w:hAnsi="Arial" w:cs="Arial"/>
          <w:sz w:val="24"/>
          <w:szCs w:val="24"/>
          <w:lang w:val="pt-BR"/>
        </w:rPr>
        <w:t>Com os dados calculados é possível obter o custo de fabricação (CF)</w:t>
      </w:r>
      <w:r w:rsidR="005727B8">
        <w:rPr>
          <w:rFonts w:ascii="Arial" w:eastAsia="Arial" w:hAnsi="Arial" w:cs="Arial"/>
          <w:sz w:val="24"/>
          <w:szCs w:val="24"/>
          <w:lang w:val="pt-BR"/>
        </w:rPr>
        <w:t xml:space="preserve">. Esse valo </w:t>
      </w:r>
      <w:r w:rsidR="00EB5DDA" w:rsidRPr="004C0537">
        <w:rPr>
          <w:rFonts w:ascii="Arial" w:eastAsia="Arial" w:hAnsi="Arial" w:cs="Arial"/>
          <w:sz w:val="24"/>
          <w:szCs w:val="24"/>
          <w:lang w:val="pt-BR"/>
        </w:rPr>
        <w:t>é dado pela seguinte fórmula:</w:t>
      </w:r>
    </w:p>
    <w:p w:rsidR="004742C1" w:rsidRPr="004C0537" w:rsidRDefault="00816BCA" w:rsidP="004C0537">
      <w:pPr>
        <w:spacing w:line="360" w:lineRule="auto"/>
        <w:ind w:left="3405" w:right="3269"/>
        <w:jc w:val="both"/>
        <w:rPr>
          <w:rFonts w:ascii="Arial" w:eastAsia="Arial" w:hAnsi="Arial" w:cs="Arial"/>
          <w:sz w:val="24"/>
          <w:szCs w:val="24"/>
          <w:lang w:val="pt-BR"/>
        </w:rPr>
      </w:pPr>
      <w:r>
        <w:rPr>
          <w:rFonts w:ascii="Arial" w:eastAsia="Arial" w:hAnsi="Arial" w:cs="Arial"/>
          <w:noProof/>
          <w:sz w:val="24"/>
          <w:szCs w:val="24"/>
          <w:lang w:val="pt-BR" w:eastAsia="pt-BR"/>
        </w:rPr>
        <w:lastRenderedPageBreak/>
        <w:pict>
          <v:group id="_x0000_s1144" style="position:absolute;left:0;text-align:left;margin-left:61.2pt;margin-top:29.4pt;width:509.45pt;height:783.45pt;z-index:-251632640;mso-position-horizontal-relative:page;mso-position-vertical-relative:page" coordorigin="1209,648" coordsize="10009,15669">
            <v:shape id="_x0000_s1145" style="position:absolute;left:1209;top:648;width:10009;height:15669" coordorigin="1209,648" coordsize="10009,15669" path="m1209,16317r10009,l11218,648r-10009,l1209,16317xe" filled="f" strokeweight=".26mm">
              <v:path arrowok="t"/>
            </v:shape>
            <w10:wrap anchorx="page" anchory="page"/>
          </v:group>
        </w:pict>
      </w:r>
      <w:r w:rsidR="00B72E9F" w:rsidRPr="001343F8">
        <w:rPr>
          <w:rFonts w:ascii="Arial" w:eastAsia="Arial" w:hAnsi="Arial" w:cs="Arial"/>
          <w:sz w:val="24"/>
          <w:szCs w:val="24"/>
          <w:lang w:val="pt-BR"/>
        </w:rPr>
        <w:t>CF =</w:t>
      </w:r>
      <w:r w:rsidR="00B72E9F" w:rsidRPr="001343F8">
        <w:rPr>
          <w:rFonts w:ascii="Arial" w:eastAsia="Arial" w:hAnsi="Arial" w:cs="Arial"/>
          <w:spacing w:val="-1"/>
          <w:sz w:val="24"/>
          <w:szCs w:val="24"/>
          <w:lang w:val="pt-BR"/>
        </w:rPr>
        <w:t xml:space="preserve"> </w:t>
      </w:r>
      <w:r w:rsidR="00B72E9F" w:rsidRPr="001343F8">
        <w:rPr>
          <w:rFonts w:ascii="Arial" w:eastAsia="Arial" w:hAnsi="Arial" w:cs="Arial"/>
          <w:sz w:val="24"/>
          <w:szCs w:val="24"/>
          <w:lang w:val="pt-BR"/>
        </w:rPr>
        <w:t>CMP + CM</w:t>
      </w:r>
      <w:r w:rsidR="00B72E9F" w:rsidRPr="001343F8">
        <w:rPr>
          <w:rFonts w:ascii="Arial" w:eastAsia="Arial" w:hAnsi="Arial" w:cs="Arial"/>
          <w:spacing w:val="-1"/>
          <w:sz w:val="24"/>
          <w:szCs w:val="24"/>
          <w:lang w:val="pt-BR"/>
        </w:rPr>
        <w:t xml:space="preserve"> </w:t>
      </w:r>
      <w:r w:rsidR="00B72E9F" w:rsidRPr="001343F8">
        <w:rPr>
          <w:rFonts w:ascii="Arial" w:eastAsia="Arial" w:hAnsi="Arial" w:cs="Arial"/>
          <w:sz w:val="24"/>
          <w:szCs w:val="24"/>
          <w:lang w:val="pt-BR"/>
        </w:rPr>
        <w:t>+ CS</w:t>
      </w:r>
      <w:r w:rsidR="00B72E9F" w:rsidRPr="001343F8">
        <w:rPr>
          <w:rFonts w:ascii="Arial" w:eastAsia="Arial" w:hAnsi="Arial" w:cs="Arial"/>
          <w:spacing w:val="3"/>
          <w:sz w:val="24"/>
          <w:szCs w:val="24"/>
          <w:lang w:val="pt-BR"/>
        </w:rPr>
        <w:t xml:space="preserve"> </w:t>
      </w:r>
      <w:r w:rsidR="00B72E9F" w:rsidRPr="001343F8">
        <w:rPr>
          <w:rFonts w:ascii="Arial" w:eastAsia="Arial" w:hAnsi="Arial" w:cs="Arial"/>
          <w:sz w:val="24"/>
          <w:szCs w:val="24"/>
          <w:lang w:val="pt-BR"/>
        </w:rPr>
        <w:t>+</w:t>
      </w:r>
      <w:r w:rsidR="00B72E9F" w:rsidRPr="001343F8">
        <w:rPr>
          <w:rFonts w:ascii="Arial" w:eastAsia="Arial" w:hAnsi="Arial" w:cs="Arial"/>
          <w:spacing w:val="-1"/>
          <w:sz w:val="24"/>
          <w:szCs w:val="24"/>
          <w:lang w:val="pt-BR"/>
        </w:rPr>
        <w:t xml:space="preserve"> </w:t>
      </w:r>
      <w:r w:rsidR="00B72E9F" w:rsidRPr="001343F8">
        <w:rPr>
          <w:rFonts w:ascii="Arial" w:eastAsia="Arial" w:hAnsi="Arial" w:cs="Arial"/>
          <w:sz w:val="24"/>
          <w:szCs w:val="24"/>
          <w:lang w:val="pt-BR"/>
        </w:rPr>
        <w:t>CI</w:t>
      </w:r>
    </w:p>
    <w:p w:rsidR="004742C1" w:rsidRPr="004C0537" w:rsidRDefault="00B72E9F" w:rsidP="004C0537">
      <w:pPr>
        <w:spacing w:line="360" w:lineRule="auto"/>
        <w:ind w:left="112" w:right="2642"/>
        <w:jc w:val="both"/>
        <w:rPr>
          <w:rFonts w:ascii="Arial" w:eastAsia="Arial" w:hAnsi="Arial" w:cs="Arial"/>
          <w:sz w:val="24"/>
          <w:szCs w:val="24"/>
          <w:lang w:val="pt-BR"/>
        </w:rPr>
      </w:pPr>
      <w:r w:rsidRPr="00D671E4">
        <w:rPr>
          <w:rFonts w:ascii="Arial" w:eastAsia="Arial" w:hAnsi="Arial" w:cs="Arial"/>
          <w:sz w:val="24"/>
          <w:szCs w:val="24"/>
          <w:lang w:val="pt-BR"/>
        </w:rPr>
        <w:t>C</w:t>
      </w:r>
      <w:r w:rsidRPr="00D671E4">
        <w:rPr>
          <w:rFonts w:ascii="Arial" w:eastAsia="Arial" w:hAnsi="Arial" w:cs="Arial"/>
          <w:spacing w:val="-1"/>
          <w:sz w:val="24"/>
          <w:szCs w:val="24"/>
          <w:lang w:val="pt-BR"/>
        </w:rPr>
        <w:t>M</w:t>
      </w:r>
      <w:r w:rsidRPr="00D671E4">
        <w:rPr>
          <w:rFonts w:ascii="Arial" w:eastAsia="Arial" w:hAnsi="Arial" w:cs="Arial"/>
          <w:sz w:val="24"/>
          <w:szCs w:val="24"/>
          <w:lang w:val="pt-BR"/>
        </w:rPr>
        <w:t>P</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 c</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sto</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a</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ma</w:t>
      </w:r>
      <w:r w:rsidRPr="00D671E4">
        <w:rPr>
          <w:rFonts w:ascii="Arial" w:eastAsia="Arial" w:hAnsi="Arial" w:cs="Arial"/>
          <w:spacing w:val="-2"/>
          <w:sz w:val="24"/>
          <w:szCs w:val="24"/>
          <w:lang w:val="pt-BR"/>
        </w:rPr>
        <w:t>t</w:t>
      </w:r>
      <w:r w:rsidRPr="00D671E4">
        <w:rPr>
          <w:rFonts w:ascii="Arial" w:eastAsia="Arial" w:hAnsi="Arial" w:cs="Arial"/>
          <w:spacing w:val="1"/>
          <w:sz w:val="24"/>
          <w:szCs w:val="24"/>
          <w:lang w:val="pt-BR"/>
        </w:rPr>
        <w:t>é</w:t>
      </w:r>
      <w:r w:rsidRPr="00D671E4">
        <w:rPr>
          <w:rFonts w:ascii="Arial" w:eastAsia="Arial" w:hAnsi="Arial" w:cs="Arial"/>
          <w:sz w:val="24"/>
          <w:szCs w:val="24"/>
          <w:lang w:val="pt-BR"/>
        </w:rPr>
        <w:t>r</w:t>
      </w:r>
      <w:r w:rsidRPr="00D671E4">
        <w:rPr>
          <w:rFonts w:ascii="Arial" w:eastAsia="Arial" w:hAnsi="Arial" w:cs="Arial"/>
          <w:spacing w:val="-1"/>
          <w:sz w:val="24"/>
          <w:szCs w:val="24"/>
          <w:lang w:val="pt-BR"/>
        </w:rPr>
        <w:t>i</w:t>
      </w:r>
      <w:r w:rsidRPr="00D671E4">
        <w:rPr>
          <w:rFonts w:ascii="Arial" w:eastAsia="Arial" w:hAnsi="Arial" w:cs="Arial"/>
          <w:sz w:val="24"/>
          <w:szCs w:val="24"/>
          <w:lang w:val="pt-BR"/>
        </w:rPr>
        <w:t>a</w:t>
      </w:r>
      <w:r w:rsidRPr="00D671E4">
        <w:rPr>
          <w:rFonts w:ascii="Arial" w:eastAsia="Arial" w:hAnsi="Arial" w:cs="Arial"/>
          <w:spacing w:val="1"/>
          <w:sz w:val="24"/>
          <w:szCs w:val="24"/>
          <w:lang w:val="pt-BR"/>
        </w:rPr>
        <w:t xml:space="preserve"> p</w:t>
      </w:r>
      <w:r w:rsidRPr="00D671E4">
        <w:rPr>
          <w:rFonts w:ascii="Arial" w:eastAsia="Arial" w:hAnsi="Arial" w:cs="Arial"/>
          <w:sz w:val="24"/>
          <w:szCs w:val="24"/>
          <w:lang w:val="pt-BR"/>
        </w:rPr>
        <w:t>r</w:t>
      </w:r>
      <w:r w:rsidRPr="00D671E4">
        <w:rPr>
          <w:rFonts w:ascii="Arial" w:eastAsia="Arial" w:hAnsi="Arial" w:cs="Arial"/>
          <w:spacing w:val="-1"/>
          <w:sz w:val="24"/>
          <w:szCs w:val="24"/>
          <w:lang w:val="pt-BR"/>
        </w:rPr>
        <w:t>im</w:t>
      </w:r>
      <w:r w:rsidRPr="00D671E4">
        <w:rPr>
          <w:rFonts w:ascii="Arial" w:eastAsia="Arial" w:hAnsi="Arial" w:cs="Arial"/>
          <w:sz w:val="24"/>
          <w:szCs w:val="24"/>
          <w:lang w:val="pt-BR"/>
        </w:rPr>
        <w:t>a</w:t>
      </w:r>
      <w:r w:rsidRPr="00D671E4">
        <w:rPr>
          <w:rFonts w:ascii="Arial" w:eastAsia="Arial" w:hAnsi="Arial" w:cs="Arial"/>
          <w:spacing w:val="1"/>
          <w:sz w:val="24"/>
          <w:szCs w:val="24"/>
          <w:lang w:val="pt-BR"/>
        </w:rPr>
        <w:t xml:space="preserve"> </w:t>
      </w:r>
      <w:r w:rsidR="007A357C">
        <w:rPr>
          <w:rFonts w:ascii="Arial" w:eastAsia="Arial" w:hAnsi="Arial" w:cs="Arial"/>
          <w:sz w:val="24"/>
          <w:szCs w:val="24"/>
          <w:lang w:val="pt-BR"/>
        </w:rPr>
        <w:t xml:space="preserve">= </w:t>
      </w:r>
      <w:r>
        <w:rPr>
          <w:rFonts w:ascii="Arial" w:eastAsia="Arial" w:hAnsi="Arial" w:cs="Arial"/>
          <w:sz w:val="32"/>
          <w:szCs w:val="32"/>
        </w:rPr>
        <w:t>Σ</w:t>
      </w:r>
      <w:r w:rsidRPr="00D671E4">
        <w:rPr>
          <w:rFonts w:ascii="Arial" w:eastAsia="Arial" w:hAnsi="Arial" w:cs="Arial"/>
          <w:spacing w:val="44"/>
          <w:sz w:val="32"/>
          <w:szCs w:val="32"/>
          <w:lang w:val="pt-BR"/>
        </w:rPr>
        <w:t xml:space="preserve"> </w:t>
      </w:r>
      <w:r w:rsidRPr="00D671E4">
        <w:rPr>
          <w:rFonts w:ascii="Arial" w:eastAsia="Arial" w:hAnsi="Arial" w:cs="Arial"/>
          <w:spacing w:val="-1"/>
          <w:sz w:val="24"/>
          <w:szCs w:val="24"/>
          <w:lang w:val="pt-BR"/>
        </w:rPr>
        <w:t>p</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so</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m</w:t>
      </w:r>
      <w:r w:rsidRPr="00D671E4">
        <w:rPr>
          <w:rFonts w:ascii="Arial" w:eastAsia="Arial" w:hAnsi="Arial" w:cs="Arial"/>
          <w:spacing w:val="-1"/>
          <w:sz w:val="24"/>
          <w:szCs w:val="24"/>
          <w:lang w:val="pt-BR"/>
        </w:rPr>
        <w:t>a</w:t>
      </w:r>
      <w:r w:rsidRPr="00D671E4">
        <w:rPr>
          <w:rFonts w:ascii="Arial" w:eastAsia="Arial" w:hAnsi="Arial" w:cs="Arial"/>
          <w:sz w:val="24"/>
          <w:szCs w:val="24"/>
          <w:lang w:val="pt-BR"/>
        </w:rPr>
        <w:t>t</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r</w:t>
      </w:r>
      <w:r w:rsidRPr="00D671E4">
        <w:rPr>
          <w:rFonts w:ascii="Arial" w:eastAsia="Arial" w:hAnsi="Arial" w:cs="Arial"/>
          <w:spacing w:val="-1"/>
          <w:sz w:val="24"/>
          <w:szCs w:val="24"/>
          <w:lang w:val="pt-BR"/>
        </w:rPr>
        <w:t>i</w:t>
      </w:r>
      <w:r w:rsidRPr="00D671E4">
        <w:rPr>
          <w:rFonts w:ascii="Arial" w:eastAsia="Arial" w:hAnsi="Arial" w:cs="Arial"/>
          <w:spacing w:val="1"/>
          <w:sz w:val="24"/>
          <w:szCs w:val="24"/>
          <w:lang w:val="pt-BR"/>
        </w:rPr>
        <w:t>a</w:t>
      </w:r>
      <w:r w:rsidRPr="00D671E4">
        <w:rPr>
          <w:rFonts w:ascii="Arial" w:eastAsia="Arial" w:hAnsi="Arial" w:cs="Arial"/>
          <w:sz w:val="24"/>
          <w:szCs w:val="24"/>
          <w:lang w:val="pt-BR"/>
        </w:rPr>
        <w:t>l x</w:t>
      </w:r>
      <w:r w:rsidRPr="00D671E4">
        <w:rPr>
          <w:rFonts w:ascii="Arial" w:eastAsia="Arial" w:hAnsi="Arial" w:cs="Arial"/>
          <w:spacing w:val="-2"/>
          <w:sz w:val="24"/>
          <w:szCs w:val="24"/>
          <w:lang w:val="pt-BR"/>
        </w:rPr>
        <w:t xml:space="preserve"> </w:t>
      </w:r>
      <w:r w:rsidRPr="00D671E4">
        <w:rPr>
          <w:rFonts w:ascii="Arial" w:eastAsia="Arial" w:hAnsi="Arial" w:cs="Arial"/>
          <w:sz w:val="24"/>
          <w:szCs w:val="24"/>
          <w:lang w:val="pt-BR"/>
        </w:rPr>
        <w:t>c</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sto</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p</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so</w:t>
      </w:r>
    </w:p>
    <w:p w:rsidR="00921340" w:rsidRDefault="00B72E9F" w:rsidP="004C0537">
      <w:pPr>
        <w:spacing w:line="360" w:lineRule="auto"/>
        <w:ind w:left="112" w:right="67"/>
        <w:jc w:val="both"/>
        <w:rPr>
          <w:rFonts w:ascii="Arial" w:eastAsia="Arial" w:hAnsi="Arial" w:cs="Arial"/>
          <w:sz w:val="24"/>
          <w:szCs w:val="24"/>
          <w:lang w:val="pt-BR"/>
        </w:rPr>
      </w:pPr>
      <w:r w:rsidRPr="00D671E4">
        <w:rPr>
          <w:rFonts w:ascii="Arial" w:eastAsia="Arial" w:hAnsi="Arial" w:cs="Arial"/>
          <w:sz w:val="24"/>
          <w:szCs w:val="24"/>
          <w:lang w:val="pt-BR"/>
        </w:rPr>
        <w:t>CM</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 c</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sto</w:t>
      </w:r>
      <w:r w:rsidRPr="00D671E4">
        <w:rPr>
          <w:rFonts w:ascii="Arial" w:eastAsia="Arial" w:hAnsi="Arial" w:cs="Arial"/>
          <w:spacing w:val="1"/>
          <w:sz w:val="24"/>
          <w:szCs w:val="24"/>
          <w:lang w:val="pt-BR"/>
        </w:rPr>
        <w:t xml:space="preserve"> d</w:t>
      </w:r>
      <w:r w:rsidRPr="00D671E4">
        <w:rPr>
          <w:rFonts w:ascii="Arial" w:eastAsia="Arial" w:hAnsi="Arial" w:cs="Arial"/>
          <w:sz w:val="24"/>
          <w:szCs w:val="24"/>
          <w:lang w:val="pt-BR"/>
        </w:rPr>
        <w:t>e</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ma</w:t>
      </w:r>
      <w:r w:rsidRPr="00D671E4">
        <w:rPr>
          <w:rFonts w:ascii="Arial" w:eastAsia="Arial" w:hAnsi="Arial" w:cs="Arial"/>
          <w:spacing w:val="1"/>
          <w:sz w:val="24"/>
          <w:szCs w:val="24"/>
          <w:lang w:val="pt-BR"/>
        </w:rPr>
        <w:t>n</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f</w:t>
      </w:r>
      <w:r w:rsidRPr="00D671E4">
        <w:rPr>
          <w:rFonts w:ascii="Arial" w:eastAsia="Arial" w:hAnsi="Arial" w:cs="Arial"/>
          <w:spacing w:val="-1"/>
          <w:sz w:val="24"/>
          <w:szCs w:val="24"/>
          <w:lang w:val="pt-BR"/>
        </w:rPr>
        <w:t>a</w:t>
      </w:r>
      <w:r w:rsidRPr="00D671E4">
        <w:rPr>
          <w:rFonts w:ascii="Arial" w:eastAsia="Arial" w:hAnsi="Arial" w:cs="Arial"/>
          <w:sz w:val="24"/>
          <w:szCs w:val="24"/>
          <w:lang w:val="pt-BR"/>
        </w:rPr>
        <w:t>t</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ra =</w:t>
      </w:r>
      <w:r w:rsidRPr="00D671E4">
        <w:rPr>
          <w:rFonts w:ascii="Arial" w:eastAsia="Arial" w:hAnsi="Arial" w:cs="Arial"/>
          <w:spacing w:val="2"/>
          <w:sz w:val="24"/>
          <w:szCs w:val="24"/>
          <w:lang w:val="pt-BR"/>
        </w:rPr>
        <w:t xml:space="preserve"> </w:t>
      </w:r>
      <w:r>
        <w:rPr>
          <w:rFonts w:ascii="Arial" w:eastAsia="Arial" w:hAnsi="Arial" w:cs="Arial"/>
          <w:sz w:val="32"/>
          <w:szCs w:val="32"/>
        </w:rPr>
        <w:t>Σ</w:t>
      </w:r>
      <w:r w:rsidRPr="00D671E4">
        <w:rPr>
          <w:rFonts w:ascii="Arial" w:eastAsia="Arial" w:hAnsi="Arial" w:cs="Arial"/>
          <w:spacing w:val="44"/>
          <w:sz w:val="32"/>
          <w:szCs w:val="32"/>
          <w:lang w:val="pt-BR"/>
        </w:rPr>
        <w:t xml:space="preserve"> </w:t>
      </w:r>
      <w:r w:rsidR="007A357C">
        <w:rPr>
          <w:rFonts w:ascii="Arial" w:eastAsia="Arial" w:hAnsi="Arial" w:cs="Arial"/>
          <w:sz w:val="24"/>
          <w:szCs w:val="24"/>
          <w:lang w:val="pt-BR"/>
        </w:rPr>
        <w:t>(</w:t>
      </w:r>
      <w:r w:rsidRPr="00D671E4">
        <w:rPr>
          <w:rFonts w:ascii="Arial" w:eastAsia="Arial" w:hAnsi="Arial" w:cs="Arial"/>
          <w:sz w:val="24"/>
          <w:szCs w:val="24"/>
          <w:lang w:val="pt-BR"/>
        </w:rPr>
        <w:t>h</w:t>
      </w:r>
      <w:r w:rsidRPr="00D671E4">
        <w:rPr>
          <w:rFonts w:ascii="Arial" w:eastAsia="Arial" w:hAnsi="Arial" w:cs="Arial"/>
          <w:spacing w:val="1"/>
          <w:sz w:val="24"/>
          <w:szCs w:val="24"/>
          <w:lang w:val="pt-BR"/>
        </w:rPr>
        <w:t>o</w:t>
      </w:r>
      <w:r w:rsidRPr="00D671E4">
        <w:rPr>
          <w:rFonts w:ascii="Arial" w:eastAsia="Arial" w:hAnsi="Arial" w:cs="Arial"/>
          <w:sz w:val="24"/>
          <w:szCs w:val="24"/>
          <w:lang w:val="pt-BR"/>
        </w:rPr>
        <w:t>ra</w:t>
      </w:r>
      <w:r w:rsidRPr="00D671E4">
        <w:rPr>
          <w:rFonts w:ascii="Arial" w:eastAsia="Arial" w:hAnsi="Arial" w:cs="Arial"/>
          <w:spacing w:val="-2"/>
          <w:sz w:val="24"/>
          <w:szCs w:val="24"/>
          <w:lang w:val="pt-BR"/>
        </w:rPr>
        <w:t xml:space="preserve"> </w:t>
      </w:r>
      <w:r w:rsidRPr="00D671E4">
        <w:rPr>
          <w:rFonts w:ascii="Arial" w:eastAsia="Arial" w:hAnsi="Arial" w:cs="Arial"/>
          <w:sz w:val="24"/>
          <w:szCs w:val="24"/>
          <w:lang w:val="pt-BR"/>
        </w:rPr>
        <w:t>má</w:t>
      </w:r>
      <w:r w:rsidRPr="00D671E4">
        <w:rPr>
          <w:rFonts w:ascii="Arial" w:eastAsia="Arial" w:hAnsi="Arial" w:cs="Arial"/>
          <w:spacing w:val="-1"/>
          <w:sz w:val="24"/>
          <w:szCs w:val="24"/>
          <w:lang w:val="pt-BR"/>
        </w:rPr>
        <w:t>q</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 xml:space="preserve">ina </w:t>
      </w:r>
      <w:r w:rsidRPr="00D671E4">
        <w:rPr>
          <w:rFonts w:ascii="Arial" w:eastAsia="Arial" w:hAnsi="Arial" w:cs="Arial"/>
          <w:spacing w:val="3"/>
          <w:sz w:val="16"/>
          <w:szCs w:val="16"/>
          <w:lang w:val="pt-BR"/>
        </w:rPr>
        <w:t>m</w:t>
      </w:r>
      <w:r w:rsidRPr="00D671E4">
        <w:rPr>
          <w:rFonts w:ascii="Arial" w:eastAsia="Arial" w:hAnsi="Arial" w:cs="Arial"/>
          <w:spacing w:val="-1"/>
          <w:sz w:val="16"/>
          <w:szCs w:val="16"/>
          <w:lang w:val="pt-BR"/>
        </w:rPr>
        <w:t>éd</w:t>
      </w:r>
      <w:r w:rsidRPr="00D671E4">
        <w:rPr>
          <w:rFonts w:ascii="Arial" w:eastAsia="Arial" w:hAnsi="Arial" w:cs="Arial"/>
          <w:sz w:val="16"/>
          <w:szCs w:val="16"/>
          <w:lang w:val="pt-BR"/>
        </w:rPr>
        <w:t>ia</w:t>
      </w:r>
      <w:r w:rsidRPr="00D671E4">
        <w:rPr>
          <w:rFonts w:ascii="Arial" w:eastAsia="Arial" w:hAnsi="Arial" w:cs="Arial"/>
          <w:spacing w:val="20"/>
          <w:sz w:val="16"/>
          <w:szCs w:val="16"/>
          <w:lang w:val="pt-BR"/>
        </w:rPr>
        <w:t xml:space="preserve"> </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s</w:t>
      </w:r>
      <w:r w:rsidRPr="00D671E4">
        <w:rPr>
          <w:rFonts w:ascii="Arial" w:eastAsia="Arial" w:hAnsi="Arial" w:cs="Arial"/>
          <w:spacing w:val="1"/>
          <w:sz w:val="24"/>
          <w:szCs w:val="24"/>
          <w:lang w:val="pt-BR"/>
        </w:rPr>
        <w:t>a</w:t>
      </w:r>
      <w:r w:rsidRPr="00D671E4">
        <w:rPr>
          <w:rFonts w:ascii="Arial" w:eastAsia="Arial" w:hAnsi="Arial" w:cs="Arial"/>
          <w:sz w:val="24"/>
          <w:szCs w:val="24"/>
          <w:lang w:val="pt-BR"/>
        </w:rPr>
        <w:t>l</w:t>
      </w:r>
      <w:r w:rsidRPr="00D671E4">
        <w:rPr>
          <w:rFonts w:ascii="Arial" w:eastAsia="Arial" w:hAnsi="Arial" w:cs="Arial"/>
          <w:spacing w:val="1"/>
          <w:sz w:val="24"/>
          <w:szCs w:val="24"/>
          <w:lang w:val="pt-BR"/>
        </w:rPr>
        <w:t>á</w:t>
      </w:r>
      <w:r w:rsidRPr="00D671E4">
        <w:rPr>
          <w:rFonts w:ascii="Arial" w:eastAsia="Arial" w:hAnsi="Arial" w:cs="Arial"/>
          <w:sz w:val="24"/>
          <w:szCs w:val="24"/>
          <w:lang w:val="pt-BR"/>
        </w:rPr>
        <w:t>r</w:t>
      </w:r>
      <w:r w:rsidRPr="00D671E4">
        <w:rPr>
          <w:rFonts w:ascii="Arial" w:eastAsia="Arial" w:hAnsi="Arial" w:cs="Arial"/>
          <w:spacing w:val="-1"/>
          <w:sz w:val="24"/>
          <w:szCs w:val="24"/>
          <w:lang w:val="pt-BR"/>
        </w:rPr>
        <w:t>i</w:t>
      </w:r>
      <w:r w:rsidRPr="00D671E4">
        <w:rPr>
          <w:rFonts w:ascii="Arial" w:eastAsia="Arial" w:hAnsi="Arial" w:cs="Arial"/>
          <w:sz w:val="24"/>
          <w:szCs w:val="24"/>
          <w:lang w:val="pt-BR"/>
        </w:rPr>
        <w:t>o</w:t>
      </w:r>
      <w:r w:rsidRPr="00D671E4">
        <w:rPr>
          <w:rFonts w:ascii="Arial" w:eastAsia="Arial" w:hAnsi="Arial" w:cs="Arial"/>
          <w:spacing w:val="-1"/>
          <w:sz w:val="24"/>
          <w:szCs w:val="24"/>
          <w:lang w:val="pt-BR"/>
        </w:rPr>
        <w:t xml:space="preserve"> </w:t>
      </w:r>
      <w:r w:rsidRPr="00D671E4">
        <w:rPr>
          <w:rFonts w:ascii="Arial" w:eastAsia="Arial" w:hAnsi="Arial" w:cs="Arial"/>
          <w:spacing w:val="3"/>
          <w:sz w:val="16"/>
          <w:szCs w:val="16"/>
          <w:lang w:val="pt-BR"/>
        </w:rPr>
        <w:t>m</w:t>
      </w:r>
      <w:r w:rsidRPr="00D671E4">
        <w:rPr>
          <w:rFonts w:ascii="Arial" w:eastAsia="Arial" w:hAnsi="Arial" w:cs="Arial"/>
          <w:spacing w:val="-1"/>
          <w:sz w:val="16"/>
          <w:szCs w:val="16"/>
          <w:lang w:val="pt-BR"/>
        </w:rPr>
        <w:t>é</w:t>
      </w:r>
      <w:r w:rsidRPr="00D671E4">
        <w:rPr>
          <w:rFonts w:ascii="Arial" w:eastAsia="Arial" w:hAnsi="Arial" w:cs="Arial"/>
          <w:spacing w:val="-3"/>
          <w:sz w:val="16"/>
          <w:szCs w:val="16"/>
          <w:lang w:val="pt-BR"/>
        </w:rPr>
        <w:t>d</w:t>
      </w:r>
      <w:r w:rsidRPr="00D671E4">
        <w:rPr>
          <w:rFonts w:ascii="Arial" w:eastAsia="Arial" w:hAnsi="Arial" w:cs="Arial"/>
          <w:sz w:val="16"/>
          <w:szCs w:val="16"/>
          <w:lang w:val="pt-BR"/>
        </w:rPr>
        <w:t>io</w:t>
      </w:r>
      <w:r w:rsidRPr="00D671E4">
        <w:rPr>
          <w:rFonts w:ascii="Arial" w:eastAsia="Arial" w:hAnsi="Arial" w:cs="Arial"/>
          <w:sz w:val="24"/>
          <w:szCs w:val="24"/>
          <w:lang w:val="pt-BR"/>
        </w:rPr>
        <w:t>) x</w:t>
      </w:r>
      <w:r w:rsidRPr="00D671E4">
        <w:rPr>
          <w:rFonts w:ascii="Arial" w:eastAsia="Arial" w:hAnsi="Arial" w:cs="Arial"/>
          <w:spacing w:val="-2"/>
          <w:sz w:val="24"/>
          <w:szCs w:val="24"/>
          <w:lang w:val="pt-BR"/>
        </w:rPr>
        <w:t xml:space="preserve"> </w:t>
      </w:r>
      <w:r w:rsidRPr="00D671E4">
        <w:rPr>
          <w:rFonts w:ascii="Arial" w:eastAsia="Arial" w:hAnsi="Arial" w:cs="Arial"/>
          <w:spacing w:val="1"/>
          <w:sz w:val="24"/>
          <w:szCs w:val="24"/>
          <w:lang w:val="pt-BR"/>
        </w:rPr>
        <w:t>temp</w:t>
      </w:r>
      <w:r w:rsidRPr="00D671E4">
        <w:rPr>
          <w:rFonts w:ascii="Arial" w:eastAsia="Arial" w:hAnsi="Arial" w:cs="Arial"/>
          <w:sz w:val="24"/>
          <w:szCs w:val="24"/>
          <w:lang w:val="pt-BR"/>
        </w:rPr>
        <w:t>o</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ma</w:t>
      </w:r>
      <w:r w:rsidRPr="00D671E4">
        <w:rPr>
          <w:rFonts w:ascii="Arial" w:eastAsia="Arial" w:hAnsi="Arial" w:cs="Arial"/>
          <w:spacing w:val="-1"/>
          <w:sz w:val="24"/>
          <w:szCs w:val="24"/>
          <w:lang w:val="pt-BR"/>
        </w:rPr>
        <w:t>nu</w:t>
      </w:r>
      <w:r w:rsidRPr="00D671E4">
        <w:rPr>
          <w:rFonts w:ascii="Arial" w:eastAsia="Arial" w:hAnsi="Arial" w:cs="Arial"/>
          <w:spacing w:val="3"/>
          <w:sz w:val="24"/>
          <w:szCs w:val="24"/>
          <w:lang w:val="pt-BR"/>
        </w:rPr>
        <w:t>f</w:t>
      </w:r>
      <w:r w:rsidRPr="00D671E4">
        <w:rPr>
          <w:rFonts w:ascii="Arial" w:eastAsia="Arial" w:hAnsi="Arial" w:cs="Arial"/>
          <w:spacing w:val="1"/>
          <w:sz w:val="24"/>
          <w:szCs w:val="24"/>
          <w:lang w:val="pt-BR"/>
        </w:rPr>
        <w:t>a</w:t>
      </w:r>
      <w:r w:rsidRPr="00D671E4">
        <w:rPr>
          <w:rFonts w:ascii="Arial" w:eastAsia="Arial" w:hAnsi="Arial" w:cs="Arial"/>
          <w:spacing w:val="-2"/>
          <w:sz w:val="24"/>
          <w:szCs w:val="24"/>
          <w:lang w:val="pt-BR"/>
        </w:rPr>
        <w:t>t</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ra</w:t>
      </w:r>
    </w:p>
    <w:p w:rsidR="00921340" w:rsidRDefault="00B72E9F" w:rsidP="004C0537">
      <w:pPr>
        <w:spacing w:line="360" w:lineRule="auto"/>
        <w:ind w:left="112" w:right="67"/>
        <w:jc w:val="both"/>
        <w:rPr>
          <w:rFonts w:ascii="Arial" w:eastAsia="Arial" w:hAnsi="Arial" w:cs="Arial"/>
          <w:sz w:val="24"/>
          <w:szCs w:val="24"/>
          <w:lang w:val="pt-BR"/>
        </w:rPr>
      </w:pPr>
      <w:r w:rsidRPr="00D671E4">
        <w:rPr>
          <w:rFonts w:ascii="Arial" w:eastAsia="Arial" w:hAnsi="Arial" w:cs="Arial"/>
          <w:sz w:val="24"/>
          <w:szCs w:val="24"/>
          <w:lang w:val="pt-BR"/>
        </w:rPr>
        <w:t xml:space="preserve"> CS</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c</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 xml:space="preserve">sto </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e</w:t>
      </w:r>
      <w:r w:rsidRPr="00D671E4">
        <w:rPr>
          <w:rFonts w:ascii="Arial" w:eastAsia="Arial" w:hAnsi="Arial" w:cs="Arial"/>
          <w:spacing w:val="1"/>
          <w:sz w:val="24"/>
          <w:szCs w:val="24"/>
          <w:lang w:val="pt-BR"/>
        </w:rPr>
        <w:t xml:space="preserve"> </w:t>
      </w:r>
      <w:r w:rsidRPr="00D671E4">
        <w:rPr>
          <w:rFonts w:ascii="Arial" w:eastAsia="Arial" w:hAnsi="Arial" w:cs="Arial"/>
          <w:spacing w:val="-2"/>
          <w:sz w:val="24"/>
          <w:szCs w:val="24"/>
          <w:lang w:val="pt-BR"/>
        </w:rPr>
        <w:t>s</w:t>
      </w:r>
      <w:r w:rsidRPr="00D671E4">
        <w:rPr>
          <w:rFonts w:ascii="Arial" w:eastAsia="Arial" w:hAnsi="Arial" w:cs="Arial"/>
          <w:spacing w:val="1"/>
          <w:sz w:val="24"/>
          <w:szCs w:val="24"/>
          <w:lang w:val="pt-BR"/>
        </w:rPr>
        <w:t>ub</w:t>
      </w:r>
      <w:r w:rsidRPr="00D671E4">
        <w:rPr>
          <w:rFonts w:ascii="Arial" w:eastAsia="Arial" w:hAnsi="Arial" w:cs="Arial"/>
          <w:sz w:val="24"/>
          <w:szCs w:val="24"/>
          <w:lang w:val="pt-BR"/>
        </w:rPr>
        <w:t>sis</w:t>
      </w:r>
      <w:r w:rsidRPr="00D671E4">
        <w:rPr>
          <w:rFonts w:ascii="Arial" w:eastAsia="Arial" w:hAnsi="Arial" w:cs="Arial"/>
          <w:spacing w:val="-2"/>
          <w:sz w:val="24"/>
          <w:szCs w:val="24"/>
          <w:lang w:val="pt-BR"/>
        </w:rPr>
        <w:t>t</w:t>
      </w:r>
      <w:r w:rsidRPr="00D671E4">
        <w:rPr>
          <w:rFonts w:ascii="Arial" w:eastAsia="Arial" w:hAnsi="Arial" w:cs="Arial"/>
          <w:spacing w:val="1"/>
          <w:sz w:val="24"/>
          <w:szCs w:val="24"/>
          <w:lang w:val="pt-BR"/>
        </w:rPr>
        <w:t>ema</w:t>
      </w:r>
      <w:r w:rsidRPr="00D671E4">
        <w:rPr>
          <w:rFonts w:ascii="Arial" w:eastAsia="Arial" w:hAnsi="Arial" w:cs="Arial"/>
          <w:sz w:val="24"/>
          <w:szCs w:val="24"/>
          <w:lang w:val="pt-BR"/>
        </w:rPr>
        <w:t>s</w:t>
      </w:r>
      <w:r w:rsidRPr="00D671E4">
        <w:rPr>
          <w:rFonts w:ascii="Arial" w:eastAsia="Arial" w:hAnsi="Arial" w:cs="Arial"/>
          <w:spacing w:val="-2"/>
          <w:sz w:val="24"/>
          <w:szCs w:val="24"/>
          <w:lang w:val="pt-BR"/>
        </w:rPr>
        <w:t xml:space="preserve"> </w:t>
      </w:r>
      <w:r w:rsidRPr="00D671E4">
        <w:rPr>
          <w:rFonts w:ascii="Arial" w:eastAsia="Arial" w:hAnsi="Arial" w:cs="Arial"/>
          <w:sz w:val="24"/>
          <w:szCs w:val="24"/>
          <w:lang w:val="pt-BR"/>
        </w:rPr>
        <w:t>c</w:t>
      </w:r>
      <w:r w:rsidRPr="00D671E4">
        <w:rPr>
          <w:rFonts w:ascii="Arial" w:eastAsia="Arial" w:hAnsi="Arial" w:cs="Arial"/>
          <w:spacing w:val="-1"/>
          <w:sz w:val="24"/>
          <w:szCs w:val="24"/>
          <w:lang w:val="pt-BR"/>
        </w:rPr>
        <w:t>o</w:t>
      </w:r>
      <w:r w:rsidRPr="00D671E4">
        <w:rPr>
          <w:rFonts w:ascii="Arial" w:eastAsia="Arial" w:hAnsi="Arial" w:cs="Arial"/>
          <w:spacing w:val="1"/>
          <w:sz w:val="24"/>
          <w:szCs w:val="24"/>
          <w:lang w:val="pt-BR"/>
        </w:rPr>
        <w:t>mp</w:t>
      </w:r>
      <w:r w:rsidRPr="00D671E4">
        <w:rPr>
          <w:rFonts w:ascii="Arial" w:eastAsia="Arial" w:hAnsi="Arial" w:cs="Arial"/>
          <w:sz w:val="24"/>
          <w:szCs w:val="24"/>
          <w:lang w:val="pt-BR"/>
        </w:rPr>
        <w:t>r</w:t>
      </w:r>
      <w:r w:rsidRPr="00D671E4">
        <w:rPr>
          <w:rFonts w:ascii="Arial" w:eastAsia="Arial" w:hAnsi="Arial" w:cs="Arial"/>
          <w:spacing w:val="-2"/>
          <w:sz w:val="24"/>
          <w:szCs w:val="24"/>
          <w:lang w:val="pt-BR"/>
        </w:rPr>
        <w:t>a</w:t>
      </w:r>
      <w:r w:rsidRPr="00D671E4">
        <w:rPr>
          <w:rFonts w:ascii="Arial" w:eastAsia="Arial" w:hAnsi="Arial" w:cs="Arial"/>
          <w:spacing w:val="1"/>
          <w:sz w:val="24"/>
          <w:szCs w:val="24"/>
          <w:lang w:val="pt-BR"/>
        </w:rPr>
        <w:t>do</w:t>
      </w:r>
      <w:r w:rsidRPr="00D671E4">
        <w:rPr>
          <w:rFonts w:ascii="Arial" w:eastAsia="Arial" w:hAnsi="Arial" w:cs="Arial"/>
          <w:sz w:val="24"/>
          <w:szCs w:val="24"/>
          <w:lang w:val="pt-BR"/>
        </w:rPr>
        <w:t xml:space="preserve">s </w:t>
      </w:r>
      <w:r w:rsidRPr="00D671E4">
        <w:rPr>
          <w:rFonts w:ascii="Arial" w:eastAsia="Arial" w:hAnsi="Arial" w:cs="Arial"/>
          <w:spacing w:val="-3"/>
          <w:sz w:val="24"/>
          <w:szCs w:val="24"/>
          <w:lang w:val="pt-BR"/>
        </w:rPr>
        <w:t>(</w:t>
      </w:r>
      <w:r w:rsidRPr="00D671E4">
        <w:rPr>
          <w:rFonts w:ascii="Arial" w:eastAsia="Arial" w:hAnsi="Arial" w:cs="Arial"/>
          <w:spacing w:val="1"/>
          <w:sz w:val="24"/>
          <w:szCs w:val="24"/>
          <w:lang w:val="pt-BR"/>
        </w:rPr>
        <w:t>mo</w:t>
      </w:r>
      <w:r w:rsidRPr="00D671E4">
        <w:rPr>
          <w:rFonts w:ascii="Arial" w:eastAsia="Arial" w:hAnsi="Arial" w:cs="Arial"/>
          <w:spacing w:val="-2"/>
          <w:sz w:val="24"/>
          <w:szCs w:val="24"/>
          <w:lang w:val="pt-BR"/>
        </w:rPr>
        <w:t>t</w:t>
      </w:r>
      <w:r w:rsidRPr="00D671E4">
        <w:rPr>
          <w:rFonts w:ascii="Arial" w:eastAsia="Arial" w:hAnsi="Arial" w:cs="Arial"/>
          <w:spacing w:val="1"/>
          <w:sz w:val="24"/>
          <w:szCs w:val="24"/>
          <w:lang w:val="pt-BR"/>
        </w:rPr>
        <w:t>o</w:t>
      </w:r>
      <w:r w:rsidRPr="00D671E4">
        <w:rPr>
          <w:rFonts w:ascii="Arial" w:eastAsia="Arial" w:hAnsi="Arial" w:cs="Arial"/>
          <w:sz w:val="24"/>
          <w:szCs w:val="24"/>
          <w:lang w:val="pt-BR"/>
        </w:rPr>
        <w:t>res,</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r</w:t>
      </w:r>
      <w:r w:rsidRPr="00D671E4">
        <w:rPr>
          <w:rFonts w:ascii="Arial" w:eastAsia="Arial" w:hAnsi="Arial" w:cs="Arial"/>
          <w:spacing w:val="6"/>
          <w:sz w:val="24"/>
          <w:szCs w:val="24"/>
          <w:lang w:val="pt-BR"/>
        </w:rPr>
        <w:t>o</w:t>
      </w:r>
      <w:r w:rsidRPr="00D671E4">
        <w:rPr>
          <w:rFonts w:ascii="Arial" w:eastAsia="Arial" w:hAnsi="Arial" w:cs="Arial"/>
          <w:sz w:val="24"/>
          <w:szCs w:val="24"/>
          <w:lang w:val="pt-BR"/>
        </w:rPr>
        <w:t>l</w:t>
      </w:r>
      <w:r w:rsidRPr="00D671E4">
        <w:rPr>
          <w:rFonts w:ascii="Arial" w:eastAsia="Arial" w:hAnsi="Arial" w:cs="Arial"/>
          <w:spacing w:val="-2"/>
          <w:sz w:val="24"/>
          <w:szCs w:val="24"/>
          <w:lang w:val="pt-BR"/>
        </w:rPr>
        <w:t>a</w:t>
      </w:r>
      <w:r w:rsidRPr="00D671E4">
        <w:rPr>
          <w:rFonts w:ascii="Arial" w:eastAsia="Arial" w:hAnsi="Arial" w:cs="Arial"/>
          <w:spacing w:val="1"/>
          <w:sz w:val="24"/>
          <w:szCs w:val="24"/>
          <w:lang w:val="pt-BR"/>
        </w:rPr>
        <w:t>m</w:t>
      </w:r>
      <w:r w:rsidRPr="00D671E4">
        <w:rPr>
          <w:rFonts w:ascii="Arial" w:eastAsia="Arial" w:hAnsi="Arial" w:cs="Arial"/>
          <w:spacing w:val="-1"/>
          <w:sz w:val="24"/>
          <w:szCs w:val="24"/>
          <w:lang w:val="pt-BR"/>
        </w:rPr>
        <w:t>e</w:t>
      </w:r>
      <w:r w:rsidRPr="00D671E4">
        <w:rPr>
          <w:rFonts w:ascii="Arial" w:eastAsia="Arial" w:hAnsi="Arial" w:cs="Arial"/>
          <w:spacing w:val="1"/>
          <w:sz w:val="24"/>
          <w:szCs w:val="24"/>
          <w:lang w:val="pt-BR"/>
        </w:rPr>
        <w:t>n</w:t>
      </w:r>
      <w:r w:rsidRPr="00D671E4">
        <w:rPr>
          <w:rFonts w:ascii="Arial" w:eastAsia="Arial" w:hAnsi="Arial" w:cs="Arial"/>
          <w:sz w:val="24"/>
          <w:szCs w:val="24"/>
          <w:lang w:val="pt-BR"/>
        </w:rPr>
        <w:t>t</w:t>
      </w:r>
      <w:r w:rsidRPr="00D671E4">
        <w:rPr>
          <w:rFonts w:ascii="Arial" w:eastAsia="Arial" w:hAnsi="Arial" w:cs="Arial"/>
          <w:spacing w:val="1"/>
          <w:sz w:val="24"/>
          <w:szCs w:val="24"/>
          <w:lang w:val="pt-BR"/>
        </w:rPr>
        <w:t>o</w:t>
      </w:r>
      <w:r w:rsidRPr="00D671E4">
        <w:rPr>
          <w:rFonts w:ascii="Arial" w:eastAsia="Arial" w:hAnsi="Arial" w:cs="Arial"/>
          <w:sz w:val="24"/>
          <w:szCs w:val="24"/>
          <w:lang w:val="pt-BR"/>
        </w:rPr>
        <w:t>s,</w:t>
      </w:r>
      <w:r w:rsidRPr="00D671E4">
        <w:rPr>
          <w:rFonts w:ascii="Arial" w:eastAsia="Arial" w:hAnsi="Arial" w:cs="Arial"/>
          <w:spacing w:val="-2"/>
          <w:sz w:val="24"/>
          <w:szCs w:val="24"/>
          <w:lang w:val="pt-BR"/>
        </w:rPr>
        <w:t xml:space="preserve"> </w:t>
      </w:r>
      <w:r w:rsidRPr="00D671E4">
        <w:rPr>
          <w:rFonts w:ascii="Arial" w:eastAsia="Arial" w:hAnsi="Arial" w:cs="Arial"/>
          <w:sz w:val="24"/>
          <w:szCs w:val="24"/>
          <w:lang w:val="pt-BR"/>
        </w:rPr>
        <w:t>s</w:t>
      </w:r>
      <w:r w:rsidRPr="00D671E4">
        <w:rPr>
          <w:rFonts w:ascii="Arial" w:eastAsia="Arial" w:hAnsi="Arial" w:cs="Arial"/>
          <w:spacing w:val="1"/>
          <w:sz w:val="24"/>
          <w:szCs w:val="24"/>
          <w:lang w:val="pt-BR"/>
        </w:rPr>
        <w:t>ub</w:t>
      </w:r>
      <w:r w:rsidRPr="00D671E4">
        <w:rPr>
          <w:rFonts w:ascii="Arial" w:eastAsia="Arial" w:hAnsi="Arial" w:cs="Arial"/>
          <w:spacing w:val="-2"/>
          <w:sz w:val="24"/>
          <w:szCs w:val="24"/>
          <w:lang w:val="pt-BR"/>
        </w:rPr>
        <w:t>s</w:t>
      </w:r>
      <w:r w:rsidRPr="00D671E4">
        <w:rPr>
          <w:rFonts w:ascii="Arial" w:eastAsia="Arial" w:hAnsi="Arial" w:cs="Arial"/>
          <w:sz w:val="24"/>
          <w:szCs w:val="24"/>
          <w:lang w:val="pt-BR"/>
        </w:rPr>
        <w:t>ist</w:t>
      </w:r>
      <w:r w:rsidRPr="00D671E4">
        <w:rPr>
          <w:rFonts w:ascii="Arial" w:eastAsia="Arial" w:hAnsi="Arial" w:cs="Arial"/>
          <w:spacing w:val="1"/>
          <w:sz w:val="24"/>
          <w:szCs w:val="24"/>
          <w:lang w:val="pt-BR"/>
        </w:rPr>
        <w:t>em</w:t>
      </w:r>
      <w:r w:rsidRPr="00D671E4">
        <w:rPr>
          <w:rFonts w:ascii="Arial" w:eastAsia="Arial" w:hAnsi="Arial" w:cs="Arial"/>
          <w:sz w:val="24"/>
          <w:szCs w:val="24"/>
          <w:lang w:val="pt-BR"/>
        </w:rPr>
        <w:t>a</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h</w:t>
      </w:r>
      <w:r w:rsidRPr="00D671E4">
        <w:rPr>
          <w:rFonts w:ascii="Arial" w:eastAsia="Arial" w:hAnsi="Arial" w:cs="Arial"/>
          <w:sz w:val="24"/>
          <w:szCs w:val="24"/>
          <w:lang w:val="pt-BR"/>
        </w:rPr>
        <w:t>idr</w:t>
      </w:r>
      <w:r w:rsidRPr="00D671E4">
        <w:rPr>
          <w:rFonts w:ascii="Arial" w:eastAsia="Arial" w:hAnsi="Arial" w:cs="Arial"/>
          <w:spacing w:val="-2"/>
          <w:sz w:val="24"/>
          <w:szCs w:val="24"/>
          <w:lang w:val="pt-BR"/>
        </w:rPr>
        <w:t>á</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l</w:t>
      </w:r>
      <w:r w:rsidRPr="00D671E4">
        <w:rPr>
          <w:rFonts w:ascii="Arial" w:eastAsia="Arial" w:hAnsi="Arial" w:cs="Arial"/>
          <w:spacing w:val="-1"/>
          <w:sz w:val="24"/>
          <w:szCs w:val="24"/>
          <w:lang w:val="pt-BR"/>
        </w:rPr>
        <w:t>i</w:t>
      </w:r>
      <w:r w:rsidRPr="00D671E4">
        <w:rPr>
          <w:rFonts w:ascii="Arial" w:eastAsia="Arial" w:hAnsi="Arial" w:cs="Arial"/>
          <w:sz w:val="24"/>
          <w:szCs w:val="24"/>
          <w:lang w:val="pt-BR"/>
        </w:rPr>
        <w:t>co</w:t>
      </w:r>
      <w:r w:rsidRPr="00D671E4">
        <w:rPr>
          <w:rFonts w:ascii="Arial" w:eastAsia="Arial" w:hAnsi="Arial" w:cs="Arial"/>
          <w:spacing w:val="5"/>
          <w:sz w:val="24"/>
          <w:szCs w:val="24"/>
          <w:lang w:val="pt-BR"/>
        </w:rPr>
        <w:t xml:space="preserve"> </w:t>
      </w:r>
      <w:proofErr w:type="spellStart"/>
      <w:r w:rsidRPr="00D671E4">
        <w:rPr>
          <w:rFonts w:ascii="Arial" w:eastAsia="Arial" w:hAnsi="Arial" w:cs="Arial"/>
          <w:spacing w:val="1"/>
          <w:sz w:val="24"/>
          <w:szCs w:val="24"/>
          <w:lang w:val="pt-BR"/>
        </w:rPr>
        <w:t>e</w:t>
      </w:r>
      <w:r w:rsidRPr="00D671E4">
        <w:rPr>
          <w:rFonts w:ascii="Arial" w:eastAsia="Arial" w:hAnsi="Arial" w:cs="Arial"/>
          <w:sz w:val="24"/>
          <w:szCs w:val="24"/>
          <w:lang w:val="pt-BR"/>
        </w:rPr>
        <w:t>tc</w:t>
      </w:r>
      <w:proofErr w:type="spellEnd"/>
      <w:r w:rsidRPr="00D671E4">
        <w:rPr>
          <w:rFonts w:ascii="Arial" w:eastAsia="Arial" w:hAnsi="Arial" w:cs="Arial"/>
          <w:sz w:val="24"/>
          <w:szCs w:val="24"/>
          <w:lang w:val="pt-BR"/>
        </w:rPr>
        <w:t>)</w:t>
      </w:r>
    </w:p>
    <w:p w:rsidR="00921340" w:rsidRDefault="00B72E9F" w:rsidP="004C0537">
      <w:pPr>
        <w:spacing w:line="360" w:lineRule="auto"/>
        <w:ind w:left="112" w:right="67"/>
        <w:jc w:val="both"/>
        <w:rPr>
          <w:rFonts w:ascii="Arial" w:eastAsia="Arial" w:hAnsi="Arial" w:cs="Arial"/>
          <w:spacing w:val="65"/>
          <w:sz w:val="24"/>
          <w:szCs w:val="24"/>
          <w:lang w:val="pt-BR"/>
        </w:rPr>
      </w:pPr>
      <w:r w:rsidRPr="00D671E4">
        <w:rPr>
          <w:rFonts w:ascii="Arial" w:eastAsia="Arial" w:hAnsi="Arial" w:cs="Arial"/>
          <w:sz w:val="24"/>
          <w:szCs w:val="24"/>
          <w:lang w:val="pt-BR"/>
        </w:rPr>
        <w:t xml:space="preserve"> CI = c</w:t>
      </w:r>
      <w:r w:rsidRPr="00D671E4">
        <w:rPr>
          <w:rFonts w:ascii="Arial" w:eastAsia="Arial" w:hAnsi="Arial" w:cs="Arial"/>
          <w:spacing w:val="1"/>
          <w:sz w:val="24"/>
          <w:szCs w:val="24"/>
          <w:lang w:val="pt-BR"/>
        </w:rPr>
        <w:t>u</w:t>
      </w:r>
      <w:r w:rsidRPr="00D671E4">
        <w:rPr>
          <w:rFonts w:ascii="Arial" w:eastAsia="Arial" w:hAnsi="Arial" w:cs="Arial"/>
          <w:sz w:val="24"/>
          <w:szCs w:val="24"/>
          <w:lang w:val="pt-BR"/>
        </w:rPr>
        <w:t>sto</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i</w:t>
      </w:r>
      <w:r w:rsidRPr="00D671E4">
        <w:rPr>
          <w:rFonts w:ascii="Arial" w:eastAsia="Arial" w:hAnsi="Arial" w:cs="Arial"/>
          <w:spacing w:val="-1"/>
          <w:sz w:val="24"/>
          <w:szCs w:val="24"/>
          <w:lang w:val="pt-BR"/>
        </w:rPr>
        <w:t>n</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i</w:t>
      </w:r>
      <w:r w:rsidRPr="00D671E4">
        <w:rPr>
          <w:rFonts w:ascii="Arial" w:eastAsia="Arial" w:hAnsi="Arial" w:cs="Arial"/>
          <w:spacing w:val="-1"/>
          <w:sz w:val="24"/>
          <w:szCs w:val="24"/>
          <w:lang w:val="pt-BR"/>
        </w:rPr>
        <w:t>r</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to</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a</w:t>
      </w:r>
      <w:r w:rsidRPr="00D671E4">
        <w:rPr>
          <w:rFonts w:ascii="Arial" w:eastAsia="Arial" w:hAnsi="Arial" w:cs="Arial"/>
          <w:spacing w:val="-1"/>
          <w:sz w:val="24"/>
          <w:szCs w:val="24"/>
          <w:lang w:val="pt-BR"/>
        </w:rPr>
        <w:t>d</w:t>
      </w:r>
      <w:r w:rsidRPr="00D671E4">
        <w:rPr>
          <w:rFonts w:ascii="Arial" w:eastAsia="Arial" w:hAnsi="Arial" w:cs="Arial"/>
          <w:spacing w:val="1"/>
          <w:sz w:val="24"/>
          <w:szCs w:val="24"/>
          <w:lang w:val="pt-BR"/>
        </w:rPr>
        <w:t>m</w:t>
      </w:r>
      <w:r w:rsidRPr="00D671E4">
        <w:rPr>
          <w:rFonts w:ascii="Arial" w:eastAsia="Arial" w:hAnsi="Arial" w:cs="Arial"/>
          <w:sz w:val="24"/>
          <w:szCs w:val="24"/>
          <w:lang w:val="pt-BR"/>
        </w:rPr>
        <w:t>inistra</w:t>
      </w:r>
      <w:r w:rsidRPr="00D671E4">
        <w:rPr>
          <w:rFonts w:ascii="Arial" w:eastAsia="Arial" w:hAnsi="Arial" w:cs="Arial"/>
          <w:spacing w:val="1"/>
          <w:sz w:val="24"/>
          <w:szCs w:val="24"/>
          <w:lang w:val="pt-BR"/>
        </w:rPr>
        <w:t>t</w:t>
      </w:r>
      <w:r w:rsidRPr="00D671E4">
        <w:rPr>
          <w:rFonts w:ascii="Arial" w:eastAsia="Arial" w:hAnsi="Arial" w:cs="Arial"/>
          <w:sz w:val="24"/>
          <w:szCs w:val="24"/>
          <w:lang w:val="pt-BR"/>
        </w:rPr>
        <w:t>i</w:t>
      </w:r>
      <w:r w:rsidRPr="00D671E4">
        <w:rPr>
          <w:rFonts w:ascii="Arial" w:eastAsia="Arial" w:hAnsi="Arial" w:cs="Arial"/>
          <w:spacing w:val="-3"/>
          <w:sz w:val="24"/>
          <w:szCs w:val="24"/>
          <w:lang w:val="pt-BR"/>
        </w:rPr>
        <w:t>v</w:t>
      </w:r>
      <w:r w:rsidRPr="00D671E4">
        <w:rPr>
          <w:rFonts w:ascii="Arial" w:eastAsia="Arial" w:hAnsi="Arial" w:cs="Arial"/>
          <w:spacing w:val="1"/>
          <w:sz w:val="24"/>
          <w:szCs w:val="24"/>
          <w:lang w:val="pt-BR"/>
        </w:rPr>
        <w:t>o</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 xml:space="preserve"> </w:t>
      </w:r>
      <w:r w:rsidRPr="00D671E4">
        <w:rPr>
          <w:rFonts w:ascii="Arial" w:eastAsia="Arial" w:hAnsi="Arial" w:cs="Arial"/>
          <w:spacing w:val="-2"/>
          <w:sz w:val="24"/>
          <w:szCs w:val="24"/>
          <w:lang w:val="pt-BR"/>
        </w:rPr>
        <w:t>v</w:t>
      </w:r>
      <w:r w:rsidRPr="00D671E4">
        <w:rPr>
          <w:rFonts w:ascii="Arial" w:eastAsia="Arial" w:hAnsi="Arial" w:cs="Arial"/>
          <w:spacing w:val="1"/>
          <w:sz w:val="24"/>
          <w:szCs w:val="24"/>
          <w:lang w:val="pt-BR"/>
        </w:rPr>
        <w:t>enda</w:t>
      </w:r>
      <w:r w:rsidRPr="00D671E4">
        <w:rPr>
          <w:rFonts w:ascii="Arial" w:eastAsia="Arial" w:hAnsi="Arial" w:cs="Arial"/>
          <w:sz w:val="24"/>
          <w:szCs w:val="24"/>
          <w:lang w:val="pt-BR"/>
        </w:rPr>
        <w:t>s,</w:t>
      </w:r>
      <w:r w:rsidRPr="00D671E4">
        <w:rPr>
          <w:rFonts w:ascii="Arial" w:eastAsia="Arial" w:hAnsi="Arial" w:cs="Arial"/>
          <w:spacing w:val="-2"/>
          <w:sz w:val="24"/>
          <w:szCs w:val="24"/>
          <w:lang w:val="pt-BR"/>
        </w:rPr>
        <w:t xml:space="preserve"> s</w:t>
      </w:r>
      <w:r w:rsidRPr="00D671E4">
        <w:rPr>
          <w:rFonts w:ascii="Arial" w:eastAsia="Arial" w:hAnsi="Arial" w:cs="Arial"/>
          <w:spacing w:val="1"/>
          <w:sz w:val="24"/>
          <w:szCs w:val="24"/>
          <w:lang w:val="pt-BR"/>
        </w:rPr>
        <w:t>upo</w:t>
      </w:r>
      <w:r w:rsidRPr="00D671E4">
        <w:rPr>
          <w:rFonts w:ascii="Arial" w:eastAsia="Arial" w:hAnsi="Arial" w:cs="Arial"/>
          <w:sz w:val="24"/>
          <w:szCs w:val="24"/>
          <w:lang w:val="pt-BR"/>
        </w:rPr>
        <w:t>rt</w:t>
      </w:r>
      <w:r w:rsidRPr="00D671E4">
        <w:rPr>
          <w:rFonts w:ascii="Arial" w:eastAsia="Arial" w:hAnsi="Arial" w:cs="Arial"/>
          <w:spacing w:val="-2"/>
          <w:sz w:val="24"/>
          <w:szCs w:val="24"/>
          <w:lang w:val="pt-BR"/>
        </w:rPr>
        <w:t>e</w:t>
      </w:r>
      <w:r w:rsidRPr="00D671E4">
        <w:rPr>
          <w:rFonts w:ascii="Arial" w:eastAsia="Arial" w:hAnsi="Arial" w:cs="Arial"/>
          <w:sz w:val="24"/>
          <w:szCs w:val="24"/>
          <w:lang w:val="pt-BR"/>
        </w:rPr>
        <w:t>,</w:t>
      </w:r>
      <w:r w:rsidRPr="00D671E4">
        <w:rPr>
          <w:rFonts w:ascii="Arial" w:eastAsia="Arial" w:hAnsi="Arial" w:cs="Arial"/>
          <w:spacing w:val="6"/>
          <w:sz w:val="24"/>
          <w:szCs w:val="24"/>
          <w:lang w:val="pt-BR"/>
        </w:rPr>
        <w:t xml:space="preserve"> </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t</w:t>
      </w:r>
      <w:r w:rsidRPr="00D671E4">
        <w:rPr>
          <w:rFonts w:ascii="Arial" w:eastAsia="Arial" w:hAnsi="Arial" w:cs="Arial"/>
          <w:spacing w:val="-2"/>
          <w:sz w:val="24"/>
          <w:szCs w:val="24"/>
          <w:lang w:val="pt-BR"/>
        </w:rPr>
        <w:t>c</w:t>
      </w:r>
      <w:r w:rsidRPr="00D671E4">
        <w:rPr>
          <w:rFonts w:ascii="Arial" w:eastAsia="Arial" w:hAnsi="Arial" w:cs="Arial"/>
          <w:sz w:val="24"/>
          <w:szCs w:val="24"/>
          <w:lang w:val="pt-BR"/>
        </w:rPr>
        <w:t>.) =</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stimar</w:t>
      </w:r>
      <w:r w:rsidRPr="00D671E4">
        <w:rPr>
          <w:rFonts w:ascii="Arial" w:eastAsia="Arial" w:hAnsi="Arial" w:cs="Arial"/>
          <w:spacing w:val="-2"/>
          <w:sz w:val="24"/>
          <w:szCs w:val="24"/>
          <w:lang w:val="pt-BR"/>
        </w:rPr>
        <w:t xml:space="preserve"> </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 xml:space="preserve">m </w:t>
      </w:r>
      <w:r w:rsidRPr="00D671E4">
        <w:rPr>
          <w:rFonts w:ascii="Arial" w:eastAsia="Arial" w:hAnsi="Arial" w:cs="Arial"/>
          <w:spacing w:val="1"/>
          <w:sz w:val="24"/>
          <w:szCs w:val="24"/>
          <w:lang w:val="pt-BR"/>
        </w:rPr>
        <w:t>30</w:t>
      </w:r>
      <w:r w:rsidRPr="00D671E4">
        <w:rPr>
          <w:rFonts w:ascii="Arial" w:eastAsia="Arial" w:hAnsi="Arial" w:cs="Arial"/>
          <w:sz w:val="24"/>
          <w:szCs w:val="24"/>
          <w:lang w:val="pt-BR"/>
        </w:rPr>
        <w:t>%</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e</w:t>
      </w:r>
      <w:r w:rsidRPr="00D671E4">
        <w:rPr>
          <w:rFonts w:ascii="Arial" w:eastAsia="Arial" w:hAnsi="Arial" w:cs="Arial"/>
          <w:spacing w:val="65"/>
          <w:sz w:val="24"/>
          <w:szCs w:val="24"/>
          <w:lang w:val="pt-BR"/>
        </w:rPr>
        <w:t xml:space="preserve"> </w:t>
      </w:r>
    </w:p>
    <w:p w:rsidR="004368DE" w:rsidRDefault="00B72E9F" w:rsidP="00991862">
      <w:pPr>
        <w:spacing w:line="360" w:lineRule="auto"/>
        <w:ind w:left="112" w:right="67"/>
        <w:jc w:val="both"/>
        <w:rPr>
          <w:rFonts w:ascii="Arial" w:eastAsia="Arial" w:hAnsi="Arial" w:cs="Arial"/>
          <w:sz w:val="24"/>
          <w:szCs w:val="24"/>
          <w:lang w:val="pt-BR"/>
        </w:rPr>
      </w:pPr>
      <w:r w:rsidRPr="00D671E4">
        <w:rPr>
          <w:rFonts w:ascii="Arial" w:eastAsia="Arial" w:hAnsi="Arial" w:cs="Arial"/>
          <w:sz w:val="24"/>
          <w:szCs w:val="24"/>
          <w:lang w:val="pt-BR"/>
        </w:rPr>
        <w:t>(C</w:t>
      </w:r>
      <w:r w:rsidRPr="00D671E4">
        <w:rPr>
          <w:rFonts w:ascii="Arial" w:eastAsia="Arial" w:hAnsi="Arial" w:cs="Arial"/>
          <w:spacing w:val="-1"/>
          <w:sz w:val="24"/>
          <w:szCs w:val="24"/>
          <w:lang w:val="pt-BR"/>
        </w:rPr>
        <w:t>M</w:t>
      </w:r>
      <w:r w:rsidRPr="00D671E4">
        <w:rPr>
          <w:rFonts w:ascii="Arial" w:eastAsia="Arial" w:hAnsi="Arial" w:cs="Arial"/>
          <w:sz w:val="24"/>
          <w:szCs w:val="24"/>
          <w:lang w:val="pt-BR"/>
        </w:rPr>
        <w:t>P</w:t>
      </w:r>
      <w:r w:rsidRPr="00D671E4">
        <w:rPr>
          <w:rFonts w:ascii="Arial" w:eastAsia="Arial" w:hAnsi="Arial" w:cs="Arial"/>
          <w:spacing w:val="1"/>
          <w:sz w:val="24"/>
          <w:szCs w:val="24"/>
          <w:lang w:val="pt-BR"/>
        </w:rPr>
        <w:t xml:space="preserve"> </w:t>
      </w:r>
      <w:r w:rsidRPr="00D671E4">
        <w:rPr>
          <w:rFonts w:ascii="Arial" w:eastAsia="Arial" w:hAnsi="Arial" w:cs="Arial"/>
          <w:sz w:val="24"/>
          <w:szCs w:val="24"/>
          <w:lang w:val="pt-BR"/>
        </w:rPr>
        <w:t>+ C</w:t>
      </w:r>
      <w:r w:rsidRPr="00D671E4">
        <w:rPr>
          <w:rFonts w:ascii="Arial" w:eastAsia="Arial" w:hAnsi="Arial" w:cs="Arial"/>
          <w:spacing w:val="-1"/>
          <w:sz w:val="24"/>
          <w:szCs w:val="24"/>
          <w:lang w:val="pt-BR"/>
        </w:rPr>
        <w:t>M</w:t>
      </w:r>
      <w:r w:rsidRPr="00D671E4">
        <w:rPr>
          <w:rFonts w:ascii="Arial" w:eastAsia="Arial" w:hAnsi="Arial" w:cs="Arial"/>
          <w:sz w:val="24"/>
          <w:szCs w:val="24"/>
          <w:lang w:val="pt-BR"/>
        </w:rPr>
        <w:t>)</w:t>
      </w:r>
    </w:p>
    <w:tbl>
      <w:tblPr>
        <w:tblpPr w:leftFromText="141" w:rightFromText="141" w:vertAnchor="text" w:horzAnchor="margin" w:tblpXSpec="center" w:tblpY="405"/>
        <w:tblW w:w="8462" w:type="dxa"/>
        <w:tblCellMar>
          <w:left w:w="70" w:type="dxa"/>
          <w:right w:w="70" w:type="dxa"/>
        </w:tblCellMar>
        <w:tblLook w:val="04A0" w:firstRow="1" w:lastRow="0" w:firstColumn="1" w:lastColumn="0" w:noHBand="0" w:noVBand="1"/>
      </w:tblPr>
      <w:tblGrid>
        <w:gridCol w:w="1952"/>
        <w:gridCol w:w="1677"/>
        <w:gridCol w:w="1794"/>
        <w:gridCol w:w="1323"/>
        <w:gridCol w:w="1716"/>
      </w:tblGrid>
      <w:tr w:rsidR="007A357C" w:rsidRPr="00E07D9C" w:rsidTr="007A357C">
        <w:trPr>
          <w:trHeight w:val="250"/>
        </w:trPr>
        <w:tc>
          <w:tcPr>
            <w:tcW w:w="1952" w:type="dxa"/>
            <w:tcBorders>
              <w:top w:val="single" w:sz="8" w:space="0" w:color="auto"/>
              <w:left w:val="single" w:sz="8" w:space="0" w:color="auto"/>
              <w:bottom w:val="single" w:sz="4" w:space="0" w:color="auto"/>
              <w:right w:val="single" w:sz="4" w:space="0" w:color="auto"/>
            </w:tcBorders>
            <w:shd w:val="clear" w:color="000000" w:fill="9BC2E6"/>
            <w:vAlign w:val="center"/>
            <w:hideMark/>
          </w:tcPr>
          <w:p w:rsidR="007A357C" w:rsidRPr="00E07D9C" w:rsidRDefault="007A357C" w:rsidP="007A357C">
            <w:pPr>
              <w:jc w:val="center"/>
              <w:rPr>
                <w:rFonts w:ascii="Calibri" w:hAnsi="Calibri"/>
                <w:color w:val="000000"/>
                <w:sz w:val="22"/>
                <w:szCs w:val="22"/>
                <w:lang w:val="pt-BR" w:eastAsia="pt-BR"/>
              </w:rPr>
            </w:pPr>
            <w:r w:rsidRPr="00E07D9C">
              <w:rPr>
                <w:rFonts w:ascii="Calibri" w:hAnsi="Calibri"/>
                <w:color w:val="000000"/>
                <w:sz w:val="22"/>
                <w:szCs w:val="22"/>
                <w:lang w:val="pt-BR" w:eastAsia="pt-BR"/>
              </w:rPr>
              <w:t>Custo da Matéria Prima (CMP)</w:t>
            </w:r>
          </w:p>
        </w:tc>
        <w:tc>
          <w:tcPr>
            <w:tcW w:w="1677" w:type="dxa"/>
            <w:tcBorders>
              <w:top w:val="single" w:sz="8" w:space="0" w:color="auto"/>
              <w:left w:val="nil"/>
              <w:bottom w:val="single" w:sz="4" w:space="0" w:color="auto"/>
              <w:right w:val="single" w:sz="4" w:space="0" w:color="auto"/>
            </w:tcBorders>
            <w:shd w:val="clear" w:color="000000" w:fill="9BC2E6"/>
            <w:vAlign w:val="center"/>
            <w:hideMark/>
          </w:tcPr>
          <w:p w:rsidR="007A357C" w:rsidRPr="00E07D9C" w:rsidRDefault="007A357C" w:rsidP="007A357C">
            <w:pPr>
              <w:jc w:val="center"/>
              <w:rPr>
                <w:rFonts w:ascii="Calibri" w:hAnsi="Calibri"/>
                <w:color w:val="000000"/>
                <w:sz w:val="22"/>
                <w:szCs w:val="22"/>
                <w:lang w:val="pt-BR" w:eastAsia="pt-BR"/>
              </w:rPr>
            </w:pPr>
            <w:r w:rsidRPr="00E07D9C">
              <w:rPr>
                <w:rFonts w:ascii="Calibri" w:hAnsi="Calibri"/>
                <w:color w:val="000000"/>
                <w:sz w:val="22"/>
                <w:szCs w:val="22"/>
                <w:lang w:val="pt-BR" w:eastAsia="pt-BR"/>
              </w:rPr>
              <w:t>Custo da Manufatura (CM)</w:t>
            </w:r>
          </w:p>
        </w:tc>
        <w:tc>
          <w:tcPr>
            <w:tcW w:w="1794" w:type="dxa"/>
            <w:tcBorders>
              <w:top w:val="single" w:sz="8" w:space="0" w:color="auto"/>
              <w:left w:val="nil"/>
              <w:bottom w:val="single" w:sz="4" w:space="0" w:color="auto"/>
              <w:right w:val="single" w:sz="4" w:space="0" w:color="auto"/>
            </w:tcBorders>
            <w:shd w:val="clear" w:color="000000" w:fill="9BC2E6"/>
            <w:vAlign w:val="center"/>
            <w:hideMark/>
          </w:tcPr>
          <w:p w:rsidR="007A357C" w:rsidRPr="00E07D9C" w:rsidRDefault="007A357C" w:rsidP="007A357C">
            <w:pPr>
              <w:jc w:val="center"/>
              <w:rPr>
                <w:rFonts w:ascii="Calibri" w:hAnsi="Calibri"/>
                <w:color w:val="000000"/>
                <w:sz w:val="22"/>
                <w:szCs w:val="22"/>
                <w:lang w:val="pt-BR" w:eastAsia="pt-BR"/>
              </w:rPr>
            </w:pPr>
            <w:r w:rsidRPr="00E07D9C">
              <w:rPr>
                <w:rFonts w:ascii="Calibri" w:hAnsi="Calibri"/>
                <w:color w:val="000000"/>
                <w:sz w:val="22"/>
                <w:szCs w:val="22"/>
                <w:lang w:val="pt-BR" w:eastAsia="pt-BR"/>
              </w:rPr>
              <w:t>Custo de Subsistemas (CS)</w:t>
            </w:r>
          </w:p>
        </w:tc>
        <w:tc>
          <w:tcPr>
            <w:tcW w:w="1323" w:type="dxa"/>
            <w:tcBorders>
              <w:top w:val="single" w:sz="8" w:space="0" w:color="auto"/>
              <w:left w:val="nil"/>
              <w:bottom w:val="single" w:sz="4" w:space="0" w:color="auto"/>
              <w:right w:val="single" w:sz="4" w:space="0" w:color="auto"/>
            </w:tcBorders>
            <w:shd w:val="clear" w:color="000000" w:fill="9BC2E6"/>
            <w:vAlign w:val="center"/>
            <w:hideMark/>
          </w:tcPr>
          <w:p w:rsidR="007A357C" w:rsidRPr="00E07D9C" w:rsidRDefault="007A357C" w:rsidP="007A357C">
            <w:pPr>
              <w:jc w:val="center"/>
              <w:rPr>
                <w:rFonts w:ascii="Calibri" w:hAnsi="Calibri"/>
                <w:color w:val="000000"/>
                <w:sz w:val="22"/>
                <w:szCs w:val="22"/>
                <w:lang w:val="pt-BR" w:eastAsia="pt-BR"/>
              </w:rPr>
            </w:pPr>
            <w:r w:rsidRPr="00E07D9C">
              <w:rPr>
                <w:rFonts w:ascii="Calibri" w:hAnsi="Calibri"/>
                <w:color w:val="000000"/>
                <w:sz w:val="22"/>
                <w:szCs w:val="22"/>
                <w:lang w:val="pt-BR" w:eastAsia="pt-BR"/>
              </w:rPr>
              <w:t>Custo Indireto (CI)</w:t>
            </w:r>
          </w:p>
        </w:tc>
        <w:tc>
          <w:tcPr>
            <w:tcW w:w="1716" w:type="dxa"/>
            <w:tcBorders>
              <w:top w:val="single" w:sz="8" w:space="0" w:color="auto"/>
              <w:left w:val="nil"/>
              <w:bottom w:val="single" w:sz="4" w:space="0" w:color="auto"/>
              <w:right w:val="single" w:sz="8" w:space="0" w:color="auto"/>
            </w:tcBorders>
            <w:shd w:val="clear" w:color="000000" w:fill="9BC2E6"/>
            <w:vAlign w:val="center"/>
            <w:hideMark/>
          </w:tcPr>
          <w:p w:rsidR="007A357C" w:rsidRPr="00E07D9C" w:rsidRDefault="007A357C" w:rsidP="007A357C">
            <w:pPr>
              <w:jc w:val="center"/>
              <w:rPr>
                <w:rFonts w:ascii="Calibri" w:hAnsi="Calibri"/>
                <w:color w:val="000000"/>
                <w:sz w:val="22"/>
                <w:szCs w:val="22"/>
                <w:lang w:val="pt-BR" w:eastAsia="pt-BR"/>
              </w:rPr>
            </w:pPr>
            <w:r w:rsidRPr="00E07D9C">
              <w:rPr>
                <w:rFonts w:ascii="Calibri" w:hAnsi="Calibri"/>
                <w:color w:val="000000"/>
                <w:sz w:val="22"/>
                <w:szCs w:val="22"/>
                <w:lang w:val="pt-BR" w:eastAsia="pt-BR"/>
              </w:rPr>
              <w:t>Custo de Fabricação (CF)</w:t>
            </w:r>
          </w:p>
        </w:tc>
      </w:tr>
      <w:tr w:rsidR="007A357C" w:rsidRPr="00E07D9C" w:rsidTr="007A357C">
        <w:trPr>
          <w:trHeight w:val="263"/>
        </w:trPr>
        <w:tc>
          <w:tcPr>
            <w:tcW w:w="1952" w:type="dxa"/>
            <w:tcBorders>
              <w:top w:val="nil"/>
              <w:left w:val="single" w:sz="8" w:space="0" w:color="auto"/>
              <w:bottom w:val="single" w:sz="8" w:space="0" w:color="auto"/>
              <w:right w:val="single" w:sz="4" w:space="0" w:color="auto"/>
            </w:tcBorders>
            <w:shd w:val="clear" w:color="auto" w:fill="auto"/>
            <w:noWrap/>
            <w:vAlign w:val="center"/>
            <w:hideMark/>
          </w:tcPr>
          <w:p w:rsidR="007A357C" w:rsidRPr="00E07D9C" w:rsidRDefault="007A357C" w:rsidP="007A357C">
            <w:pPr>
              <w:jc w:val="center"/>
              <w:rPr>
                <w:rFonts w:ascii="Calibri" w:hAnsi="Calibri"/>
                <w:color w:val="000000"/>
                <w:sz w:val="22"/>
                <w:szCs w:val="22"/>
                <w:lang w:val="pt-BR" w:eastAsia="pt-BR"/>
              </w:rPr>
            </w:pPr>
            <w:r w:rsidRPr="00E07D9C">
              <w:rPr>
                <w:rFonts w:ascii="Calibri" w:hAnsi="Calibri"/>
                <w:color w:val="000000"/>
                <w:sz w:val="22"/>
                <w:szCs w:val="22"/>
                <w:lang w:val="pt-BR" w:eastAsia="pt-BR"/>
              </w:rPr>
              <w:t>R$ 0,78</w:t>
            </w:r>
          </w:p>
        </w:tc>
        <w:tc>
          <w:tcPr>
            <w:tcW w:w="1677" w:type="dxa"/>
            <w:tcBorders>
              <w:top w:val="nil"/>
              <w:left w:val="nil"/>
              <w:bottom w:val="single" w:sz="8" w:space="0" w:color="auto"/>
              <w:right w:val="single" w:sz="4" w:space="0" w:color="auto"/>
            </w:tcBorders>
            <w:shd w:val="clear" w:color="auto" w:fill="auto"/>
            <w:noWrap/>
            <w:vAlign w:val="center"/>
            <w:hideMark/>
          </w:tcPr>
          <w:p w:rsidR="007A357C" w:rsidRPr="00E07D9C" w:rsidRDefault="00CA6DD4" w:rsidP="007A357C">
            <w:pPr>
              <w:jc w:val="center"/>
              <w:rPr>
                <w:rFonts w:ascii="Calibri" w:hAnsi="Calibri"/>
                <w:color w:val="000000"/>
                <w:sz w:val="22"/>
                <w:szCs w:val="22"/>
                <w:lang w:val="pt-BR" w:eastAsia="pt-BR"/>
              </w:rPr>
            </w:pPr>
            <w:r>
              <w:rPr>
                <w:rFonts w:ascii="Calibri" w:hAnsi="Calibri"/>
                <w:color w:val="000000"/>
                <w:sz w:val="22"/>
                <w:szCs w:val="22"/>
                <w:lang w:val="pt-BR" w:eastAsia="pt-BR"/>
              </w:rPr>
              <w:t>R$ 10</w:t>
            </w:r>
            <w:r w:rsidR="007A357C" w:rsidRPr="00E07D9C">
              <w:rPr>
                <w:rFonts w:ascii="Calibri" w:hAnsi="Calibri"/>
                <w:color w:val="000000"/>
                <w:sz w:val="22"/>
                <w:szCs w:val="22"/>
                <w:lang w:val="pt-BR" w:eastAsia="pt-BR"/>
              </w:rPr>
              <w:t>,89</w:t>
            </w:r>
          </w:p>
        </w:tc>
        <w:tc>
          <w:tcPr>
            <w:tcW w:w="1794" w:type="dxa"/>
            <w:tcBorders>
              <w:top w:val="nil"/>
              <w:left w:val="nil"/>
              <w:bottom w:val="single" w:sz="8" w:space="0" w:color="auto"/>
              <w:right w:val="single" w:sz="4" w:space="0" w:color="auto"/>
            </w:tcBorders>
            <w:shd w:val="clear" w:color="auto" w:fill="auto"/>
            <w:noWrap/>
            <w:vAlign w:val="center"/>
            <w:hideMark/>
          </w:tcPr>
          <w:p w:rsidR="007A357C" w:rsidRPr="00E07D9C" w:rsidRDefault="007A357C" w:rsidP="007A357C">
            <w:pPr>
              <w:jc w:val="center"/>
              <w:rPr>
                <w:rFonts w:ascii="Calibri" w:hAnsi="Calibri"/>
                <w:color w:val="000000"/>
                <w:sz w:val="22"/>
                <w:szCs w:val="22"/>
                <w:lang w:val="pt-BR" w:eastAsia="pt-BR"/>
              </w:rPr>
            </w:pPr>
            <w:r w:rsidRPr="00E07D9C">
              <w:rPr>
                <w:rFonts w:ascii="Calibri" w:hAnsi="Calibri"/>
                <w:color w:val="000000"/>
                <w:sz w:val="22"/>
                <w:szCs w:val="22"/>
                <w:lang w:val="pt-BR" w:eastAsia="pt-BR"/>
              </w:rPr>
              <w:t>R$ 0,03</w:t>
            </w:r>
          </w:p>
        </w:tc>
        <w:tc>
          <w:tcPr>
            <w:tcW w:w="1323" w:type="dxa"/>
            <w:tcBorders>
              <w:top w:val="nil"/>
              <w:left w:val="nil"/>
              <w:bottom w:val="single" w:sz="8" w:space="0" w:color="auto"/>
              <w:right w:val="single" w:sz="4" w:space="0" w:color="auto"/>
            </w:tcBorders>
            <w:shd w:val="clear" w:color="auto" w:fill="auto"/>
            <w:noWrap/>
            <w:vAlign w:val="center"/>
            <w:hideMark/>
          </w:tcPr>
          <w:p w:rsidR="007A357C" w:rsidRPr="00E07D9C" w:rsidRDefault="007A357C" w:rsidP="007A357C">
            <w:pPr>
              <w:jc w:val="center"/>
              <w:rPr>
                <w:rFonts w:ascii="Calibri" w:hAnsi="Calibri"/>
                <w:color w:val="000000"/>
                <w:sz w:val="22"/>
                <w:szCs w:val="22"/>
                <w:lang w:val="pt-BR" w:eastAsia="pt-BR"/>
              </w:rPr>
            </w:pPr>
            <w:r w:rsidRPr="00E07D9C">
              <w:rPr>
                <w:rFonts w:ascii="Calibri" w:hAnsi="Calibri"/>
                <w:color w:val="000000"/>
                <w:sz w:val="22"/>
                <w:szCs w:val="22"/>
                <w:lang w:val="pt-BR" w:eastAsia="pt-BR"/>
              </w:rPr>
              <w:t>R$ 2,88</w:t>
            </w:r>
          </w:p>
        </w:tc>
        <w:tc>
          <w:tcPr>
            <w:tcW w:w="1716" w:type="dxa"/>
            <w:tcBorders>
              <w:top w:val="nil"/>
              <w:left w:val="nil"/>
              <w:bottom w:val="single" w:sz="8" w:space="0" w:color="auto"/>
              <w:right w:val="single" w:sz="8" w:space="0" w:color="auto"/>
            </w:tcBorders>
            <w:shd w:val="clear" w:color="auto" w:fill="auto"/>
            <w:noWrap/>
            <w:vAlign w:val="center"/>
            <w:hideMark/>
          </w:tcPr>
          <w:p w:rsidR="007A357C" w:rsidRPr="00E07D9C" w:rsidRDefault="00CA6DD4" w:rsidP="007A357C">
            <w:pPr>
              <w:jc w:val="center"/>
              <w:rPr>
                <w:rFonts w:ascii="Calibri" w:hAnsi="Calibri"/>
                <w:color w:val="000000"/>
                <w:sz w:val="22"/>
                <w:szCs w:val="22"/>
                <w:lang w:val="pt-BR" w:eastAsia="pt-BR"/>
              </w:rPr>
            </w:pPr>
            <w:r>
              <w:rPr>
                <w:rFonts w:ascii="Calibri" w:hAnsi="Calibri"/>
                <w:color w:val="000000"/>
                <w:sz w:val="22"/>
                <w:szCs w:val="22"/>
                <w:lang w:val="pt-BR" w:eastAsia="pt-BR"/>
              </w:rPr>
              <w:t>R$ 14</w:t>
            </w:r>
            <w:r w:rsidR="007A357C" w:rsidRPr="00E07D9C">
              <w:rPr>
                <w:rFonts w:ascii="Calibri" w:hAnsi="Calibri"/>
                <w:color w:val="000000"/>
                <w:sz w:val="22"/>
                <w:szCs w:val="22"/>
                <w:lang w:val="pt-BR" w:eastAsia="pt-BR"/>
              </w:rPr>
              <w:t>,58</w:t>
            </w:r>
          </w:p>
        </w:tc>
      </w:tr>
    </w:tbl>
    <w:p w:rsidR="007A357C" w:rsidRDefault="007A357C">
      <w:pPr>
        <w:spacing w:line="467" w:lineRule="auto"/>
        <w:ind w:left="112" w:right="67"/>
        <w:jc w:val="both"/>
        <w:rPr>
          <w:rFonts w:ascii="Arial" w:eastAsia="Arial" w:hAnsi="Arial" w:cs="Arial"/>
          <w:sz w:val="24"/>
          <w:szCs w:val="24"/>
          <w:lang w:val="pt-BR"/>
        </w:rPr>
      </w:pPr>
    </w:p>
    <w:p w:rsidR="007A357C" w:rsidRDefault="007A357C">
      <w:pPr>
        <w:spacing w:line="467" w:lineRule="auto"/>
        <w:ind w:left="112" w:right="67"/>
        <w:jc w:val="both"/>
        <w:rPr>
          <w:rFonts w:ascii="Arial" w:eastAsia="Arial" w:hAnsi="Arial" w:cs="Arial"/>
          <w:sz w:val="24"/>
          <w:szCs w:val="24"/>
          <w:lang w:val="pt-BR"/>
        </w:rPr>
      </w:pPr>
    </w:p>
    <w:p w:rsidR="00E07D9C" w:rsidRDefault="00E07D9C" w:rsidP="007A357C">
      <w:pPr>
        <w:rPr>
          <w:rFonts w:ascii="Arial" w:hAnsi="Arial" w:cs="Arial"/>
          <w:sz w:val="24"/>
          <w:szCs w:val="24"/>
          <w:lang w:val="pt-BR"/>
        </w:rPr>
      </w:pPr>
    </w:p>
    <w:p w:rsidR="0020739B" w:rsidRPr="00CA6DD4" w:rsidRDefault="00E07D9C" w:rsidP="00CA6DD4">
      <w:pPr>
        <w:spacing w:line="360" w:lineRule="auto"/>
        <w:jc w:val="center"/>
        <w:rPr>
          <w:lang w:val="pt-BR"/>
        </w:rPr>
      </w:pPr>
      <w:r w:rsidRPr="00E07D9C">
        <w:rPr>
          <w:rFonts w:ascii="Arial" w:hAnsi="Arial" w:cs="Arial"/>
          <w:sz w:val="24"/>
          <w:szCs w:val="24"/>
          <w:lang w:val="pt-BR"/>
        </w:rPr>
        <w:t>Tabela</w:t>
      </w:r>
      <w:r>
        <w:rPr>
          <w:rFonts w:ascii="Arial" w:hAnsi="Arial" w:cs="Arial"/>
          <w:sz w:val="24"/>
          <w:szCs w:val="24"/>
          <w:lang w:val="pt-BR"/>
        </w:rPr>
        <w:t xml:space="preserve"> 1.11.5</w:t>
      </w:r>
      <w:r w:rsidRPr="00E07D9C">
        <w:rPr>
          <w:rFonts w:ascii="Arial" w:hAnsi="Arial" w:cs="Arial"/>
          <w:sz w:val="24"/>
          <w:szCs w:val="24"/>
          <w:lang w:val="pt-BR"/>
        </w:rPr>
        <w:t>: Subsistema necessário à produção do saca rolha</w:t>
      </w:r>
      <w:r w:rsidR="005A1C39">
        <w:rPr>
          <w:lang w:val="pt-BR"/>
        </w:rPr>
        <w:t>.</w:t>
      </w:r>
    </w:p>
    <w:p w:rsidR="0020739B" w:rsidRDefault="0020739B" w:rsidP="00E07D9C">
      <w:pPr>
        <w:spacing w:line="200" w:lineRule="exact"/>
        <w:rPr>
          <w:rFonts w:ascii="Arial" w:hAnsi="Arial" w:cs="Arial"/>
          <w:sz w:val="24"/>
          <w:szCs w:val="24"/>
          <w:lang w:val="pt-BR"/>
        </w:rPr>
      </w:pPr>
    </w:p>
    <w:p w:rsidR="004742C1" w:rsidRPr="00D671E4" w:rsidRDefault="004742C1">
      <w:pPr>
        <w:spacing w:line="200" w:lineRule="exact"/>
        <w:rPr>
          <w:lang w:val="pt-BR"/>
        </w:rPr>
      </w:pPr>
    </w:p>
    <w:p w:rsidR="00EA06A3" w:rsidRDefault="00B72E9F" w:rsidP="005A1C39">
      <w:pPr>
        <w:spacing w:line="360" w:lineRule="auto"/>
        <w:ind w:left="112" w:right="7175"/>
        <w:jc w:val="both"/>
        <w:rPr>
          <w:rFonts w:ascii="Arial" w:eastAsia="Arial" w:hAnsi="Arial" w:cs="Arial"/>
          <w:spacing w:val="-2"/>
          <w:sz w:val="24"/>
          <w:szCs w:val="24"/>
          <w:lang w:val="pt-BR"/>
        </w:rPr>
      </w:pPr>
      <w:r w:rsidRPr="00D671E4">
        <w:rPr>
          <w:rFonts w:ascii="Arial" w:eastAsia="Arial" w:hAnsi="Arial" w:cs="Arial"/>
          <w:spacing w:val="1"/>
          <w:sz w:val="24"/>
          <w:szCs w:val="24"/>
          <w:lang w:val="pt-BR"/>
        </w:rPr>
        <w:t>b</w:t>
      </w:r>
      <w:r w:rsidRPr="00D671E4">
        <w:rPr>
          <w:rFonts w:ascii="Arial" w:eastAsia="Arial" w:hAnsi="Arial" w:cs="Arial"/>
          <w:sz w:val="24"/>
          <w:szCs w:val="24"/>
          <w:lang w:val="pt-BR"/>
        </w:rPr>
        <w:t>) pr</w:t>
      </w:r>
      <w:r w:rsidRPr="00D671E4">
        <w:rPr>
          <w:rFonts w:ascii="Arial" w:eastAsia="Arial" w:hAnsi="Arial" w:cs="Arial"/>
          <w:spacing w:val="1"/>
          <w:sz w:val="24"/>
          <w:szCs w:val="24"/>
          <w:lang w:val="pt-BR"/>
        </w:rPr>
        <w:t>e</w:t>
      </w:r>
      <w:r w:rsidRPr="00D671E4">
        <w:rPr>
          <w:rFonts w:ascii="Arial" w:eastAsia="Arial" w:hAnsi="Arial" w:cs="Arial"/>
          <w:sz w:val="24"/>
          <w:szCs w:val="24"/>
          <w:lang w:val="pt-BR"/>
        </w:rPr>
        <w:t>ço</w:t>
      </w:r>
      <w:r w:rsidRPr="00D671E4">
        <w:rPr>
          <w:rFonts w:ascii="Arial" w:eastAsia="Arial" w:hAnsi="Arial" w:cs="Arial"/>
          <w:spacing w:val="-1"/>
          <w:sz w:val="24"/>
          <w:szCs w:val="24"/>
          <w:lang w:val="pt-BR"/>
        </w:rPr>
        <w:t xml:space="preserve"> </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e</w:t>
      </w:r>
      <w:r w:rsidRPr="00D671E4">
        <w:rPr>
          <w:rFonts w:ascii="Arial" w:eastAsia="Arial" w:hAnsi="Arial" w:cs="Arial"/>
          <w:spacing w:val="1"/>
          <w:sz w:val="24"/>
          <w:szCs w:val="24"/>
          <w:lang w:val="pt-BR"/>
        </w:rPr>
        <w:t xml:space="preserve"> </w:t>
      </w:r>
      <w:r w:rsidRPr="00D671E4">
        <w:rPr>
          <w:rFonts w:ascii="Arial" w:eastAsia="Arial" w:hAnsi="Arial" w:cs="Arial"/>
          <w:spacing w:val="-2"/>
          <w:sz w:val="24"/>
          <w:szCs w:val="24"/>
          <w:lang w:val="pt-BR"/>
        </w:rPr>
        <w:t>v</w:t>
      </w:r>
      <w:r w:rsidRPr="00D671E4">
        <w:rPr>
          <w:rFonts w:ascii="Arial" w:eastAsia="Arial" w:hAnsi="Arial" w:cs="Arial"/>
          <w:spacing w:val="1"/>
          <w:sz w:val="24"/>
          <w:szCs w:val="24"/>
          <w:lang w:val="pt-BR"/>
        </w:rPr>
        <w:t>en</w:t>
      </w:r>
      <w:r w:rsidRPr="00D671E4">
        <w:rPr>
          <w:rFonts w:ascii="Arial" w:eastAsia="Arial" w:hAnsi="Arial" w:cs="Arial"/>
          <w:spacing w:val="-1"/>
          <w:sz w:val="24"/>
          <w:szCs w:val="24"/>
          <w:lang w:val="pt-BR"/>
        </w:rPr>
        <w:t>d</w:t>
      </w:r>
      <w:r w:rsidRPr="00D671E4">
        <w:rPr>
          <w:rFonts w:ascii="Arial" w:eastAsia="Arial" w:hAnsi="Arial" w:cs="Arial"/>
          <w:sz w:val="24"/>
          <w:szCs w:val="24"/>
          <w:lang w:val="pt-BR"/>
        </w:rPr>
        <w:t>a</w:t>
      </w:r>
      <w:r w:rsidRPr="00D671E4">
        <w:rPr>
          <w:rFonts w:ascii="Arial" w:eastAsia="Arial" w:hAnsi="Arial" w:cs="Arial"/>
          <w:spacing w:val="4"/>
          <w:sz w:val="24"/>
          <w:szCs w:val="24"/>
          <w:lang w:val="pt-BR"/>
        </w:rPr>
        <w:t xml:space="preserve"> </w:t>
      </w:r>
      <w:r w:rsidRPr="00D671E4">
        <w:rPr>
          <w:rFonts w:ascii="Arial" w:eastAsia="Arial" w:hAnsi="Arial" w:cs="Arial"/>
          <w:spacing w:val="-2"/>
          <w:sz w:val="24"/>
          <w:szCs w:val="24"/>
          <w:lang w:val="pt-BR"/>
        </w:rPr>
        <w:t>PV</w:t>
      </w:r>
    </w:p>
    <w:p w:rsidR="004742C1" w:rsidRDefault="00EA06A3" w:rsidP="004C0537">
      <w:pPr>
        <w:spacing w:line="360" w:lineRule="auto"/>
        <w:ind w:firstLine="708"/>
        <w:jc w:val="both"/>
        <w:rPr>
          <w:rFonts w:ascii="Arial" w:eastAsia="Arial" w:hAnsi="Arial" w:cs="Arial"/>
          <w:spacing w:val="1"/>
          <w:sz w:val="24"/>
          <w:szCs w:val="24"/>
          <w:lang w:val="pt-BR"/>
        </w:rPr>
      </w:pPr>
      <w:r w:rsidRPr="00EA06A3">
        <w:rPr>
          <w:rFonts w:ascii="Arial" w:eastAsia="Arial" w:hAnsi="Arial" w:cs="Arial"/>
          <w:spacing w:val="-2"/>
          <w:sz w:val="24"/>
          <w:szCs w:val="24"/>
          <w:lang w:val="pt-BR"/>
        </w:rPr>
        <w:t xml:space="preserve">Para </w:t>
      </w:r>
      <w:r w:rsidR="00B72E9F" w:rsidRPr="00EA06A3">
        <w:rPr>
          <w:rFonts w:ascii="Arial" w:eastAsia="Arial" w:hAnsi="Arial" w:cs="Arial"/>
          <w:spacing w:val="1"/>
          <w:sz w:val="24"/>
          <w:szCs w:val="24"/>
          <w:lang w:val="pt-BR"/>
        </w:rPr>
        <w:t>e</w:t>
      </w:r>
      <w:r w:rsidR="00B72E9F" w:rsidRPr="00EA06A3">
        <w:rPr>
          <w:rFonts w:ascii="Arial" w:eastAsia="Arial" w:hAnsi="Arial" w:cs="Arial"/>
          <w:sz w:val="24"/>
          <w:szCs w:val="24"/>
          <w:lang w:val="pt-BR"/>
        </w:rPr>
        <w:t>sti</w:t>
      </w:r>
      <w:r w:rsidR="00B72E9F" w:rsidRPr="00EA06A3">
        <w:rPr>
          <w:rFonts w:ascii="Arial" w:eastAsia="Arial" w:hAnsi="Arial" w:cs="Arial"/>
          <w:spacing w:val="1"/>
          <w:sz w:val="24"/>
          <w:szCs w:val="24"/>
          <w:lang w:val="pt-BR"/>
        </w:rPr>
        <w:t>ma</w:t>
      </w:r>
      <w:r w:rsidR="00B72E9F" w:rsidRPr="00EA06A3">
        <w:rPr>
          <w:rFonts w:ascii="Arial" w:eastAsia="Arial" w:hAnsi="Arial" w:cs="Arial"/>
          <w:sz w:val="24"/>
          <w:szCs w:val="24"/>
          <w:lang w:val="pt-BR"/>
        </w:rPr>
        <w:t>r</w:t>
      </w:r>
      <w:r w:rsidR="00B72E9F" w:rsidRPr="00EA06A3">
        <w:rPr>
          <w:rFonts w:ascii="Arial" w:eastAsia="Arial" w:hAnsi="Arial" w:cs="Arial"/>
          <w:spacing w:val="64"/>
          <w:sz w:val="24"/>
          <w:szCs w:val="24"/>
          <w:lang w:val="pt-BR"/>
        </w:rPr>
        <w:t xml:space="preserve"> </w:t>
      </w:r>
      <w:r w:rsidR="00B72E9F" w:rsidRPr="00EA06A3">
        <w:rPr>
          <w:rFonts w:ascii="Arial" w:eastAsia="Arial" w:hAnsi="Arial" w:cs="Arial"/>
          <w:sz w:val="24"/>
          <w:szCs w:val="24"/>
          <w:lang w:val="pt-BR"/>
        </w:rPr>
        <w:t>o</w:t>
      </w:r>
      <w:r w:rsidR="00B72E9F" w:rsidRPr="00EA06A3">
        <w:rPr>
          <w:rFonts w:ascii="Arial" w:eastAsia="Arial" w:hAnsi="Arial" w:cs="Arial"/>
          <w:spacing w:val="1"/>
          <w:sz w:val="24"/>
          <w:szCs w:val="24"/>
          <w:lang w:val="pt-BR"/>
        </w:rPr>
        <w:t xml:space="preserve"> </w:t>
      </w:r>
      <w:r w:rsidR="00B72E9F" w:rsidRPr="00EA06A3">
        <w:rPr>
          <w:rFonts w:ascii="Arial" w:eastAsia="Arial" w:hAnsi="Arial" w:cs="Arial"/>
          <w:spacing w:val="-2"/>
          <w:sz w:val="24"/>
          <w:szCs w:val="24"/>
          <w:lang w:val="pt-BR"/>
        </w:rPr>
        <w:t>v</w:t>
      </w:r>
      <w:r w:rsidR="00B72E9F" w:rsidRPr="00EA06A3">
        <w:rPr>
          <w:rFonts w:ascii="Arial" w:eastAsia="Arial" w:hAnsi="Arial" w:cs="Arial"/>
          <w:spacing w:val="1"/>
          <w:sz w:val="24"/>
          <w:szCs w:val="24"/>
          <w:lang w:val="pt-BR"/>
        </w:rPr>
        <w:t>a</w:t>
      </w:r>
      <w:r w:rsidR="00B72E9F" w:rsidRPr="00EA06A3">
        <w:rPr>
          <w:rFonts w:ascii="Arial" w:eastAsia="Arial" w:hAnsi="Arial" w:cs="Arial"/>
          <w:sz w:val="24"/>
          <w:szCs w:val="24"/>
          <w:lang w:val="pt-BR"/>
        </w:rPr>
        <w:t xml:space="preserve">lor </w:t>
      </w:r>
      <w:r w:rsidR="00B72E9F" w:rsidRPr="00EA06A3">
        <w:rPr>
          <w:rFonts w:ascii="Arial" w:eastAsia="Arial" w:hAnsi="Arial" w:cs="Arial"/>
          <w:spacing w:val="1"/>
          <w:sz w:val="24"/>
          <w:szCs w:val="24"/>
          <w:lang w:val="pt-BR"/>
        </w:rPr>
        <w:t>d</w:t>
      </w:r>
      <w:r w:rsidR="00B72E9F" w:rsidRPr="00EA06A3">
        <w:rPr>
          <w:rFonts w:ascii="Arial" w:eastAsia="Arial" w:hAnsi="Arial" w:cs="Arial"/>
          <w:sz w:val="24"/>
          <w:szCs w:val="24"/>
          <w:lang w:val="pt-BR"/>
        </w:rPr>
        <w:t>e</w:t>
      </w:r>
      <w:r w:rsidR="00B72E9F" w:rsidRPr="00EA06A3">
        <w:rPr>
          <w:rFonts w:ascii="Arial" w:eastAsia="Arial" w:hAnsi="Arial" w:cs="Arial"/>
          <w:spacing w:val="-1"/>
          <w:sz w:val="24"/>
          <w:szCs w:val="24"/>
          <w:lang w:val="pt-BR"/>
        </w:rPr>
        <w:t xml:space="preserve"> </w:t>
      </w:r>
      <w:r w:rsidR="00B72E9F" w:rsidRPr="00EA06A3">
        <w:rPr>
          <w:rFonts w:ascii="Arial" w:eastAsia="Arial" w:hAnsi="Arial" w:cs="Arial"/>
          <w:sz w:val="24"/>
          <w:szCs w:val="24"/>
          <w:lang w:val="pt-BR"/>
        </w:rPr>
        <w:t>merc</w:t>
      </w:r>
      <w:r w:rsidR="00B72E9F" w:rsidRPr="00EA06A3">
        <w:rPr>
          <w:rFonts w:ascii="Arial" w:eastAsia="Arial" w:hAnsi="Arial" w:cs="Arial"/>
          <w:spacing w:val="1"/>
          <w:sz w:val="24"/>
          <w:szCs w:val="24"/>
          <w:lang w:val="pt-BR"/>
        </w:rPr>
        <w:t>ad</w:t>
      </w:r>
      <w:r w:rsidR="00B72E9F" w:rsidRPr="00EA06A3">
        <w:rPr>
          <w:rFonts w:ascii="Arial" w:eastAsia="Arial" w:hAnsi="Arial" w:cs="Arial"/>
          <w:sz w:val="24"/>
          <w:szCs w:val="24"/>
          <w:lang w:val="pt-BR"/>
        </w:rPr>
        <w:t>o</w:t>
      </w:r>
      <w:r w:rsidR="00B72E9F" w:rsidRPr="00EA06A3">
        <w:rPr>
          <w:rFonts w:ascii="Arial" w:eastAsia="Arial" w:hAnsi="Arial" w:cs="Arial"/>
          <w:spacing w:val="-1"/>
          <w:sz w:val="24"/>
          <w:szCs w:val="24"/>
          <w:lang w:val="pt-BR"/>
        </w:rPr>
        <w:t xml:space="preserve"> </w:t>
      </w:r>
      <w:r w:rsidR="00B72E9F" w:rsidRPr="00EA06A3">
        <w:rPr>
          <w:rFonts w:ascii="Arial" w:eastAsia="Arial" w:hAnsi="Arial" w:cs="Arial"/>
          <w:spacing w:val="1"/>
          <w:sz w:val="24"/>
          <w:szCs w:val="24"/>
          <w:lang w:val="pt-BR"/>
        </w:rPr>
        <w:t>d</w:t>
      </w:r>
      <w:r w:rsidR="00B72E9F" w:rsidRPr="00EA06A3">
        <w:rPr>
          <w:rFonts w:ascii="Arial" w:eastAsia="Arial" w:hAnsi="Arial" w:cs="Arial"/>
          <w:sz w:val="24"/>
          <w:szCs w:val="24"/>
          <w:lang w:val="pt-BR"/>
        </w:rPr>
        <w:t>o</w:t>
      </w:r>
      <w:r w:rsidR="00B72E9F" w:rsidRPr="00EA06A3">
        <w:rPr>
          <w:rFonts w:ascii="Arial" w:eastAsia="Arial" w:hAnsi="Arial" w:cs="Arial"/>
          <w:spacing w:val="-1"/>
          <w:sz w:val="24"/>
          <w:szCs w:val="24"/>
          <w:lang w:val="pt-BR"/>
        </w:rPr>
        <w:t xml:space="preserve"> </w:t>
      </w:r>
      <w:r>
        <w:rPr>
          <w:rFonts w:ascii="Arial" w:eastAsia="Arial" w:hAnsi="Arial" w:cs="Arial"/>
          <w:spacing w:val="1"/>
          <w:sz w:val="24"/>
          <w:szCs w:val="24"/>
          <w:lang w:val="pt-BR"/>
        </w:rPr>
        <w:t>saca rolha é preciso considerar os impostos e também o lucro do fabricante.</w:t>
      </w:r>
    </w:p>
    <w:p w:rsidR="00170352" w:rsidRDefault="00EA06A3" w:rsidP="004C0537">
      <w:pPr>
        <w:spacing w:line="360" w:lineRule="auto"/>
        <w:ind w:firstLine="708"/>
        <w:jc w:val="both"/>
        <w:rPr>
          <w:rFonts w:ascii="Arial" w:eastAsia="Arial" w:hAnsi="Arial" w:cs="Arial"/>
          <w:spacing w:val="1"/>
          <w:sz w:val="24"/>
          <w:szCs w:val="24"/>
          <w:lang w:val="pt-BR"/>
        </w:rPr>
      </w:pPr>
      <w:r>
        <w:rPr>
          <w:rFonts w:ascii="Arial" w:eastAsia="Arial" w:hAnsi="Arial" w:cs="Arial"/>
          <w:spacing w:val="1"/>
          <w:sz w:val="24"/>
          <w:szCs w:val="24"/>
          <w:lang w:val="pt-BR"/>
        </w:rPr>
        <w:t>No Brasil são cobrados três tipos de impostos e são eles:</w:t>
      </w:r>
    </w:p>
    <w:p w:rsidR="00B72E9F" w:rsidRPr="00B72E9F" w:rsidRDefault="001C7CD7" w:rsidP="004C0537">
      <w:pPr>
        <w:pStyle w:val="PargrafodaLista"/>
        <w:numPr>
          <w:ilvl w:val="0"/>
          <w:numId w:val="2"/>
        </w:numPr>
        <w:spacing w:line="360" w:lineRule="auto"/>
        <w:jc w:val="both"/>
        <w:rPr>
          <w:rFonts w:ascii="Arial" w:eastAsia="Arial" w:hAnsi="Arial" w:cs="Arial"/>
          <w:spacing w:val="1"/>
          <w:sz w:val="24"/>
          <w:szCs w:val="24"/>
          <w:lang w:val="pt-BR"/>
        </w:rPr>
      </w:pPr>
      <w:r w:rsidRPr="006279DD">
        <w:rPr>
          <w:rFonts w:ascii="Arial" w:hAnsi="Arial" w:cs="Arial"/>
          <w:color w:val="000000"/>
          <w:sz w:val="24"/>
          <w:szCs w:val="24"/>
          <w:lang w:val="pt-BR"/>
        </w:rPr>
        <w:t xml:space="preserve">Programas de Integração Social e de Formação do Patrimônio do </w:t>
      </w:r>
    </w:p>
    <w:p w:rsidR="00EA06A3" w:rsidRPr="00B72E9F" w:rsidRDefault="001C7CD7" w:rsidP="004C0537">
      <w:pPr>
        <w:spacing w:line="360" w:lineRule="auto"/>
        <w:ind w:left="1068"/>
        <w:jc w:val="both"/>
        <w:rPr>
          <w:rFonts w:ascii="Arial" w:eastAsia="Arial" w:hAnsi="Arial" w:cs="Arial"/>
          <w:spacing w:val="1"/>
          <w:sz w:val="24"/>
          <w:szCs w:val="24"/>
          <w:lang w:val="pt-BR"/>
        </w:rPr>
      </w:pPr>
      <w:r w:rsidRPr="00B72E9F">
        <w:rPr>
          <w:rFonts w:ascii="Arial" w:hAnsi="Arial" w:cs="Arial"/>
          <w:color w:val="000000"/>
          <w:sz w:val="24"/>
          <w:szCs w:val="24"/>
          <w:lang w:val="pt-BR"/>
        </w:rPr>
        <w:t>Servidor</w:t>
      </w:r>
      <w:r w:rsidRPr="00B72E9F">
        <w:rPr>
          <w:color w:val="000000"/>
          <w:lang w:val="pt-BR"/>
        </w:rPr>
        <w:t xml:space="preserve"> </w:t>
      </w:r>
      <w:r w:rsidRPr="00B72E9F">
        <w:rPr>
          <w:rFonts w:ascii="Arial" w:hAnsi="Arial" w:cs="Arial"/>
          <w:color w:val="000000"/>
          <w:sz w:val="24"/>
          <w:szCs w:val="24"/>
          <w:lang w:val="pt-BR"/>
        </w:rPr>
        <w:t>Público</w:t>
      </w:r>
      <w:r w:rsidRPr="00B72E9F">
        <w:rPr>
          <w:rFonts w:ascii="Arial" w:eastAsia="Arial" w:hAnsi="Arial" w:cs="Arial"/>
          <w:sz w:val="24"/>
          <w:szCs w:val="24"/>
          <w:lang w:val="pt-BR"/>
        </w:rPr>
        <w:t xml:space="preserve"> </w:t>
      </w:r>
      <w:r w:rsidR="00EA06A3" w:rsidRPr="00B72E9F">
        <w:rPr>
          <w:rFonts w:ascii="Arial" w:eastAsia="Arial" w:hAnsi="Arial" w:cs="Arial"/>
          <w:sz w:val="24"/>
          <w:szCs w:val="24"/>
          <w:lang w:val="pt-BR"/>
        </w:rPr>
        <w:t>(PIS)</w:t>
      </w:r>
      <w:r w:rsidRPr="00B72E9F">
        <w:rPr>
          <w:rFonts w:ascii="Arial" w:eastAsia="Arial" w:hAnsi="Arial" w:cs="Arial"/>
          <w:sz w:val="24"/>
          <w:szCs w:val="24"/>
          <w:lang w:val="pt-BR"/>
        </w:rPr>
        <w:t>: 1,65%;</w:t>
      </w:r>
    </w:p>
    <w:p w:rsidR="0089301C" w:rsidRDefault="001C7CD7" w:rsidP="004C0537">
      <w:pPr>
        <w:pStyle w:val="PargrafodaLista"/>
        <w:numPr>
          <w:ilvl w:val="0"/>
          <w:numId w:val="2"/>
        </w:numPr>
        <w:spacing w:line="360" w:lineRule="auto"/>
        <w:jc w:val="both"/>
        <w:rPr>
          <w:rFonts w:ascii="Arial" w:eastAsia="Arial" w:hAnsi="Arial" w:cs="Arial"/>
          <w:sz w:val="24"/>
          <w:szCs w:val="24"/>
          <w:lang w:val="pt-BR"/>
        </w:rPr>
      </w:pPr>
      <w:r w:rsidRPr="001C7CD7">
        <w:rPr>
          <w:rFonts w:ascii="Arial" w:hAnsi="Arial" w:cs="Arial"/>
          <w:color w:val="000000"/>
          <w:sz w:val="24"/>
          <w:szCs w:val="24"/>
          <w:lang w:val="pt-BR"/>
        </w:rPr>
        <w:t>Contribuição para Financiamento da Seguridade Social</w:t>
      </w:r>
      <w:r>
        <w:rPr>
          <w:rFonts w:ascii="Arial" w:eastAsia="Arial" w:hAnsi="Arial" w:cs="Arial"/>
          <w:sz w:val="24"/>
          <w:szCs w:val="24"/>
          <w:lang w:val="pt-BR"/>
        </w:rPr>
        <w:t xml:space="preserve"> </w:t>
      </w:r>
      <w:r w:rsidR="00EA06A3">
        <w:rPr>
          <w:rFonts w:ascii="Arial" w:eastAsia="Arial" w:hAnsi="Arial" w:cs="Arial"/>
          <w:sz w:val="24"/>
          <w:szCs w:val="24"/>
          <w:lang w:val="pt-BR"/>
        </w:rPr>
        <w:t>(COFINS)</w:t>
      </w:r>
      <w:r>
        <w:rPr>
          <w:rFonts w:ascii="Arial" w:eastAsia="Arial" w:hAnsi="Arial" w:cs="Arial"/>
          <w:sz w:val="24"/>
          <w:szCs w:val="24"/>
          <w:lang w:val="pt-BR"/>
        </w:rPr>
        <w:t>: 7,60%;</w:t>
      </w:r>
    </w:p>
    <w:p w:rsidR="00EA06A3" w:rsidRPr="00816BCA" w:rsidRDefault="0089301C" w:rsidP="00816BCA">
      <w:pPr>
        <w:pStyle w:val="PargrafodaLista"/>
        <w:numPr>
          <w:ilvl w:val="0"/>
          <w:numId w:val="2"/>
        </w:numPr>
        <w:spacing w:line="360" w:lineRule="auto"/>
        <w:jc w:val="both"/>
        <w:rPr>
          <w:rFonts w:ascii="Arial" w:eastAsia="Arial" w:hAnsi="Arial" w:cs="Arial"/>
          <w:sz w:val="24"/>
          <w:szCs w:val="24"/>
          <w:lang w:val="pt-BR"/>
        </w:rPr>
      </w:pPr>
      <w:r w:rsidRPr="0089301C">
        <w:rPr>
          <w:rFonts w:ascii="Arial" w:hAnsi="Arial" w:cs="Arial"/>
          <w:sz w:val="24"/>
          <w:szCs w:val="24"/>
          <w:shd w:val="clear" w:color="auto" w:fill="FFFFFF"/>
          <w:lang w:val="pt-BR"/>
        </w:rPr>
        <w:t>Imposto sobre Operações relativas à Circulação de Mercadorias e Prestação</w:t>
      </w:r>
      <w:r w:rsidR="00816BCA">
        <w:rPr>
          <w:rFonts w:ascii="Arial" w:hAnsi="Arial" w:cs="Arial"/>
          <w:sz w:val="24"/>
          <w:szCs w:val="24"/>
          <w:shd w:val="clear" w:color="auto" w:fill="FFFFFF"/>
          <w:lang w:val="pt-BR"/>
        </w:rPr>
        <w:t xml:space="preserve"> </w:t>
      </w:r>
      <w:r w:rsidRPr="00816BCA">
        <w:rPr>
          <w:rFonts w:ascii="Arial" w:hAnsi="Arial" w:cs="Arial"/>
          <w:sz w:val="24"/>
          <w:szCs w:val="24"/>
          <w:shd w:val="clear" w:color="auto" w:fill="FFFFFF"/>
          <w:lang w:val="pt-BR"/>
        </w:rPr>
        <w:t>de Serviços</w:t>
      </w:r>
      <w:r w:rsidRPr="00816BCA">
        <w:rPr>
          <w:rStyle w:val="apple-converted-space"/>
          <w:rFonts w:ascii="Helvetica" w:eastAsiaTheme="majorEastAsia" w:hAnsi="Helvetica"/>
          <w:color w:val="333333"/>
          <w:shd w:val="clear" w:color="auto" w:fill="FFFFFF"/>
          <w:lang w:val="pt-BR"/>
        </w:rPr>
        <w:t> </w:t>
      </w:r>
      <w:r w:rsidR="00EA06A3" w:rsidRPr="00816BCA">
        <w:rPr>
          <w:rFonts w:ascii="Arial" w:eastAsia="Arial" w:hAnsi="Arial" w:cs="Arial"/>
          <w:sz w:val="24"/>
          <w:szCs w:val="24"/>
          <w:lang w:val="pt-BR"/>
        </w:rPr>
        <w:t>(ICMS)</w:t>
      </w:r>
      <w:r w:rsidR="001C7CD7" w:rsidRPr="00816BCA">
        <w:rPr>
          <w:rFonts w:ascii="Arial" w:eastAsia="Arial" w:hAnsi="Arial" w:cs="Arial"/>
          <w:sz w:val="24"/>
          <w:szCs w:val="24"/>
          <w:lang w:val="pt-BR"/>
        </w:rPr>
        <w:t>: 18%.</w:t>
      </w:r>
    </w:p>
    <w:p w:rsidR="001C3360" w:rsidRPr="004C0537" w:rsidRDefault="001C3360" w:rsidP="004C0537">
      <w:pPr>
        <w:spacing w:line="360" w:lineRule="auto"/>
        <w:ind w:firstLine="708"/>
        <w:jc w:val="both"/>
        <w:rPr>
          <w:rFonts w:ascii="Arial" w:hAnsi="Arial" w:cs="Arial"/>
          <w:sz w:val="24"/>
          <w:szCs w:val="24"/>
          <w:lang w:val="pt-BR"/>
        </w:rPr>
      </w:pPr>
      <w:r w:rsidRPr="001C3360">
        <w:rPr>
          <w:rFonts w:ascii="Arial" w:hAnsi="Arial" w:cs="Arial"/>
          <w:sz w:val="24"/>
          <w:szCs w:val="24"/>
          <w:lang w:val="pt-BR"/>
        </w:rPr>
        <w:t>A porcentagem total de impostos cobrados sobre o preço de um saca rolha é de 27,25%. Para calcular sua influência no preço de venda é necessário calcular um fator pela formula a seguir:</w:t>
      </w:r>
    </w:p>
    <w:p w:rsidR="001C3360" w:rsidRPr="001C3360" w:rsidRDefault="001C3360" w:rsidP="004C0537">
      <w:pPr>
        <w:spacing w:line="360" w:lineRule="auto"/>
        <w:jc w:val="center"/>
        <w:rPr>
          <w:rFonts w:ascii="Arial" w:hAnsi="Arial" w:cs="Arial"/>
          <w:sz w:val="24"/>
          <w:szCs w:val="24"/>
          <w:lang w:val="pt-BR"/>
        </w:rPr>
      </w:pPr>
      <w:r w:rsidRPr="001C3360">
        <w:rPr>
          <w:rFonts w:ascii="Arial" w:hAnsi="Arial" w:cs="Arial"/>
          <w:sz w:val="24"/>
          <w:szCs w:val="24"/>
          <w:lang w:val="pt-BR"/>
        </w:rPr>
        <w:t>Fator = (100 - %Impostos) /100</w:t>
      </w:r>
    </w:p>
    <w:p w:rsidR="001C3360" w:rsidRPr="001C3360" w:rsidRDefault="001C3360" w:rsidP="004C0537">
      <w:pPr>
        <w:spacing w:line="360" w:lineRule="auto"/>
        <w:jc w:val="center"/>
        <w:rPr>
          <w:rFonts w:ascii="Arial" w:hAnsi="Arial" w:cs="Arial"/>
          <w:sz w:val="24"/>
          <w:szCs w:val="24"/>
          <w:lang w:val="pt-BR"/>
        </w:rPr>
      </w:pPr>
      <w:r w:rsidRPr="001C3360">
        <w:rPr>
          <w:rFonts w:ascii="Arial" w:hAnsi="Arial" w:cs="Arial"/>
          <w:sz w:val="24"/>
          <w:szCs w:val="24"/>
          <w:lang w:val="pt-BR"/>
        </w:rPr>
        <w:t>Fator = (100 – 27,25) / 100</w:t>
      </w:r>
    </w:p>
    <w:p w:rsidR="001C3360" w:rsidRDefault="001C3360" w:rsidP="004C0537">
      <w:pPr>
        <w:spacing w:line="360" w:lineRule="auto"/>
        <w:jc w:val="center"/>
        <w:rPr>
          <w:rFonts w:ascii="Arial" w:hAnsi="Arial" w:cs="Arial"/>
          <w:sz w:val="24"/>
          <w:szCs w:val="24"/>
          <w:lang w:val="pt-BR"/>
        </w:rPr>
      </w:pPr>
      <w:r w:rsidRPr="001C3360">
        <w:rPr>
          <w:rFonts w:ascii="Arial" w:hAnsi="Arial" w:cs="Arial"/>
          <w:sz w:val="24"/>
          <w:szCs w:val="24"/>
          <w:lang w:val="pt-BR"/>
        </w:rPr>
        <w:t>Fator = 0,7275</w:t>
      </w:r>
    </w:p>
    <w:p w:rsidR="001C3360" w:rsidRDefault="001C3360" w:rsidP="001C3360">
      <w:pPr>
        <w:jc w:val="center"/>
        <w:rPr>
          <w:rFonts w:ascii="Arial" w:hAnsi="Arial" w:cs="Arial"/>
          <w:sz w:val="24"/>
          <w:szCs w:val="24"/>
          <w:lang w:val="pt-BR"/>
        </w:rPr>
      </w:pPr>
    </w:p>
    <w:p w:rsidR="00B72E9F" w:rsidRDefault="001C3360" w:rsidP="004C0537">
      <w:pPr>
        <w:spacing w:line="360" w:lineRule="auto"/>
        <w:jc w:val="both"/>
        <w:rPr>
          <w:rFonts w:ascii="Arial" w:hAnsi="Arial" w:cs="Arial"/>
          <w:sz w:val="24"/>
          <w:szCs w:val="24"/>
          <w:lang w:val="pt-BR"/>
        </w:rPr>
      </w:pPr>
      <w:r>
        <w:rPr>
          <w:rFonts w:ascii="Arial" w:hAnsi="Arial" w:cs="Arial"/>
          <w:sz w:val="24"/>
          <w:szCs w:val="24"/>
          <w:lang w:val="pt-BR"/>
        </w:rPr>
        <w:tab/>
        <w:t xml:space="preserve">Podemos então considerar o preço do produto com os impostos (PIS, COFINS, </w:t>
      </w:r>
    </w:p>
    <w:p w:rsidR="001C3360" w:rsidRDefault="001C3360" w:rsidP="004C0537">
      <w:pPr>
        <w:spacing w:line="360" w:lineRule="auto"/>
        <w:jc w:val="both"/>
        <w:rPr>
          <w:rFonts w:ascii="Arial" w:hAnsi="Arial" w:cs="Arial"/>
          <w:sz w:val="24"/>
          <w:szCs w:val="24"/>
          <w:lang w:val="pt-BR"/>
        </w:rPr>
      </w:pPr>
      <w:r>
        <w:rPr>
          <w:rFonts w:ascii="Arial" w:hAnsi="Arial" w:cs="Arial"/>
          <w:sz w:val="24"/>
          <w:szCs w:val="24"/>
          <w:lang w:val="pt-BR"/>
        </w:rPr>
        <w:t>ICMS) como sendo o custo de fabricação</w:t>
      </w:r>
      <w:r w:rsidR="004C0537">
        <w:rPr>
          <w:rFonts w:ascii="Arial" w:hAnsi="Arial" w:cs="Arial"/>
          <w:sz w:val="24"/>
          <w:szCs w:val="24"/>
          <w:lang w:val="pt-BR"/>
        </w:rPr>
        <w:t xml:space="preserve"> dividido pelo fator calculado.</w:t>
      </w:r>
    </w:p>
    <w:p w:rsidR="004C0537" w:rsidRDefault="004C0537" w:rsidP="004C0537">
      <w:pPr>
        <w:spacing w:line="360" w:lineRule="auto"/>
        <w:jc w:val="both"/>
        <w:rPr>
          <w:rFonts w:ascii="Arial" w:hAnsi="Arial" w:cs="Arial"/>
          <w:sz w:val="24"/>
          <w:szCs w:val="24"/>
          <w:lang w:val="pt-BR"/>
        </w:rPr>
      </w:pPr>
    </w:p>
    <w:p w:rsidR="00991862" w:rsidRDefault="00991862" w:rsidP="004C0537">
      <w:pPr>
        <w:spacing w:line="360" w:lineRule="auto"/>
        <w:jc w:val="both"/>
        <w:rPr>
          <w:rFonts w:ascii="Arial" w:hAnsi="Arial" w:cs="Arial"/>
          <w:sz w:val="24"/>
          <w:szCs w:val="24"/>
          <w:lang w:val="pt-BR"/>
        </w:rPr>
      </w:pPr>
    </w:p>
    <w:p w:rsidR="00816BCA" w:rsidRDefault="00816BCA" w:rsidP="004C0537">
      <w:pPr>
        <w:spacing w:line="360" w:lineRule="auto"/>
        <w:jc w:val="both"/>
        <w:rPr>
          <w:rFonts w:ascii="Arial" w:hAnsi="Arial" w:cs="Arial"/>
          <w:sz w:val="24"/>
          <w:szCs w:val="24"/>
          <w:lang w:val="pt-BR"/>
        </w:rPr>
      </w:pPr>
    </w:p>
    <w:p w:rsidR="00816BCA" w:rsidRDefault="00816BCA" w:rsidP="004C0537">
      <w:pPr>
        <w:spacing w:line="360" w:lineRule="auto"/>
        <w:jc w:val="both"/>
        <w:rPr>
          <w:rFonts w:ascii="Arial" w:hAnsi="Arial" w:cs="Arial"/>
          <w:sz w:val="24"/>
          <w:szCs w:val="24"/>
          <w:lang w:val="pt-BR"/>
        </w:rPr>
      </w:pPr>
    </w:p>
    <w:p w:rsidR="001C3360" w:rsidRDefault="001C3360" w:rsidP="004C0537">
      <w:pPr>
        <w:spacing w:line="360" w:lineRule="auto"/>
        <w:jc w:val="center"/>
        <w:rPr>
          <w:rFonts w:ascii="Arial" w:hAnsi="Arial" w:cs="Arial"/>
          <w:sz w:val="24"/>
          <w:szCs w:val="24"/>
          <w:lang w:val="pt-BR"/>
        </w:rPr>
      </w:pPr>
      <w:r>
        <w:rPr>
          <w:rFonts w:ascii="Arial" w:hAnsi="Arial" w:cs="Arial"/>
          <w:sz w:val="24"/>
          <w:szCs w:val="24"/>
          <w:lang w:val="pt-BR"/>
        </w:rPr>
        <w:lastRenderedPageBreak/>
        <w:t>Preço com impostos = CF / Fator</w:t>
      </w:r>
    </w:p>
    <w:p w:rsidR="001C3360" w:rsidRDefault="001C3360" w:rsidP="004C0537">
      <w:pPr>
        <w:spacing w:line="360" w:lineRule="auto"/>
        <w:jc w:val="center"/>
        <w:rPr>
          <w:rFonts w:ascii="Arial" w:hAnsi="Arial" w:cs="Arial"/>
          <w:sz w:val="24"/>
          <w:szCs w:val="24"/>
          <w:lang w:val="pt-BR"/>
        </w:rPr>
      </w:pPr>
      <w:r>
        <w:rPr>
          <w:rFonts w:ascii="Arial" w:hAnsi="Arial" w:cs="Arial"/>
          <w:sz w:val="24"/>
          <w:szCs w:val="24"/>
          <w:lang w:val="pt-BR"/>
        </w:rPr>
        <w:t xml:space="preserve">Preço </w:t>
      </w:r>
      <w:r w:rsidR="00CA6DD4">
        <w:rPr>
          <w:rFonts w:ascii="Arial" w:hAnsi="Arial" w:cs="Arial"/>
          <w:sz w:val="24"/>
          <w:szCs w:val="24"/>
          <w:lang w:val="pt-BR"/>
        </w:rPr>
        <w:t>com impostos = 14</w:t>
      </w:r>
      <w:r>
        <w:rPr>
          <w:rFonts w:ascii="Arial" w:hAnsi="Arial" w:cs="Arial"/>
          <w:sz w:val="24"/>
          <w:szCs w:val="24"/>
          <w:lang w:val="pt-BR"/>
        </w:rPr>
        <w:t>,58 / 0,7275</w:t>
      </w:r>
    </w:p>
    <w:p w:rsidR="001C3360" w:rsidRDefault="00CA6DD4" w:rsidP="004C0537">
      <w:pPr>
        <w:spacing w:line="360" w:lineRule="auto"/>
        <w:jc w:val="center"/>
        <w:rPr>
          <w:lang w:val="pt-BR"/>
        </w:rPr>
      </w:pPr>
      <w:r>
        <w:rPr>
          <w:rFonts w:ascii="Arial" w:hAnsi="Arial" w:cs="Arial"/>
          <w:sz w:val="24"/>
          <w:szCs w:val="24"/>
          <w:lang w:val="pt-BR"/>
        </w:rPr>
        <w:t>Preço com impostos = 20,05</w:t>
      </w:r>
      <w:r w:rsidR="001C3360">
        <w:rPr>
          <w:rFonts w:ascii="Arial" w:hAnsi="Arial" w:cs="Arial"/>
          <w:sz w:val="24"/>
          <w:szCs w:val="24"/>
          <w:lang w:val="pt-BR"/>
        </w:rPr>
        <w:t xml:space="preserve"> reais</w:t>
      </w:r>
    </w:p>
    <w:p w:rsidR="004C0537" w:rsidRPr="001C3360" w:rsidRDefault="004C0537" w:rsidP="004C0537">
      <w:pPr>
        <w:spacing w:line="360" w:lineRule="auto"/>
        <w:jc w:val="center"/>
        <w:rPr>
          <w:lang w:val="pt-BR"/>
        </w:rPr>
      </w:pPr>
    </w:p>
    <w:p w:rsidR="00E606DA" w:rsidRDefault="00E606DA" w:rsidP="004C0537">
      <w:pPr>
        <w:spacing w:line="360" w:lineRule="auto"/>
        <w:ind w:firstLine="708"/>
        <w:jc w:val="both"/>
        <w:rPr>
          <w:rFonts w:ascii="Arial" w:eastAsia="Arial" w:hAnsi="Arial" w:cs="Arial"/>
          <w:sz w:val="24"/>
          <w:szCs w:val="24"/>
          <w:lang w:val="pt-BR"/>
        </w:rPr>
      </w:pPr>
      <w:r w:rsidRPr="001C3360">
        <w:rPr>
          <w:rFonts w:ascii="Arial" w:eastAsia="Arial" w:hAnsi="Arial" w:cs="Arial"/>
          <w:sz w:val="24"/>
          <w:szCs w:val="24"/>
          <w:lang w:val="pt-BR"/>
        </w:rPr>
        <w:t xml:space="preserve">É aconselhável </w:t>
      </w:r>
      <w:r w:rsidR="001C3360" w:rsidRPr="001C3360">
        <w:rPr>
          <w:rFonts w:ascii="Arial" w:eastAsia="Arial" w:hAnsi="Arial" w:cs="Arial"/>
          <w:sz w:val="24"/>
          <w:szCs w:val="24"/>
          <w:lang w:val="pt-BR"/>
        </w:rPr>
        <w:t xml:space="preserve">ainda </w:t>
      </w:r>
      <w:r w:rsidRPr="001C3360">
        <w:rPr>
          <w:rFonts w:ascii="Arial" w:eastAsia="Arial" w:hAnsi="Arial" w:cs="Arial"/>
          <w:sz w:val="24"/>
          <w:szCs w:val="24"/>
          <w:lang w:val="pt-BR"/>
        </w:rPr>
        <w:t xml:space="preserve">que se tenha na venda de um produto </w:t>
      </w:r>
      <w:r w:rsidR="001C3360">
        <w:rPr>
          <w:rFonts w:ascii="Arial" w:eastAsia="Arial" w:hAnsi="Arial" w:cs="Arial"/>
          <w:sz w:val="24"/>
          <w:szCs w:val="24"/>
          <w:lang w:val="pt-BR"/>
        </w:rPr>
        <w:t xml:space="preserve">uma margem mínima </w:t>
      </w:r>
      <w:r w:rsidRPr="001C3360">
        <w:rPr>
          <w:rFonts w:ascii="Arial" w:eastAsia="Arial" w:hAnsi="Arial" w:cs="Arial"/>
          <w:sz w:val="24"/>
          <w:szCs w:val="24"/>
          <w:lang w:val="pt-BR"/>
        </w:rPr>
        <w:t xml:space="preserve">de 30% </w:t>
      </w:r>
      <w:r w:rsidR="001C3360">
        <w:rPr>
          <w:rFonts w:ascii="Arial" w:eastAsia="Arial" w:hAnsi="Arial" w:cs="Arial"/>
          <w:sz w:val="24"/>
          <w:szCs w:val="24"/>
          <w:lang w:val="pt-BR"/>
        </w:rPr>
        <w:t xml:space="preserve">de lucro. </w:t>
      </w:r>
      <w:r>
        <w:rPr>
          <w:rFonts w:ascii="Arial" w:eastAsia="Arial" w:hAnsi="Arial" w:cs="Arial"/>
          <w:sz w:val="24"/>
          <w:szCs w:val="24"/>
          <w:lang w:val="pt-BR"/>
        </w:rPr>
        <w:t>Sabendo disso o preço de venda</w:t>
      </w:r>
      <w:r w:rsidR="001C3360">
        <w:rPr>
          <w:rFonts w:ascii="Arial" w:eastAsia="Arial" w:hAnsi="Arial" w:cs="Arial"/>
          <w:sz w:val="24"/>
          <w:szCs w:val="24"/>
          <w:lang w:val="pt-BR"/>
        </w:rPr>
        <w:t xml:space="preserve"> (PV)</w:t>
      </w:r>
      <w:r>
        <w:rPr>
          <w:rFonts w:ascii="Arial" w:eastAsia="Arial" w:hAnsi="Arial" w:cs="Arial"/>
          <w:sz w:val="24"/>
          <w:szCs w:val="24"/>
          <w:lang w:val="pt-BR"/>
        </w:rPr>
        <w:t xml:space="preserve"> pode ser calculado pela fórmula abaixo:</w:t>
      </w:r>
    </w:p>
    <w:p w:rsidR="004C0537" w:rsidRDefault="00CA6DD4" w:rsidP="00DF0D8B">
      <w:pPr>
        <w:spacing w:line="360" w:lineRule="auto"/>
        <w:jc w:val="center"/>
        <w:rPr>
          <w:rFonts w:ascii="Arial" w:eastAsia="Arial" w:hAnsi="Arial" w:cs="Arial"/>
          <w:sz w:val="24"/>
          <w:szCs w:val="24"/>
          <w:lang w:val="pt-BR"/>
        </w:rPr>
      </w:pPr>
      <w:r>
        <w:rPr>
          <w:rFonts w:ascii="Arial" w:eastAsia="Arial" w:hAnsi="Arial" w:cs="Arial"/>
          <w:sz w:val="24"/>
          <w:szCs w:val="24"/>
          <w:lang w:val="pt-BR"/>
        </w:rPr>
        <w:t>PV = R$ 26,07</w:t>
      </w:r>
    </w:p>
    <w:p w:rsidR="004368DE" w:rsidRDefault="004C0537" w:rsidP="00991862">
      <w:pPr>
        <w:spacing w:line="360" w:lineRule="auto"/>
        <w:jc w:val="both"/>
        <w:rPr>
          <w:rFonts w:ascii="Arial" w:hAnsi="Arial" w:cs="Arial"/>
          <w:sz w:val="24"/>
          <w:szCs w:val="24"/>
          <w:lang w:val="pt-BR"/>
        </w:rPr>
      </w:pPr>
      <w:r>
        <w:rPr>
          <w:rFonts w:ascii="Arial" w:hAnsi="Arial" w:cs="Arial"/>
          <w:sz w:val="24"/>
          <w:szCs w:val="24"/>
          <w:lang w:val="pt-BR"/>
        </w:rPr>
        <w:tab/>
      </w:r>
      <w:r w:rsidR="00911817">
        <w:rPr>
          <w:rFonts w:ascii="Arial" w:hAnsi="Arial" w:cs="Arial"/>
          <w:sz w:val="24"/>
          <w:szCs w:val="24"/>
          <w:lang w:val="pt-BR"/>
        </w:rPr>
        <w:t>Logo, o preço estimado de venda do sac</w:t>
      </w:r>
      <w:r w:rsidR="00CA6DD4">
        <w:rPr>
          <w:rFonts w:ascii="Arial" w:hAnsi="Arial" w:cs="Arial"/>
          <w:sz w:val="24"/>
          <w:szCs w:val="24"/>
          <w:lang w:val="pt-BR"/>
        </w:rPr>
        <w:t>a rolha projetado seria de R$ 26,07</w:t>
      </w:r>
      <w:r w:rsidR="00911817">
        <w:rPr>
          <w:rFonts w:ascii="Arial" w:hAnsi="Arial" w:cs="Arial"/>
          <w:sz w:val="24"/>
          <w:szCs w:val="24"/>
          <w:lang w:val="pt-BR"/>
        </w:rPr>
        <w:t>.</w:t>
      </w:r>
    </w:p>
    <w:p w:rsidR="00991862" w:rsidRPr="00991862" w:rsidRDefault="00991862" w:rsidP="00991862">
      <w:pPr>
        <w:spacing w:line="360" w:lineRule="auto"/>
        <w:jc w:val="both"/>
        <w:rPr>
          <w:rFonts w:ascii="Arial" w:hAnsi="Arial" w:cs="Arial"/>
          <w:sz w:val="24"/>
          <w:szCs w:val="24"/>
          <w:lang w:val="pt-BR"/>
        </w:rPr>
      </w:pPr>
    </w:p>
    <w:p w:rsidR="004C0537" w:rsidRDefault="00AE4883" w:rsidP="005A1C39">
      <w:pPr>
        <w:spacing w:line="360" w:lineRule="auto"/>
        <w:ind w:left="112" w:right="5337"/>
        <w:jc w:val="both"/>
        <w:rPr>
          <w:rFonts w:ascii="Arial" w:eastAsia="Arial" w:hAnsi="Arial" w:cs="Arial"/>
          <w:sz w:val="24"/>
          <w:szCs w:val="24"/>
          <w:lang w:val="pt-BR"/>
        </w:rPr>
      </w:pPr>
      <w:r>
        <w:rPr>
          <w:rFonts w:ascii="Arial" w:eastAsia="Arial" w:hAnsi="Arial" w:cs="Arial"/>
          <w:noProof/>
          <w:sz w:val="24"/>
          <w:szCs w:val="24"/>
          <w:lang w:val="pt-BR" w:eastAsia="pt-BR"/>
        </w:rPr>
        <w:pict>
          <v:group id="_x0000_s1117" style="position:absolute;left:0;text-align:left;margin-left:48.5pt;margin-top:39pt;width:522.25pt;height:783.45pt;z-index:-251643904;mso-position-horizontal-relative:page;mso-position-vertical-relative:page" coordorigin="1225,735" coordsize="10009,15669">
            <v:shape id="_x0000_s1118" style="position:absolute;left:1225;top:735;width:10009;height:15669" coordorigin="1225,735" coordsize="10009,15669" path="m1225,16404r10009,l11234,735r-10009,l1225,16404xe" filled="f" strokeweight=".26mm">
              <v:path arrowok="t"/>
            </v:shape>
            <w10:wrap anchorx="page" anchory="page"/>
          </v:group>
        </w:pict>
      </w:r>
      <w:r w:rsidR="00B72E9F" w:rsidRPr="00D671E4">
        <w:rPr>
          <w:rFonts w:ascii="Arial" w:eastAsia="Arial" w:hAnsi="Arial" w:cs="Arial"/>
          <w:sz w:val="24"/>
          <w:szCs w:val="24"/>
          <w:lang w:val="pt-BR"/>
        </w:rPr>
        <w:t>c) c</w:t>
      </w:r>
      <w:r w:rsidR="00B72E9F" w:rsidRPr="00D671E4">
        <w:rPr>
          <w:rFonts w:ascii="Arial" w:eastAsia="Arial" w:hAnsi="Arial" w:cs="Arial"/>
          <w:spacing w:val="1"/>
          <w:sz w:val="24"/>
          <w:szCs w:val="24"/>
          <w:lang w:val="pt-BR"/>
        </w:rPr>
        <w:t>u</w:t>
      </w:r>
      <w:r w:rsidR="00B72E9F" w:rsidRPr="00D671E4">
        <w:rPr>
          <w:rFonts w:ascii="Arial" w:eastAsia="Arial" w:hAnsi="Arial" w:cs="Arial"/>
          <w:sz w:val="24"/>
          <w:szCs w:val="24"/>
          <w:lang w:val="pt-BR"/>
        </w:rPr>
        <w:t>sto</w:t>
      </w:r>
      <w:r w:rsidR="00B72E9F" w:rsidRPr="00D671E4">
        <w:rPr>
          <w:rFonts w:ascii="Arial" w:eastAsia="Arial" w:hAnsi="Arial" w:cs="Arial"/>
          <w:spacing w:val="1"/>
          <w:sz w:val="24"/>
          <w:szCs w:val="24"/>
          <w:lang w:val="pt-BR"/>
        </w:rPr>
        <w:t xml:space="preserve"> </w:t>
      </w:r>
      <w:r w:rsidR="00B72E9F" w:rsidRPr="00D671E4">
        <w:rPr>
          <w:rFonts w:ascii="Arial" w:eastAsia="Arial" w:hAnsi="Arial" w:cs="Arial"/>
          <w:spacing w:val="-1"/>
          <w:sz w:val="24"/>
          <w:szCs w:val="24"/>
          <w:lang w:val="pt-BR"/>
        </w:rPr>
        <w:t>d</w:t>
      </w:r>
      <w:r w:rsidR="00B72E9F" w:rsidRPr="00D671E4">
        <w:rPr>
          <w:rFonts w:ascii="Arial" w:eastAsia="Arial" w:hAnsi="Arial" w:cs="Arial"/>
          <w:sz w:val="24"/>
          <w:szCs w:val="24"/>
          <w:lang w:val="pt-BR"/>
        </w:rPr>
        <w:t>e</w:t>
      </w:r>
      <w:r w:rsidR="00B72E9F" w:rsidRPr="00D671E4">
        <w:rPr>
          <w:rFonts w:ascii="Arial" w:eastAsia="Arial" w:hAnsi="Arial" w:cs="Arial"/>
          <w:spacing w:val="1"/>
          <w:sz w:val="24"/>
          <w:szCs w:val="24"/>
          <w:lang w:val="pt-BR"/>
        </w:rPr>
        <w:t xml:space="preserve"> </w:t>
      </w:r>
      <w:r w:rsidR="00B72E9F" w:rsidRPr="00D671E4">
        <w:rPr>
          <w:rFonts w:ascii="Arial" w:eastAsia="Arial" w:hAnsi="Arial" w:cs="Arial"/>
          <w:spacing w:val="-1"/>
          <w:sz w:val="24"/>
          <w:szCs w:val="24"/>
          <w:lang w:val="pt-BR"/>
        </w:rPr>
        <w:t>o</w:t>
      </w:r>
      <w:r w:rsidR="00B72E9F" w:rsidRPr="00D671E4">
        <w:rPr>
          <w:rFonts w:ascii="Arial" w:eastAsia="Arial" w:hAnsi="Arial" w:cs="Arial"/>
          <w:spacing w:val="1"/>
          <w:sz w:val="24"/>
          <w:szCs w:val="24"/>
          <w:lang w:val="pt-BR"/>
        </w:rPr>
        <w:t>pe</w:t>
      </w:r>
      <w:r w:rsidR="00B72E9F" w:rsidRPr="00D671E4">
        <w:rPr>
          <w:rFonts w:ascii="Arial" w:eastAsia="Arial" w:hAnsi="Arial" w:cs="Arial"/>
          <w:sz w:val="24"/>
          <w:szCs w:val="24"/>
          <w:lang w:val="pt-BR"/>
        </w:rPr>
        <w:t>ra</w:t>
      </w:r>
      <w:r w:rsidR="00B72E9F" w:rsidRPr="00D671E4">
        <w:rPr>
          <w:rFonts w:ascii="Arial" w:eastAsia="Arial" w:hAnsi="Arial" w:cs="Arial"/>
          <w:spacing w:val="-2"/>
          <w:sz w:val="24"/>
          <w:szCs w:val="24"/>
          <w:lang w:val="pt-BR"/>
        </w:rPr>
        <w:t>ç</w:t>
      </w:r>
      <w:r w:rsidR="00B72E9F" w:rsidRPr="00D671E4">
        <w:rPr>
          <w:rFonts w:ascii="Arial" w:eastAsia="Arial" w:hAnsi="Arial" w:cs="Arial"/>
          <w:spacing w:val="1"/>
          <w:sz w:val="24"/>
          <w:szCs w:val="24"/>
          <w:lang w:val="pt-BR"/>
        </w:rPr>
        <w:t>ã</w:t>
      </w:r>
      <w:r w:rsidR="00B72E9F" w:rsidRPr="00D671E4">
        <w:rPr>
          <w:rFonts w:ascii="Arial" w:eastAsia="Arial" w:hAnsi="Arial" w:cs="Arial"/>
          <w:sz w:val="24"/>
          <w:szCs w:val="24"/>
          <w:lang w:val="pt-BR"/>
        </w:rPr>
        <w:t>o</w:t>
      </w:r>
      <w:r w:rsidR="00B72E9F" w:rsidRPr="00D671E4">
        <w:rPr>
          <w:rFonts w:ascii="Arial" w:eastAsia="Arial" w:hAnsi="Arial" w:cs="Arial"/>
          <w:spacing w:val="-1"/>
          <w:sz w:val="24"/>
          <w:szCs w:val="24"/>
          <w:lang w:val="pt-BR"/>
        </w:rPr>
        <w:t xml:space="preserve"> </w:t>
      </w:r>
      <w:r w:rsidR="00B72E9F" w:rsidRPr="00D671E4">
        <w:rPr>
          <w:rFonts w:ascii="Arial" w:eastAsia="Arial" w:hAnsi="Arial" w:cs="Arial"/>
          <w:sz w:val="24"/>
          <w:szCs w:val="24"/>
          <w:lang w:val="pt-BR"/>
        </w:rPr>
        <w:t>e</w:t>
      </w:r>
      <w:r w:rsidR="00B72E9F" w:rsidRPr="00D671E4">
        <w:rPr>
          <w:rFonts w:ascii="Arial" w:eastAsia="Arial" w:hAnsi="Arial" w:cs="Arial"/>
          <w:spacing w:val="-1"/>
          <w:sz w:val="24"/>
          <w:szCs w:val="24"/>
          <w:lang w:val="pt-BR"/>
        </w:rPr>
        <w:t xml:space="preserve"> </w:t>
      </w:r>
      <w:r w:rsidR="00B72E9F" w:rsidRPr="00D671E4">
        <w:rPr>
          <w:rFonts w:ascii="Arial" w:eastAsia="Arial" w:hAnsi="Arial" w:cs="Arial"/>
          <w:spacing w:val="1"/>
          <w:sz w:val="24"/>
          <w:szCs w:val="24"/>
          <w:lang w:val="pt-BR"/>
        </w:rPr>
        <w:t>d</w:t>
      </w:r>
      <w:r w:rsidR="00B72E9F" w:rsidRPr="00D671E4">
        <w:rPr>
          <w:rFonts w:ascii="Arial" w:eastAsia="Arial" w:hAnsi="Arial" w:cs="Arial"/>
          <w:sz w:val="24"/>
          <w:szCs w:val="24"/>
          <w:lang w:val="pt-BR"/>
        </w:rPr>
        <w:t>e</w:t>
      </w:r>
      <w:r w:rsidR="00B72E9F" w:rsidRPr="00D671E4">
        <w:rPr>
          <w:rFonts w:ascii="Arial" w:eastAsia="Arial" w:hAnsi="Arial" w:cs="Arial"/>
          <w:spacing w:val="-1"/>
          <w:sz w:val="24"/>
          <w:szCs w:val="24"/>
          <w:lang w:val="pt-BR"/>
        </w:rPr>
        <w:t xml:space="preserve"> </w:t>
      </w:r>
      <w:r w:rsidR="00B72E9F" w:rsidRPr="00D671E4">
        <w:rPr>
          <w:rFonts w:ascii="Arial" w:eastAsia="Arial" w:hAnsi="Arial" w:cs="Arial"/>
          <w:spacing w:val="1"/>
          <w:sz w:val="24"/>
          <w:szCs w:val="24"/>
          <w:lang w:val="pt-BR"/>
        </w:rPr>
        <w:t>m</w:t>
      </w:r>
      <w:r w:rsidR="00B72E9F" w:rsidRPr="00D671E4">
        <w:rPr>
          <w:rFonts w:ascii="Arial" w:eastAsia="Arial" w:hAnsi="Arial" w:cs="Arial"/>
          <w:spacing w:val="-1"/>
          <w:sz w:val="24"/>
          <w:szCs w:val="24"/>
          <w:lang w:val="pt-BR"/>
        </w:rPr>
        <w:t>a</w:t>
      </w:r>
      <w:r w:rsidR="00B72E9F" w:rsidRPr="00D671E4">
        <w:rPr>
          <w:rFonts w:ascii="Arial" w:eastAsia="Arial" w:hAnsi="Arial" w:cs="Arial"/>
          <w:spacing w:val="1"/>
          <w:sz w:val="24"/>
          <w:szCs w:val="24"/>
          <w:lang w:val="pt-BR"/>
        </w:rPr>
        <w:t>nu</w:t>
      </w:r>
      <w:r w:rsidR="00B72E9F" w:rsidRPr="00D671E4">
        <w:rPr>
          <w:rFonts w:ascii="Arial" w:eastAsia="Arial" w:hAnsi="Arial" w:cs="Arial"/>
          <w:spacing w:val="-2"/>
          <w:sz w:val="24"/>
          <w:szCs w:val="24"/>
          <w:lang w:val="pt-BR"/>
        </w:rPr>
        <w:t>t</w:t>
      </w:r>
      <w:r w:rsidR="00B72E9F" w:rsidRPr="00D671E4">
        <w:rPr>
          <w:rFonts w:ascii="Arial" w:eastAsia="Arial" w:hAnsi="Arial" w:cs="Arial"/>
          <w:spacing w:val="1"/>
          <w:sz w:val="24"/>
          <w:szCs w:val="24"/>
          <w:lang w:val="pt-BR"/>
        </w:rPr>
        <w:t>en</w:t>
      </w:r>
      <w:r w:rsidR="00B72E9F" w:rsidRPr="00D671E4">
        <w:rPr>
          <w:rFonts w:ascii="Arial" w:eastAsia="Arial" w:hAnsi="Arial" w:cs="Arial"/>
          <w:sz w:val="24"/>
          <w:szCs w:val="24"/>
          <w:lang w:val="pt-BR"/>
        </w:rPr>
        <w:t>ç</w:t>
      </w:r>
      <w:r w:rsidR="00B72E9F" w:rsidRPr="00D671E4">
        <w:rPr>
          <w:rFonts w:ascii="Arial" w:eastAsia="Arial" w:hAnsi="Arial" w:cs="Arial"/>
          <w:spacing w:val="-1"/>
          <w:sz w:val="24"/>
          <w:szCs w:val="24"/>
          <w:lang w:val="pt-BR"/>
        </w:rPr>
        <w:t>ã</w:t>
      </w:r>
      <w:r w:rsidR="00B72E9F" w:rsidRPr="00D671E4">
        <w:rPr>
          <w:rFonts w:ascii="Arial" w:eastAsia="Arial" w:hAnsi="Arial" w:cs="Arial"/>
          <w:sz w:val="24"/>
          <w:szCs w:val="24"/>
          <w:lang w:val="pt-BR"/>
        </w:rPr>
        <w:t>o</w:t>
      </w:r>
    </w:p>
    <w:p w:rsidR="00647156" w:rsidRDefault="004725BD" w:rsidP="004C0537">
      <w:pPr>
        <w:spacing w:line="360" w:lineRule="auto"/>
        <w:jc w:val="both"/>
        <w:rPr>
          <w:rFonts w:ascii="Arial" w:eastAsia="Arial" w:hAnsi="Arial" w:cs="Arial"/>
          <w:sz w:val="24"/>
          <w:szCs w:val="24"/>
          <w:lang w:val="pt-BR"/>
        </w:rPr>
      </w:pPr>
      <w:r>
        <w:rPr>
          <w:rFonts w:ascii="Arial" w:eastAsia="Arial" w:hAnsi="Arial" w:cs="Arial"/>
          <w:sz w:val="24"/>
          <w:szCs w:val="24"/>
          <w:lang w:val="pt-BR"/>
        </w:rPr>
        <w:tab/>
        <w:t>O saca rolha</w:t>
      </w:r>
      <w:r w:rsidR="00B72E9F" w:rsidRPr="00B72E9F">
        <w:rPr>
          <w:rFonts w:ascii="Arial" w:eastAsia="Arial" w:hAnsi="Arial" w:cs="Arial"/>
          <w:sz w:val="24"/>
          <w:szCs w:val="24"/>
          <w:lang w:val="pt-BR"/>
        </w:rPr>
        <w:t xml:space="preserve"> será feito de aço 420</w:t>
      </w:r>
      <w:r w:rsidR="00B72E9F">
        <w:rPr>
          <w:rFonts w:ascii="Arial" w:eastAsia="Arial" w:hAnsi="Arial" w:cs="Arial"/>
          <w:sz w:val="24"/>
          <w:szCs w:val="24"/>
          <w:lang w:val="pt-BR"/>
        </w:rPr>
        <w:t>, o qual apresenta boa resistência mecânica até 550ºC e ainda boa resistência a oxidação até 630ºC</w:t>
      </w:r>
      <w:r>
        <w:rPr>
          <w:rFonts w:ascii="Arial" w:eastAsia="Arial" w:hAnsi="Arial" w:cs="Arial"/>
          <w:sz w:val="24"/>
          <w:szCs w:val="24"/>
          <w:lang w:val="pt-BR"/>
        </w:rPr>
        <w:t xml:space="preserve"> (1)</w:t>
      </w:r>
      <w:r w:rsidR="00647156">
        <w:rPr>
          <w:rFonts w:ascii="Arial" w:eastAsia="Arial" w:hAnsi="Arial" w:cs="Arial"/>
          <w:sz w:val="24"/>
          <w:szCs w:val="24"/>
          <w:lang w:val="pt-BR"/>
        </w:rPr>
        <w:t>.</w:t>
      </w:r>
    </w:p>
    <w:p w:rsidR="00B72E9F" w:rsidRDefault="00647156" w:rsidP="004C0537">
      <w:pPr>
        <w:spacing w:line="360" w:lineRule="auto"/>
        <w:ind w:firstLine="708"/>
        <w:jc w:val="both"/>
        <w:rPr>
          <w:rFonts w:ascii="Arial" w:eastAsia="Arial" w:hAnsi="Arial" w:cs="Arial"/>
          <w:sz w:val="24"/>
          <w:szCs w:val="24"/>
          <w:lang w:val="pt-BR"/>
        </w:rPr>
      </w:pPr>
      <w:r>
        <w:rPr>
          <w:rFonts w:ascii="Arial" w:eastAsia="Arial" w:hAnsi="Arial" w:cs="Arial"/>
          <w:sz w:val="24"/>
          <w:szCs w:val="24"/>
          <w:lang w:val="pt-BR"/>
        </w:rPr>
        <w:t>Como a temperatura</w:t>
      </w:r>
      <w:r w:rsidRPr="00647156">
        <w:rPr>
          <w:rFonts w:ascii="Arial" w:eastAsia="Arial" w:hAnsi="Arial" w:cs="Arial"/>
          <w:sz w:val="24"/>
          <w:szCs w:val="24"/>
          <w:lang w:val="pt-BR"/>
        </w:rPr>
        <w:t xml:space="preserve"> </w:t>
      </w:r>
      <w:r>
        <w:rPr>
          <w:rFonts w:ascii="Arial" w:eastAsia="Arial" w:hAnsi="Arial" w:cs="Arial"/>
          <w:sz w:val="24"/>
          <w:szCs w:val="24"/>
          <w:lang w:val="pt-BR"/>
        </w:rPr>
        <w:t xml:space="preserve">(ambiente) usual de operação do produto se encontra extremamente abaixo às temperaturas críticas para o material, </w:t>
      </w:r>
      <w:r w:rsidR="00B72E9F">
        <w:rPr>
          <w:rFonts w:ascii="Arial" w:eastAsia="Arial" w:hAnsi="Arial" w:cs="Arial"/>
          <w:sz w:val="24"/>
          <w:szCs w:val="24"/>
          <w:lang w:val="pt-BR"/>
        </w:rPr>
        <w:t>podemos concluir que o operador não terá custos de manutenção</w:t>
      </w:r>
      <w:r>
        <w:rPr>
          <w:rFonts w:ascii="Arial" w:eastAsia="Arial" w:hAnsi="Arial" w:cs="Arial"/>
          <w:sz w:val="24"/>
          <w:szCs w:val="24"/>
          <w:lang w:val="pt-BR"/>
        </w:rPr>
        <w:t xml:space="preserve"> ou operação do saca rolha.</w:t>
      </w:r>
    </w:p>
    <w:p w:rsidR="008D32AF" w:rsidRDefault="00647156" w:rsidP="004C0537">
      <w:pPr>
        <w:spacing w:line="360" w:lineRule="auto"/>
        <w:ind w:firstLine="708"/>
        <w:jc w:val="both"/>
        <w:rPr>
          <w:rFonts w:ascii="Arial" w:eastAsia="Arial" w:hAnsi="Arial" w:cs="Arial"/>
          <w:sz w:val="24"/>
          <w:szCs w:val="24"/>
          <w:lang w:val="pt-BR"/>
        </w:rPr>
      </w:pPr>
      <w:r>
        <w:rPr>
          <w:rFonts w:ascii="Arial" w:eastAsia="Arial" w:hAnsi="Arial" w:cs="Arial"/>
          <w:sz w:val="24"/>
          <w:szCs w:val="24"/>
          <w:lang w:val="pt-BR"/>
        </w:rPr>
        <w:t>Essa vantagem associada a durabilidade do material por apresentar tais propriedades justifica o preço final de venda do produto.</w:t>
      </w:r>
    </w:p>
    <w:p w:rsidR="004C585C" w:rsidRDefault="004C585C" w:rsidP="004C0537">
      <w:pPr>
        <w:spacing w:line="360" w:lineRule="auto"/>
        <w:ind w:firstLine="708"/>
        <w:jc w:val="both"/>
        <w:rPr>
          <w:rFonts w:ascii="Arial" w:eastAsia="Arial" w:hAnsi="Arial" w:cs="Arial"/>
          <w:sz w:val="24"/>
          <w:szCs w:val="24"/>
          <w:lang w:val="pt-BR"/>
        </w:rPr>
      </w:pPr>
    </w:p>
    <w:p w:rsidR="004C585C" w:rsidRPr="004C585C" w:rsidRDefault="004C585C" w:rsidP="004C585C">
      <w:pPr>
        <w:spacing w:line="360" w:lineRule="auto"/>
        <w:jc w:val="both"/>
        <w:rPr>
          <w:rFonts w:ascii="Arial" w:eastAsia="Arial" w:hAnsi="Arial" w:cs="Arial"/>
          <w:b/>
          <w:sz w:val="32"/>
          <w:szCs w:val="32"/>
          <w:lang w:val="pt-BR"/>
        </w:rPr>
      </w:pPr>
      <w:r>
        <w:rPr>
          <w:rFonts w:ascii="Arial" w:eastAsia="Arial" w:hAnsi="Arial" w:cs="Arial"/>
          <w:b/>
          <w:sz w:val="32"/>
          <w:szCs w:val="32"/>
          <w:lang w:val="pt-BR"/>
        </w:rPr>
        <w:t xml:space="preserve">CAPÍTULO II </w:t>
      </w:r>
      <w:r w:rsidRPr="004C585C">
        <w:rPr>
          <w:rFonts w:ascii="Arial" w:eastAsia="Arial" w:hAnsi="Arial" w:cs="Arial"/>
          <w:b/>
          <w:sz w:val="32"/>
          <w:szCs w:val="32"/>
          <w:lang w:val="pt-BR"/>
        </w:rPr>
        <w:t>-  Memorial de Cálculo</w:t>
      </w:r>
    </w:p>
    <w:p w:rsidR="004C585C" w:rsidRDefault="004C585C" w:rsidP="004C585C">
      <w:pPr>
        <w:spacing w:line="360" w:lineRule="auto"/>
        <w:ind w:firstLine="112"/>
        <w:jc w:val="both"/>
        <w:rPr>
          <w:rFonts w:ascii="Arial" w:eastAsia="Arial" w:hAnsi="Arial" w:cs="Arial"/>
          <w:b/>
          <w:sz w:val="28"/>
          <w:szCs w:val="28"/>
          <w:lang w:val="pt-BR"/>
        </w:rPr>
      </w:pPr>
      <w:r w:rsidRPr="004C585C">
        <w:rPr>
          <w:rFonts w:ascii="Arial" w:eastAsia="Arial" w:hAnsi="Arial" w:cs="Arial"/>
          <w:b/>
          <w:sz w:val="28"/>
          <w:szCs w:val="28"/>
          <w:lang w:val="pt-BR"/>
        </w:rPr>
        <w:t>2.1. Cálculos de verificação e dimensionamento do Subconjunto 1</w:t>
      </w:r>
    </w:p>
    <w:p w:rsidR="004C585C" w:rsidRPr="004C585C" w:rsidRDefault="004C585C" w:rsidP="004C585C">
      <w:pPr>
        <w:spacing w:line="360" w:lineRule="auto"/>
        <w:ind w:firstLine="112"/>
        <w:jc w:val="both"/>
        <w:rPr>
          <w:rFonts w:ascii="Arial" w:eastAsia="Arial" w:hAnsi="Arial" w:cs="Arial"/>
          <w:sz w:val="24"/>
          <w:szCs w:val="24"/>
          <w:lang w:val="pt-BR"/>
        </w:rPr>
      </w:pPr>
      <w:r>
        <w:rPr>
          <w:rFonts w:ascii="Arial" w:eastAsia="Arial" w:hAnsi="Arial" w:cs="Arial"/>
          <w:b/>
          <w:sz w:val="28"/>
          <w:szCs w:val="28"/>
          <w:lang w:val="pt-BR"/>
        </w:rPr>
        <w:tab/>
      </w:r>
      <w:r>
        <w:rPr>
          <w:rFonts w:ascii="Arial" w:eastAsia="Arial" w:hAnsi="Arial" w:cs="Arial"/>
          <w:sz w:val="24"/>
          <w:szCs w:val="24"/>
          <w:lang w:val="pt-BR"/>
        </w:rPr>
        <w:t>Não foi possível obter os dados necessários para a realização deste item.</w:t>
      </w:r>
    </w:p>
    <w:p w:rsidR="004742C1" w:rsidRPr="00D671E4" w:rsidRDefault="004742C1">
      <w:pPr>
        <w:spacing w:line="200" w:lineRule="exact"/>
        <w:rPr>
          <w:lang w:val="pt-BR"/>
        </w:rPr>
      </w:pPr>
    </w:p>
    <w:p w:rsidR="004742C1" w:rsidRPr="00D671E4" w:rsidRDefault="004742C1">
      <w:pPr>
        <w:spacing w:line="200" w:lineRule="exact"/>
        <w:rPr>
          <w:lang w:val="pt-BR"/>
        </w:rPr>
      </w:pPr>
    </w:p>
    <w:p w:rsidR="00B605B5" w:rsidRDefault="00B72E9F" w:rsidP="00B605B5">
      <w:pPr>
        <w:tabs>
          <w:tab w:val="center" w:pos="5066"/>
        </w:tabs>
        <w:ind w:left="112"/>
        <w:rPr>
          <w:rFonts w:ascii="Arial" w:eastAsia="Arial" w:hAnsi="Arial" w:cs="Arial"/>
          <w:b/>
          <w:sz w:val="28"/>
          <w:szCs w:val="28"/>
          <w:lang w:val="pt-BR"/>
        </w:rPr>
      </w:pPr>
      <w:r w:rsidRPr="00D671E4">
        <w:rPr>
          <w:rFonts w:ascii="Arial" w:eastAsia="Arial" w:hAnsi="Arial" w:cs="Arial"/>
          <w:b/>
          <w:sz w:val="28"/>
          <w:szCs w:val="28"/>
          <w:lang w:val="pt-BR"/>
        </w:rPr>
        <w:t>2</w:t>
      </w:r>
      <w:r w:rsidRPr="00D671E4">
        <w:rPr>
          <w:rFonts w:ascii="Arial" w:eastAsia="Arial" w:hAnsi="Arial" w:cs="Arial"/>
          <w:b/>
          <w:spacing w:val="1"/>
          <w:sz w:val="28"/>
          <w:szCs w:val="28"/>
          <w:lang w:val="pt-BR"/>
        </w:rPr>
        <w:t>.</w:t>
      </w:r>
      <w:r w:rsidR="004C585C">
        <w:rPr>
          <w:rFonts w:ascii="Arial" w:eastAsia="Arial" w:hAnsi="Arial" w:cs="Arial"/>
          <w:b/>
          <w:sz w:val="28"/>
          <w:szCs w:val="28"/>
          <w:lang w:val="pt-BR"/>
        </w:rPr>
        <w:t>2</w:t>
      </w:r>
      <w:r w:rsidRPr="00D671E4">
        <w:rPr>
          <w:rFonts w:ascii="Arial" w:eastAsia="Arial" w:hAnsi="Arial" w:cs="Arial"/>
          <w:b/>
          <w:sz w:val="28"/>
          <w:szCs w:val="28"/>
          <w:lang w:val="pt-BR"/>
        </w:rPr>
        <w:t xml:space="preserve">. </w:t>
      </w:r>
      <w:r w:rsidRPr="00D671E4">
        <w:rPr>
          <w:rFonts w:ascii="Arial" w:eastAsia="Arial" w:hAnsi="Arial" w:cs="Arial"/>
          <w:b/>
          <w:spacing w:val="-1"/>
          <w:sz w:val="28"/>
          <w:szCs w:val="28"/>
          <w:lang w:val="pt-BR"/>
        </w:rPr>
        <w:t>R</w:t>
      </w:r>
      <w:r w:rsidRPr="00D671E4">
        <w:rPr>
          <w:rFonts w:ascii="Arial" w:eastAsia="Arial" w:hAnsi="Arial" w:cs="Arial"/>
          <w:b/>
          <w:sz w:val="28"/>
          <w:szCs w:val="28"/>
          <w:lang w:val="pt-BR"/>
        </w:rPr>
        <w:t>ef</w:t>
      </w:r>
      <w:r w:rsidRPr="00D671E4">
        <w:rPr>
          <w:rFonts w:ascii="Arial" w:eastAsia="Arial" w:hAnsi="Arial" w:cs="Arial"/>
          <w:b/>
          <w:spacing w:val="-3"/>
          <w:sz w:val="28"/>
          <w:szCs w:val="28"/>
          <w:lang w:val="pt-BR"/>
        </w:rPr>
        <w:t>e</w:t>
      </w:r>
      <w:r w:rsidRPr="00D671E4">
        <w:rPr>
          <w:rFonts w:ascii="Arial" w:eastAsia="Arial" w:hAnsi="Arial" w:cs="Arial"/>
          <w:b/>
          <w:spacing w:val="1"/>
          <w:sz w:val="28"/>
          <w:szCs w:val="28"/>
          <w:lang w:val="pt-BR"/>
        </w:rPr>
        <w:t>r</w:t>
      </w:r>
      <w:r w:rsidRPr="00D671E4">
        <w:rPr>
          <w:rFonts w:ascii="Arial" w:eastAsia="Arial" w:hAnsi="Arial" w:cs="Arial"/>
          <w:b/>
          <w:sz w:val="28"/>
          <w:szCs w:val="28"/>
          <w:lang w:val="pt-BR"/>
        </w:rPr>
        <w:t>ê</w:t>
      </w:r>
      <w:r w:rsidRPr="00D671E4">
        <w:rPr>
          <w:rFonts w:ascii="Arial" w:eastAsia="Arial" w:hAnsi="Arial" w:cs="Arial"/>
          <w:b/>
          <w:spacing w:val="-1"/>
          <w:sz w:val="28"/>
          <w:szCs w:val="28"/>
          <w:lang w:val="pt-BR"/>
        </w:rPr>
        <w:t>n</w:t>
      </w:r>
      <w:r w:rsidRPr="00D671E4">
        <w:rPr>
          <w:rFonts w:ascii="Arial" w:eastAsia="Arial" w:hAnsi="Arial" w:cs="Arial"/>
          <w:b/>
          <w:sz w:val="28"/>
          <w:szCs w:val="28"/>
          <w:lang w:val="pt-BR"/>
        </w:rPr>
        <w:t>c</w:t>
      </w:r>
      <w:r w:rsidRPr="00D671E4">
        <w:rPr>
          <w:rFonts w:ascii="Arial" w:eastAsia="Arial" w:hAnsi="Arial" w:cs="Arial"/>
          <w:b/>
          <w:spacing w:val="1"/>
          <w:sz w:val="28"/>
          <w:szCs w:val="28"/>
          <w:lang w:val="pt-BR"/>
        </w:rPr>
        <w:t>i</w:t>
      </w:r>
      <w:r w:rsidRPr="00D671E4">
        <w:rPr>
          <w:rFonts w:ascii="Arial" w:eastAsia="Arial" w:hAnsi="Arial" w:cs="Arial"/>
          <w:b/>
          <w:sz w:val="28"/>
          <w:szCs w:val="28"/>
          <w:lang w:val="pt-BR"/>
        </w:rPr>
        <w:t>as</w:t>
      </w:r>
      <w:r w:rsidRPr="00D671E4">
        <w:rPr>
          <w:rFonts w:ascii="Arial" w:eastAsia="Arial" w:hAnsi="Arial" w:cs="Arial"/>
          <w:b/>
          <w:spacing w:val="-1"/>
          <w:sz w:val="28"/>
          <w:szCs w:val="28"/>
          <w:lang w:val="pt-BR"/>
        </w:rPr>
        <w:t xml:space="preserve"> </w:t>
      </w:r>
      <w:r w:rsidRPr="00D671E4">
        <w:rPr>
          <w:rFonts w:ascii="Arial" w:eastAsia="Arial" w:hAnsi="Arial" w:cs="Arial"/>
          <w:b/>
          <w:spacing w:val="-4"/>
          <w:sz w:val="28"/>
          <w:szCs w:val="28"/>
          <w:lang w:val="pt-BR"/>
        </w:rPr>
        <w:t>b</w:t>
      </w:r>
      <w:r w:rsidRPr="00D671E4">
        <w:rPr>
          <w:rFonts w:ascii="Arial" w:eastAsia="Arial" w:hAnsi="Arial" w:cs="Arial"/>
          <w:b/>
          <w:spacing w:val="1"/>
          <w:sz w:val="28"/>
          <w:szCs w:val="28"/>
          <w:lang w:val="pt-BR"/>
        </w:rPr>
        <w:t>i</w:t>
      </w:r>
      <w:r w:rsidRPr="00D671E4">
        <w:rPr>
          <w:rFonts w:ascii="Arial" w:eastAsia="Arial" w:hAnsi="Arial" w:cs="Arial"/>
          <w:b/>
          <w:spacing w:val="-1"/>
          <w:sz w:val="28"/>
          <w:szCs w:val="28"/>
          <w:lang w:val="pt-BR"/>
        </w:rPr>
        <w:t>b</w:t>
      </w:r>
      <w:r w:rsidRPr="00D671E4">
        <w:rPr>
          <w:rFonts w:ascii="Arial" w:eastAsia="Arial" w:hAnsi="Arial" w:cs="Arial"/>
          <w:b/>
          <w:spacing w:val="1"/>
          <w:sz w:val="28"/>
          <w:szCs w:val="28"/>
          <w:lang w:val="pt-BR"/>
        </w:rPr>
        <w:t>li</w:t>
      </w:r>
      <w:r w:rsidRPr="00D671E4">
        <w:rPr>
          <w:rFonts w:ascii="Arial" w:eastAsia="Arial" w:hAnsi="Arial" w:cs="Arial"/>
          <w:b/>
          <w:spacing w:val="-1"/>
          <w:sz w:val="28"/>
          <w:szCs w:val="28"/>
          <w:lang w:val="pt-BR"/>
        </w:rPr>
        <w:t>o</w:t>
      </w:r>
      <w:r w:rsidRPr="00D671E4">
        <w:rPr>
          <w:rFonts w:ascii="Arial" w:eastAsia="Arial" w:hAnsi="Arial" w:cs="Arial"/>
          <w:b/>
          <w:spacing w:val="-4"/>
          <w:sz w:val="28"/>
          <w:szCs w:val="28"/>
          <w:lang w:val="pt-BR"/>
        </w:rPr>
        <w:t>g</w:t>
      </w:r>
      <w:r w:rsidRPr="00D671E4">
        <w:rPr>
          <w:rFonts w:ascii="Arial" w:eastAsia="Arial" w:hAnsi="Arial" w:cs="Arial"/>
          <w:b/>
          <w:spacing w:val="1"/>
          <w:sz w:val="28"/>
          <w:szCs w:val="28"/>
          <w:lang w:val="pt-BR"/>
        </w:rPr>
        <w:t>r</w:t>
      </w:r>
      <w:r w:rsidRPr="00D671E4">
        <w:rPr>
          <w:rFonts w:ascii="Arial" w:eastAsia="Arial" w:hAnsi="Arial" w:cs="Arial"/>
          <w:b/>
          <w:sz w:val="28"/>
          <w:szCs w:val="28"/>
          <w:lang w:val="pt-BR"/>
        </w:rPr>
        <w:t>áf</w:t>
      </w:r>
      <w:r w:rsidRPr="00D671E4">
        <w:rPr>
          <w:rFonts w:ascii="Arial" w:eastAsia="Arial" w:hAnsi="Arial" w:cs="Arial"/>
          <w:b/>
          <w:spacing w:val="1"/>
          <w:sz w:val="28"/>
          <w:szCs w:val="28"/>
          <w:lang w:val="pt-BR"/>
        </w:rPr>
        <w:t>i</w:t>
      </w:r>
      <w:r w:rsidRPr="00D671E4">
        <w:rPr>
          <w:rFonts w:ascii="Arial" w:eastAsia="Arial" w:hAnsi="Arial" w:cs="Arial"/>
          <w:b/>
          <w:spacing w:val="-3"/>
          <w:sz w:val="28"/>
          <w:szCs w:val="28"/>
          <w:lang w:val="pt-BR"/>
        </w:rPr>
        <w:t>c</w:t>
      </w:r>
      <w:r w:rsidRPr="00D671E4">
        <w:rPr>
          <w:rFonts w:ascii="Arial" w:eastAsia="Arial" w:hAnsi="Arial" w:cs="Arial"/>
          <w:b/>
          <w:sz w:val="28"/>
          <w:szCs w:val="28"/>
          <w:lang w:val="pt-BR"/>
        </w:rPr>
        <w:t>as</w:t>
      </w:r>
    </w:p>
    <w:p w:rsidR="00B605B5" w:rsidRPr="00321ECD" w:rsidRDefault="00B605B5" w:rsidP="00CF03E1">
      <w:pPr>
        <w:tabs>
          <w:tab w:val="center" w:pos="5066"/>
        </w:tabs>
        <w:spacing w:line="360" w:lineRule="auto"/>
        <w:ind w:left="112"/>
        <w:jc w:val="both"/>
        <w:rPr>
          <w:rFonts w:ascii="Arial" w:eastAsia="Arial" w:hAnsi="Arial" w:cs="Arial"/>
          <w:b/>
          <w:sz w:val="24"/>
          <w:szCs w:val="24"/>
          <w:lang w:val="pt-BR"/>
        </w:rPr>
      </w:pPr>
    </w:p>
    <w:p w:rsidR="004C0537" w:rsidRPr="00321ECD" w:rsidRDefault="00AE4883" w:rsidP="00CF03E1">
      <w:pPr>
        <w:pStyle w:val="PargrafodaLista"/>
        <w:numPr>
          <w:ilvl w:val="0"/>
          <w:numId w:val="8"/>
        </w:numPr>
        <w:tabs>
          <w:tab w:val="center" w:pos="5066"/>
        </w:tabs>
        <w:spacing w:line="360" w:lineRule="auto"/>
        <w:jc w:val="both"/>
        <w:rPr>
          <w:rFonts w:ascii="Arial" w:eastAsia="Arial" w:hAnsi="Arial" w:cs="Arial"/>
          <w:sz w:val="24"/>
          <w:szCs w:val="24"/>
          <w:lang w:val="pt-BR"/>
        </w:rPr>
      </w:pPr>
      <w:hyperlink r:id="rId36" w:history="1">
        <w:r w:rsidR="004C0537" w:rsidRPr="00321ECD">
          <w:rPr>
            <w:rStyle w:val="Hyperlink"/>
            <w:rFonts w:ascii="Arial" w:eastAsia="Arial" w:hAnsi="Arial" w:cs="Arial"/>
            <w:color w:val="auto"/>
            <w:sz w:val="24"/>
            <w:szCs w:val="24"/>
            <w:u w:val="none"/>
            <w:lang w:val="pt-BR"/>
          </w:rPr>
          <w:t>http://www.favorit.com.br/produtos/acos-inoxidaveis/aco-aisi-420</w:t>
        </w:r>
      </w:hyperlink>
    </w:p>
    <w:p w:rsidR="004C0537" w:rsidRPr="00321ECD" w:rsidRDefault="00AE4883" w:rsidP="00CF03E1">
      <w:pPr>
        <w:pStyle w:val="PargrafodaLista"/>
        <w:numPr>
          <w:ilvl w:val="0"/>
          <w:numId w:val="8"/>
        </w:numPr>
        <w:tabs>
          <w:tab w:val="center" w:pos="5066"/>
        </w:tabs>
        <w:spacing w:line="360" w:lineRule="auto"/>
        <w:jc w:val="both"/>
        <w:rPr>
          <w:rFonts w:ascii="Arial" w:eastAsia="Arial" w:hAnsi="Arial" w:cs="Arial"/>
          <w:sz w:val="24"/>
          <w:szCs w:val="24"/>
          <w:lang w:val="pt-BR"/>
        </w:rPr>
      </w:pPr>
      <w:hyperlink r:id="rId37" w:history="1">
        <w:r w:rsidR="004C0537" w:rsidRPr="00321ECD">
          <w:rPr>
            <w:rStyle w:val="Hyperlink"/>
            <w:rFonts w:ascii="Arial" w:eastAsia="Arial" w:hAnsi="Arial" w:cs="Arial"/>
            <w:color w:val="auto"/>
            <w:sz w:val="24"/>
            <w:szCs w:val="24"/>
            <w:u w:val="none"/>
            <w:lang w:val="pt-BR"/>
          </w:rPr>
          <w:t>http://www.enovirtua.com/br/blog/historia-do-vinho/historia-saca-rolhas-ii/</w:t>
        </w:r>
      </w:hyperlink>
    </w:p>
    <w:p w:rsidR="00CF03E1" w:rsidRPr="00321ECD" w:rsidRDefault="00AE4883" w:rsidP="00CF03E1">
      <w:pPr>
        <w:pStyle w:val="PargrafodaLista"/>
        <w:numPr>
          <w:ilvl w:val="0"/>
          <w:numId w:val="8"/>
        </w:numPr>
        <w:spacing w:line="360" w:lineRule="auto"/>
        <w:jc w:val="both"/>
        <w:rPr>
          <w:rFonts w:ascii="Arial" w:hAnsi="Arial" w:cs="Arial"/>
          <w:sz w:val="24"/>
          <w:szCs w:val="24"/>
          <w:lang w:val="pt-BR"/>
        </w:rPr>
      </w:pPr>
      <w:hyperlink r:id="rId38" w:history="1">
        <w:r w:rsidR="00CF03E1" w:rsidRPr="00321ECD">
          <w:rPr>
            <w:rStyle w:val="Hyperlink"/>
            <w:rFonts w:ascii="Arial" w:eastAsiaTheme="minorEastAsia" w:hAnsi="Arial" w:cs="Arial"/>
            <w:color w:val="auto"/>
            <w:sz w:val="24"/>
            <w:szCs w:val="24"/>
            <w:u w:val="none"/>
            <w:lang w:val="pt-BR"/>
          </w:rPr>
          <w:t>http://www.hipermetal.com.br/site/produtos/aco_inoxidavel/informacoes.php</w:t>
        </w:r>
      </w:hyperlink>
    </w:p>
    <w:p w:rsidR="00CF03E1" w:rsidRPr="00321ECD" w:rsidRDefault="00CF03E1" w:rsidP="00CF03E1">
      <w:pPr>
        <w:pStyle w:val="PargrafodaLista"/>
        <w:numPr>
          <w:ilvl w:val="0"/>
          <w:numId w:val="8"/>
        </w:numPr>
        <w:spacing w:line="360" w:lineRule="auto"/>
        <w:jc w:val="both"/>
        <w:rPr>
          <w:rFonts w:ascii="Arial" w:hAnsi="Arial" w:cs="Arial"/>
          <w:sz w:val="24"/>
          <w:szCs w:val="24"/>
          <w:lang w:val="pt-BR"/>
        </w:rPr>
      </w:pPr>
      <w:r w:rsidRPr="00321ECD">
        <w:rPr>
          <w:rFonts w:ascii="Arial" w:eastAsia="serif" w:hAnsi="Arial" w:cs="Arial"/>
          <w:sz w:val="24"/>
          <w:szCs w:val="24"/>
          <w:lang w:val="pt-BR"/>
        </w:rPr>
        <w:t>http://www.nucleoinox.org.br/upfiles/arquivos/downloads/Manual_acabamento_a%E7o%20inox.pdf</w:t>
      </w:r>
    </w:p>
    <w:p w:rsidR="009F570E" w:rsidRPr="00B92306" w:rsidRDefault="00AE4883" w:rsidP="009F570E">
      <w:pPr>
        <w:pStyle w:val="PargrafodaLista"/>
        <w:numPr>
          <w:ilvl w:val="0"/>
          <w:numId w:val="8"/>
        </w:numPr>
        <w:rPr>
          <w:rFonts w:ascii="Arial" w:hAnsi="Arial" w:cs="Arial"/>
          <w:sz w:val="24"/>
          <w:szCs w:val="24"/>
          <w:lang w:val="pt-BR"/>
        </w:rPr>
      </w:pPr>
      <w:hyperlink r:id="rId39" w:history="1">
        <w:r w:rsidR="009F570E" w:rsidRPr="00B92306">
          <w:rPr>
            <w:rStyle w:val="Hyperlink"/>
            <w:rFonts w:ascii="Arial" w:eastAsiaTheme="minorEastAsia" w:hAnsi="Arial" w:cs="Arial"/>
            <w:color w:val="auto"/>
            <w:sz w:val="24"/>
            <w:szCs w:val="24"/>
            <w:u w:val="none"/>
            <w:lang w:val="pt-BR"/>
          </w:rPr>
          <w:t>http://www2.sorocaba.unesp.br/professor/luizrosa/index_arquivos/OMA%20P1%20Torneamento.pdf</w:t>
        </w:r>
      </w:hyperlink>
    </w:p>
    <w:p w:rsidR="009F570E" w:rsidRPr="00B92306" w:rsidRDefault="009F570E" w:rsidP="009F570E">
      <w:pPr>
        <w:pStyle w:val="PargrafodaLista"/>
        <w:numPr>
          <w:ilvl w:val="0"/>
          <w:numId w:val="8"/>
        </w:numPr>
        <w:rPr>
          <w:rFonts w:ascii="Arial" w:hAnsi="Arial" w:cs="Arial"/>
          <w:sz w:val="24"/>
          <w:szCs w:val="24"/>
          <w:lang w:val="pt-BR"/>
        </w:rPr>
      </w:pPr>
      <w:r w:rsidRPr="00B92306">
        <w:rPr>
          <w:rFonts w:ascii="Arial" w:hAnsi="Arial" w:cs="Arial"/>
          <w:sz w:val="24"/>
          <w:szCs w:val="24"/>
          <w:lang w:val="pt-BR"/>
        </w:rPr>
        <w:t>ftp://ftp.cefetes.br/Cursos/EngenhariaMetalurgica/Marcelolucas/Disciplinas/Conformacao/Trefilacao/apres_Trefilacao.pdf</w:t>
      </w:r>
    </w:p>
    <w:p w:rsidR="00321ECD" w:rsidRPr="00B92306" w:rsidRDefault="00AE4883" w:rsidP="00321ECD">
      <w:pPr>
        <w:pStyle w:val="PargrafodaLista"/>
        <w:numPr>
          <w:ilvl w:val="0"/>
          <w:numId w:val="8"/>
        </w:numPr>
        <w:rPr>
          <w:rFonts w:ascii="Arial" w:hAnsi="Arial" w:cs="Arial"/>
          <w:sz w:val="24"/>
          <w:szCs w:val="24"/>
          <w:lang w:val="pt-BR"/>
        </w:rPr>
      </w:pPr>
      <w:hyperlink r:id="rId40" w:history="1">
        <w:r w:rsidR="00321ECD" w:rsidRPr="00B92306">
          <w:rPr>
            <w:rStyle w:val="Hyperlink"/>
            <w:rFonts w:ascii="Arial" w:eastAsiaTheme="majorEastAsia" w:hAnsi="Arial" w:cs="Arial"/>
            <w:color w:val="auto"/>
            <w:sz w:val="24"/>
            <w:szCs w:val="24"/>
            <w:u w:val="none"/>
            <w:lang w:val="pt-BR"/>
          </w:rPr>
          <w:t>http://www.lasercutter.com.pt/maintenance.html</w:t>
        </w:r>
      </w:hyperlink>
    </w:p>
    <w:p w:rsidR="00321ECD" w:rsidRPr="00B92306" w:rsidRDefault="00AE4883" w:rsidP="00321ECD">
      <w:pPr>
        <w:pStyle w:val="PargrafodaLista"/>
        <w:numPr>
          <w:ilvl w:val="0"/>
          <w:numId w:val="8"/>
        </w:numPr>
        <w:rPr>
          <w:rFonts w:ascii="Arial" w:hAnsi="Arial" w:cs="Arial"/>
          <w:sz w:val="24"/>
          <w:szCs w:val="24"/>
          <w:lang w:val="pt-BR"/>
        </w:rPr>
      </w:pPr>
      <w:hyperlink r:id="rId41" w:history="1">
        <w:r w:rsidR="00321ECD" w:rsidRPr="00B92306">
          <w:rPr>
            <w:rStyle w:val="Hyperlink"/>
            <w:rFonts w:ascii="Arial" w:eastAsiaTheme="majorEastAsia" w:hAnsi="Arial" w:cs="Arial"/>
            <w:color w:val="auto"/>
            <w:sz w:val="24"/>
            <w:szCs w:val="24"/>
            <w:u w:val="none"/>
            <w:lang w:val="pt-BR"/>
          </w:rPr>
          <w:t>http://www.ebah.com.br/content/ABAAAAc3oAL/retifica</w:t>
        </w:r>
      </w:hyperlink>
    </w:p>
    <w:p w:rsidR="00321ECD" w:rsidRPr="00B92306" w:rsidRDefault="00AE4883" w:rsidP="00321ECD">
      <w:pPr>
        <w:pStyle w:val="PargrafodaLista"/>
        <w:numPr>
          <w:ilvl w:val="0"/>
          <w:numId w:val="8"/>
        </w:numPr>
        <w:rPr>
          <w:rFonts w:ascii="Arial" w:hAnsi="Arial" w:cs="Arial"/>
          <w:sz w:val="24"/>
          <w:szCs w:val="24"/>
          <w:lang w:val="pt-BR"/>
        </w:rPr>
      </w:pPr>
      <w:hyperlink r:id="rId42" w:history="1">
        <w:r w:rsidR="00B92306" w:rsidRPr="00B92306">
          <w:rPr>
            <w:rStyle w:val="Hyperlink"/>
            <w:rFonts w:ascii="Arial" w:hAnsi="Arial" w:cs="Arial"/>
            <w:color w:val="auto"/>
            <w:sz w:val="24"/>
            <w:szCs w:val="24"/>
            <w:u w:val="none"/>
            <w:lang w:val="pt-BR"/>
          </w:rPr>
          <w:t>http://tornosmecanicos.wordpress.com/2009/05/05/cuidados-com-a-seguranca/</w:t>
        </w:r>
      </w:hyperlink>
    </w:p>
    <w:p w:rsidR="00B92306" w:rsidRPr="00B92306" w:rsidRDefault="00AE4883" w:rsidP="00B92306">
      <w:pPr>
        <w:pStyle w:val="PargrafodaLista"/>
        <w:numPr>
          <w:ilvl w:val="0"/>
          <w:numId w:val="8"/>
        </w:numPr>
        <w:rPr>
          <w:rFonts w:ascii="Arial" w:hAnsi="Arial" w:cs="Arial"/>
          <w:sz w:val="24"/>
          <w:szCs w:val="24"/>
          <w:lang w:val="pt-BR"/>
        </w:rPr>
      </w:pPr>
      <w:hyperlink r:id="rId43" w:history="1">
        <w:r w:rsidR="00B92306" w:rsidRPr="00B92306">
          <w:rPr>
            <w:rFonts w:ascii="Arial" w:hAnsi="Arial" w:cs="Arial"/>
            <w:sz w:val="24"/>
            <w:szCs w:val="24"/>
            <w:lang w:val="pt-BR"/>
          </w:rPr>
          <w:t>http://www.favorit.com.br/sites/default/files/tabelas/acos_inoxidaveis_0.html</w:t>
        </w:r>
      </w:hyperlink>
    </w:p>
    <w:p w:rsidR="004368DE" w:rsidRPr="009003FB" w:rsidRDefault="00AE4883" w:rsidP="009003FB">
      <w:pPr>
        <w:pStyle w:val="PargrafodaLista"/>
        <w:numPr>
          <w:ilvl w:val="0"/>
          <w:numId w:val="8"/>
        </w:numPr>
        <w:rPr>
          <w:rFonts w:ascii="Arial" w:hAnsi="Arial" w:cs="Arial"/>
          <w:sz w:val="24"/>
          <w:szCs w:val="24"/>
          <w:lang w:val="pt-BR"/>
        </w:rPr>
      </w:pPr>
      <w:hyperlink r:id="rId44" w:history="1">
        <w:r w:rsidR="00B92306" w:rsidRPr="00B92306">
          <w:rPr>
            <w:rFonts w:ascii="Arial" w:hAnsi="Arial" w:cs="Arial"/>
            <w:sz w:val="24"/>
            <w:szCs w:val="24"/>
            <w:lang w:val="pt-BR"/>
          </w:rPr>
          <w:t>http://rolmetais.com/ficheiros/fichas_tecnicas/FT_22_ficha_tecnica_AISI_420_Site.docx.pdf</w:t>
        </w:r>
      </w:hyperlink>
    </w:p>
    <w:p w:rsidR="004742C1" w:rsidRPr="009B6407" w:rsidRDefault="00B605B5" w:rsidP="009B6407">
      <w:pPr>
        <w:tabs>
          <w:tab w:val="center" w:pos="5066"/>
        </w:tabs>
        <w:spacing w:line="360" w:lineRule="auto"/>
        <w:jc w:val="both"/>
        <w:rPr>
          <w:rFonts w:ascii="Arial" w:eastAsia="Arial" w:hAnsi="Arial" w:cs="Arial"/>
          <w:sz w:val="24"/>
          <w:szCs w:val="24"/>
          <w:lang w:val="pt-BR"/>
        </w:rPr>
      </w:pPr>
      <w:r w:rsidRPr="009B6407">
        <w:rPr>
          <w:rFonts w:ascii="Arial" w:eastAsia="Arial" w:hAnsi="Arial" w:cs="Arial"/>
          <w:sz w:val="24"/>
          <w:szCs w:val="24"/>
          <w:lang w:val="pt-BR"/>
        </w:rPr>
        <w:tab/>
      </w:r>
    </w:p>
    <w:p w:rsidR="004742C1" w:rsidRDefault="00B72E9F">
      <w:pPr>
        <w:spacing w:before="18"/>
        <w:ind w:left="203"/>
        <w:rPr>
          <w:rFonts w:ascii="Arial" w:eastAsia="Arial" w:hAnsi="Arial" w:cs="Arial"/>
          <w:b/>
          <w:sz w:val="32"/>
          <w:szCs w:val="32"/>
          <w:lang w:val="pt-BR"/>
        </w:rPr>
      </w:pPr>
      <w:r w:rsidRPr="00D671E4">
        <w:rPr>
          <w:rFonts w:ascii="Arial" w:eastAsia="Arial" w:hAnsi="Arial" w:cs="Arial"/>
          <w:b/>
          <w:spacing w:val="-5"/>
          <w:sz w:val="32"/>
          <w:szCs w:val="32"/>
          <w:lang w:val="pt-BR"/>
        </w:rPr>
        <w:t>A</w:t>
      </w:r>
      <w:r w:rsidRPr="00D671E4">
        <w:rPr>
          <w:rFonts w:ascii="Arial" w:eastAsia="Arial" w:hAnsi="Arial" w:cs="Arial"/>
          <w:b/>
          <w:spacing w:val="2"/>
          <w:sz w:val="32"/>
          <w:szCs w:val="32"/>
          <w:lang w:val="pt-BR"/>
        </w:rPr>
        <w:t>N</w:t>
      </w:r>
      <w:r w:rsidRPr="00D671E4">
        <w:rPr>
          <w:rFonts w:ascii="Arial" w:eastAsia="Arial" w:hAnsi="Arial" w:cs="Arial"/>
          <w:b/>
          <w:sz w:val="32"/>
          <w:szCs w:val="32"/>
          <w:lang w:val="pt-BR"/>
        </w:rPr>
        <w:t>E</w:t>
      </w:r>
      <w:r w:rsidRPr="00D671E4">
        <w:rPr>
          <w:rFonts w:ascii="Arial" w:eastAsia="Arial" w:hAnsi="Arial" w:cs="Arial"/>
          <w:b/>
          <w:spacing w:val="4"/>
          <w:sz w:val="32"/>
          <w:szCs w:val="32"/>
          <w:lang w:val="pt-BR"/>
        </w:rPr>
        <w:t>X</w:t>
      </w:r>
      <w:r w:rsidRPr="00D671E4">
        <w:rPr>
          <w:rFonts w:ascii="Arial" w:eastAsia="Arial" w:hAnsi="Arial" w:cs="Arial"/>
          <w:b/>
          <w:spacing w:val="-1"/>
          <w:sz w:val="32"/>
          <w:szCs w:val="32"/>
          <w:lang w:val="pt-BR"/>
        </w:rPr>
        <w:t>O</w:t>
      </w:r>
      <w:r w:rsidRPr="00D671E4">
        <w:rPr>
          <w:rFonts w:ascii="Arial" w:eastAsia="Arial" w:hAnsi="Arial" w:cs="Arial"/>
          <w:b/>
          <w:sz w:val="32"/>
          <w:szCs w:val="32"/>
          <w:lang w:val="pt-BR"/>
        </w:rPr>
        <w:t>S</w:t>
      </w:r>
    </w:p>
    <w:p w:rsidR="005D355A" w:rsidRPr="004368DE" w:rsidRDefault="005D355A" w:rsidP="004368DE">
      <w:pPr>
        <w:spacing w:before="18"/>
        <w:rPr>
          <w:rFonts w:ascii="Arial" w:eastAsia="Arial" w:hAnsi="Arial" w:cs="Arial"/>
          <w:sz w:val="24"/>
          <w:szCs w:val="24"/>
          <w:lang w:val="pt-BR"/>
        </w:rPr>
      </w:pPr>
    </w:p>
    <w:p w:rsidR="005D355A" w:rsidRDefault="005D355A" w:rsidP="005D355A">
      <w:pPr>
        <w:pStyle w:val="PargrafodaLista"/>
        <w:numPr>
          <w:ilvl w:val="0"/>
          <w:numId w:val="4"/>
        </w:numPr>
        <w:spacing w:before="18"/>
        <w:rPr>
          <w:rFonts w:ascii="Arial" w:eastAsia="Arial" w:hAnsi="Arial" w:cs="Arial"/>
          <w:sz w:val="24"/>
          <w:szCs w:val="24"/>
          <w:lang w:val="pt-BR"/>
        </w:rPr>
      </w:pPr>
      <w:r>
        <w:rPr>
          <w:rFonts w:ascii="Arial" w:eastAsia="Arial" w:hAnsi="Arial" w:cs="Arial"/>
          <w:sz w:val="24"/>
          <w:szCs w:val="24"/>
          <w:lang w:val="pt-BR"/>
        </w:rPr>
        <w:t>Anexo 2: Desenhos feitos em</w:t>
      </w:r>
      <w:r w:rsidRPr="00FF336D">
        <w:rPr>
          <w:rFonts w:ascii="Arial" w:eastAsia="Arial" w:hAnsi="Arial" w:cs="Arial"/>
          <w:i/>
          <w:sz w:val="24"/>
          <w:szCs w:val="24"/>
          <w:lang w:val="pt-BR"/>
        </w:rPr>
        <w:t xml:space="preserve"> </w:t>
      </w:r>
      <w:proofErr w:type="spellStart"/>
      <w:r w:rsidRPr="00FF336D">
        <w:rPr>
          <w:rFonts w:ascii="Arial" w:eastAsia="Arial" w:hAnsi="Arial" w:cs="Arial"/>
          <w:i/>
          <w:sz w:val="24"/>
          <w:szCs w:val="24"/>
          <w:lang w:val="pt-BR"/>
        </w:rPr>
        <w:t>SolidEdge</w:t>
      </w:r>
      <w:proofErr w:type="spellEnd"/>
      <w:r>
        <w:rPr>
          <w:rFonts w:ascii="Arial" w:eastAsia="Arial" w:hAnsi="Arial" w:cs="Arial"/>
          <w:sz w:val="24"/>
          <w:szCs w:val="24"/>
          <w:lang w:val="pt-BR"/>
        </w:rPr>
        <w:t xml:space="preserve"> (2D)</w:t>
      </w:r>
    </w:p>
    <w:p w:rsidR="005D355A" w:rsidRDefault="005D355A" w:rsidP="005D355A">
      <w:pPr>
        <w:pStyle w:val="PargrafodaLista"/>
        <w:numPr>
          <w:ilvl w:val="0"/>
          <w:numId w:val="6"/>
        </w:numPr>
        <w:spacing w:before="18"/>
        <w:rPr>
          <w:rFonts w:ascii="Arial" w:eastAsia="Arial" w:hAnsi="Arial" w:cs="Arial"/>
          <w:sz w:val="24"/>
          <w:szCs w:val="24"/>
          <w:lang w:val="pt-BR"/>
        </w:rPr>
      </w:pPr>
      <w:r>
        <w:rPr>
          <w:rFonts w:ascii="Arial" w:eastAsia="Arial" w:hAnsi="Arial" w:cs="Arial"/>
          <w:sz w:val="24"/>
          <w:szCs w:val="24"/>
          <w:lang w:val="pt-BR"/>
        </w:rPr>
        <w:t>Anexo 2.1: Corpo Externo</w:t>
      </w:r>
    </w:p>
    <w:p w:rsidR="005D355A" w:rsidRDefault="005D355A" w:rsidP="005D355A">
      <w:pPr>
        <w:pStyle w:val="PargrafodaLista"/>
        <w:numPr>
          <w:ilvl w:val="0"/>
          <w:numId w:val="6"/>
        </w:numPr>
        <w:spacing w:before="18"/>
        <w:rPr>
          <w:rFonts w:ascii="Arial" w:eastAsia="Arial" w:hAnsi="Arial" w:cs="Arial"/>
          <w:sz w:val="24"/>
          <w:szCs w:val="24"/>
          <w:lang w:val="pt-BR"/>
        </w:rPr>
      </w:pPr>
      <w:r>
        <w:rPr>
          <w:rFonts w:ascii="Arial" w:eastAsia="Arial" w:hAnsi="Arial" w:cs="Arial"/>
          <w:sz w:val="24"/>
          <w:szCs w:val="24"/>
          <w:lang w:val="pt-BR"/>
        </w:rPr>
        <w:t>Anexo 2.2: Corpo Interno</w:t>
      </w:r>
    </w:p>
    <w:p w:rsidR="005D355A" w:rsidRDefault="005D355A" w:rsidP="005D355A">
      <w:pPr>
        <w:pStyle w:val="PargrafodaLista"/>
        <w:numPr>
          <w:ilvl w:val="0"/>
          <w:numId w:val="6"/>
        </w:numPr>
        <w:spacing w:before="18"/>
        <w:rPr>
          <w:rFonts w:ascii="Arial" w:eastAsia="Arial" w:hAnsi="Arial" w:cs="Arial"/>
          <w:sz w:val="24"/>
          <w:szCs w:val="24"/>
          <w:lang w:val="pt-BR"/>
        </w:rPr>
      </w:pPr>
      <w:r>
        <w:rPr>
          <w:rFonts w:ascii="Arial" w:eastAsia="Arial" w:hAnsi="Arial" w:cs="Arial"/>
          <w:sz w:val="24"/>
          <w:szCs w:val="24"/>
          <w:lang w:val="pt-BR"/>
        </w:rPr>
        <w:t>Anexo 2.3: Mola</w:t>
      </w:r>
    </w:p>
    <w:p w:rsidR="005D355A" w:rsidRDefault="005D355A" w:rsidP="005D355A">
      <w:pPr>
        <w:pStyle w:val="PargrafodaLista"/>
        <w:numPr>
          <w:ilvl w:val="0"/>
          <w:numId w:val="6"/>
        </w:numPr>
        <w:spacing w:before="18"/>
        <w:rPr>
          <w:rFonts w:ascii="Arial" w:eastAsia="Arial" w:hAnsi="Arial" w:cs="Arial"/>
          <w:sz w:val="24"/>
          <w:szCs w:val="24"/>
          <w:lang w:val="pt-BR"/>
        </w:rPr>
      </w:pPr>
      <w:r>
        <w:rPr>
          <w:rFonts w:ascii="Arial" w:eastAsia="Arial" w:hAnsi="Arial" w:cs="Arial"/>
          <w:sz w:val="24"/>
          <w:szCs w:val="24"/>
          <w:lang w:val="pt-BR"/>
        </w:rPr>
        <w:t>Anexo 2.4: Lâmina</w:t>
      </w:r>
    </w:p>
    <w:p w:rsidR="005D355A" w:rsidRDefault="005D355A" w:rsidP="005D355A">
      <w:pPr>
        <w:pStyle w:val="PargrafodaLista"/>
        <w:numPr>
          <w:ilvl w:val="0"/>
          <w:numId w:val="6"/>
        </w:numPr>
        <w:spacing w:before="18"/>
        <w:rPr>
          <w:rFonts w:ascii="Arial" w:eastAsia="Arial" w:hAnsi="Arial" w:cs="Arial"/>
          <w:sz w:val="24"/>
          <w:szCs w:val="24"/>
          <w:lang w:val="pt-BR"/>
        </w:rPr>
      </w:pPr>
      <w:r>
        <w:rPr>
          <w:rFonts w:ascii="Arial" w:eastAsia="Arial" w:hAnsi="Arial" w:cs="Arial"/>
          <w:sz w:val="24"/>
          <w:szCs w:val="24"/>
          <w:lang w:val="pt-BR"/>
        </w:rPr>
        <w:t>Anexo 2.5: Espiral</w:t>
      </w:r>
    </w:p>
    <w:p w:rsidR="005D355A" w:rsidRDefault="005D355A" w:rsidP="005D355A">
      <w:pPr>
        <w:spacing w:before="18"/>
        <w:rPr>
          <w:rFonts w:ascii="Arial" w:eastAsia="Arial" w:hAnsi="Arial" w:cs="Arial"/>
          <w:sz w:val="24"/>
          <w:szCs w:val="24"/>
          <w:lang w:val="pt-BR"/>
        </w:rPr>
      </w:pPr>
    </w:p>
    <w:p w:rsidR="005D355A" w:rsidRDefault="005D355A" w:rsidP="005D355A">
      <w:pPr>
        <w:pStyle w:val="PargrafodaLista"/>
        <w:numPr>
          <w:ilvl w:val="0"/>
          <w:numId w:val="4"/>
        </w:numPr>
        <w:spacing w:before="18"/>
        <w:rPr>
          <w:rFonts w:ascii="Arial" w:eastAsia="Arial" w:hAnsi="Arial" w:cs="Arial"/>
          <w:sz w:val="24"/>
          <w:szCs w:val="24"/>
          <w:lang w:val="pt-BR"/>
        </w:rPr>
      </w:pPr>
      <w:r>
        <w:rPr>
          <w:rFonts w:ascii="Arial" w:eastAsia="Arial" w:hAnsi="Arial" w:cs="Arial"/>
          <w:sz w:val="24"/>
          <w:szCs w:val="24"/>
          <w:lang w:val="pt-BR"/>
        </w:rPr>
        <w:t xml:space="preserve">Anexo 3: Desenhos feitos em </w:t>
      </w:r>
      <w:proofErr w:type="spellStart"/>
      <w:r w:rsidRPr="00FF336D">
        <w:rPr>
          <w:rFonts w:ascii="Arial" w:eastAsia="Arial" w:hAnsi="Arial" w:cs="Arial"/>
          <w:i/>
          <w:sz w:val="24"/>
          <w:szCs w:val="24"/>
          <w:lang w:val="pt-BR"/>
        </w:rPr>
        <w:t>SolidEdge</w:t>
      </w:r>
      <w:proofErr w:type="spellEnd"/>
      <w:r>
        <w:rPr>
          <w:rFonts w:ascii="Arial" w:eastAsia="Arial" w:hAnsi="Arial" w:cs="Arial"/>
          <w:sz w:val="24"/>
          <w:szCs w:val="24"/>
          <w:lang w:val="pt-BR"/>
        </w:rPr>
        <w:t xml:space="preserve"> (3D)</w:t>
      </w:r>
    </w:p>
    <w:p w:rsidR="005D355A" w:rsidRDefault="00816BCA" w:rsidP="005D355A">
      <w:pPr>
        <w:pStyle w:val="PargrafodaLista"/>
        <w:numPr>
          <w:ilvl w:val="0"/>
          <w:numId w:val="7"/>
        </w:numPr>
        <w:spacing w:before="18"/>
        <w:rPr>
          <w:rFonts w:ascii="Arial" w:eastAsia="Arial" w:hAnsi="Arial" w:cs="Arial"/>
          <w:sz w:val="24"/>
          <w:szCs w:val="24"/>
          <w:lang w:val="pt-BR"/>
        </w:rPr>
      </w:pPr>
      <w:r>
        <w:rPr>
          <w:rFonts w:ascii="Arial" w:eastAsia="Arial" w:hAnsi="Arial" w:cs="Arial"/>
          <w:sz w:val="24"/>
          <w:szCs w:val="24"/>
          <w:lang w:val="pt-BR"/>
        </w:rPr>
        <w:t>Anexo 2</w:t>
      </w:r>
      <w:r w:rsidR="005D355A">
        <w:rPr>
          <w:rFonts w:ascii="Arial" w:eastAsia="Arial" w:hAnsi="Arial" w:cs="Arial"/>
          <w:sz w:val="24"/>
          <w:szCs w:val="24"/>
          <w:lang w:val="pt-BR"/>
        </w:rPr>
        <w:t>.1: Corpo Externo</w:t>
      </w:r>
    </w:p>
    <w:p w:rsidR="005D355A" w:rsidRDefault="00816BCA" w:rsidP="005D355A">
      <w:pPr>
        <w:pStyle w:val="PargrafodaLista"/>
        <w:numPr>
          <w:ilvl w:val="0"/>
          <w:numId w:val="7"/>
        </w:numPr>
        <w:spacing w:before="18"/>
        <w:rPr>
          <w:rFonts w:ascii="Arial" w:eastAsia="Arial" w:hAnsi="Arial" w:cs="Arial"/>
          <w:sz w:val="24"/>
          <w:szCs w:val="24"/>
          <w:lang w:val="pt-BR"/>
        </w:rPr>
      </w:pPr>
      <w:r>
        <w:rPr>
          <w:rFonts w:ascii="Arial" w:eastAsia="Arial" w:hAnsi="Arial" w:cs="Arial"/>
          <w:sz w:val="24"/>
          <w:szCs w:val="24"/>
          <w:lang w:val="pt-BR"/>
        </w:rPr>
        <w:t>Anexo 2</w:t>
      </w:r>
      <w:r w:rsidR="005D355A">
        <w:rPr>
          <w:rFonts w:ascii="Arial" w:eastAsia="Arial" w:hAnsi="Arial" w:cs="Arial"/>
          <w:sz w:val="24"/>
          <w:szCs w:val="24"/>
          <w:lang w:val="pt-BR"/>
        </w:rPr>
        <w:t>.2: Corpo Interno</w:t>
      </w:r>
    </w:p>
    <w:p w:rsidR="005D355A" w:rsidRDefault="00816BCA" w:rsidP="005D355A">
      <w:pPr>
        <w:pStyle w:val="PargrafodaLista"/>
        <w:numPr>
          <w:ilvl w:val="0"/>
          <w:numId w:val="7"/>
        </w:numPr>
        <w:spacing w:before="18"/>
        <w:rPr>
          <w:rFonts w:ascii="Arial" w:eastAsia="Arial" w:hAnsi="Arial" w:cs="Arial"/>
          <w:sz w:val="24"/>
          <w:szCs w:val="24"/>
          <w:lang w:val="pt-BR"/>
        </w:rPr>
      </w:pPr>
      <w:r>
        <w:rPr>
          <w:rFonts w:ascii="Arial" w:eastAsia="Arial" w:hAnsi="Arial" w:cs="Arial"/>
          <w:sz w:val="24"/>
          <w:szCs w:val="24"/>
          <w:lang w:val="pt-BR"/>
        </w:rPr>
        <w:t>Anexo 2</w:t>
      </w:r>
      <w:r w:rsidR="005D355A">
        <w:rPr>
          <w:rFonts w:ascii="Arial" w:eastAsia="Arial" w:hAnsi="Arial" w:cs="Arial"/>
          <w:sz w:val="24"/>
          <w:szCs w:val="24"/>
          <w:lang w:val="pt-BR"/>
        </w:rPr>
        <w:t>.3: Mola</w:t>
      </w:r>
    </w:p>
    <w:p w:rsidR="005D355A" w:rsidRDefault="00AE4883" w:rsidP="005D355A">
      <w:pPr>
        <w:pStyle w:val="PargrafodaLista"/>
        <w:numPr>
          <w:ilvl w:val="0"/>
          <w:numId w:val="7"/>
        </w:numPr>
        <w:spacing w:before="18"/>
        <w:rPr>
          <w:rFonts w:ascii="Arial" w:eastAsia="Arial" w:hAnsi="Arial" w:cs="Arial"/>
          <w:sz w:val="24"/>
          <w:szCs w:val="24"/>
          <w:lang w:val="pt-BR"/>
        </w:rPr>
      </w:pPr>
      <w:r>
        <w:rPr>
          <w:rFonts w:ascii="Arial" w:eastAsia="Arial" w:hAnsi="Arial" w:cs="Arial"/>
          <w:noProof/>
          <w:sz w:val="24"/>
          <w:szCs w:val="24"/>
          <w:lang w:val="pt-BR" w:eastAsia="pt-BR"/>
        </w:rPr>
        <w:pict>
          <v:group id="_x0000_s1123" style="position:absolute;left:0;text-align:left;margin-left:49.25pt;margin-top:37.5pt;width:522.25pt;height:783.45pt;z-index:-251641856;mso-position-horizontal-relative:page;mso-position-vertical-relative:page" coordorigin="1225,735" coordsize="10009,15669">
            <v:shape id="_x0000_s1124" style="position:absolute;left:1225;top:735;width:10009;height:15669" coordorigin="1225,735" coordsize="10009,15669" path="m1225,16404r10009,l11234,735r-10009,l1225,16404xe" filled="f" strokeweight=".26mm">
              <v:path arrowok="t"/>
            </v:shape>
            <w10:wrap anchorx="page" anchory="page"/>
          </v:group>
        </w:pict>
      </w:r>
      <w:r w:rsidR="00816BCA">
        <w:rPr>
          <w:rFonts w:ascii="Arial" w:eastAsia="Arial" w:hAnsi="Arial" w:cs="Arial"/>
          <w:sz w:val="24"/>
          <w:szCs w:val="24"/>
          <w:lang w:val="pt-BR"/>
        </w:rPr>
        <w:t>Anexo 2</w:t>
      </w:r>
      <w:r w:rsidR="005D355A">
        <w:rPr>
          <w:rFonts w:ascii="Arial" w:eastAsia="Arial" w:hAnsi="Arial" w:cs="Arial"/>
          <w:sz w:val="24"/>
          <w:szCs w:val="24"/>
          <w:lang w:val="pt-BR"/>
        </w:rPr>
        <w:t>.4: Lâmina</w:t>
      </w:r>
    </w:p>
    <w:p w:rsidR="005D355A" w:rsidRDefault="00816BCA" w:rsidP="005D355A">
      <w:pPr>
        <w:pStyle w:val="PargrafodaLista"/>
        <w:numPr>
          <w:ilvl w:val="0"/>
          <w:numId w:val="7"/>
        </w:numPr>
        <w:spacing w:before="18"/>
        <w:rPr>
          <w:rFonts w:ascii="Arial" w:eastAsia="Arial" w:hAnsi="Arial" w:cs="Arial"/>
          <w:sz w:val="24"/>
          <w:szCs w:val="24"/>
          <w:lang w:val="pt-BR"/>
        </w:rPr>
      </w:pPr>
      <w:r>
        <w:rPr>
          <w:rFonts w:ascii="Arial" w:eastAsia="Arial" w:hAnsi="Arial" w:cs="Arial"/>
          <w:sz w:val="24"/>
          <w:szCs w:val="24"/>
          <w:lang w:val="pt-BR"/>
        </w:rPr>
        <w:t>Anexo 2</w:t>
      </w:r>
      <w:r w:rsidR="005D355A">
        <w:rPr>
          <w:rFonts w:ascii="Arial" w:eastAsia="Arial" w:hAnsi="Arial" w:cs="Arial"/>
          <w:sz w:val="24"/>
          <w:szCs w:val="24"/>
          <w:lang w:val="pt-BR"/>
        </w:rPr>
        <w:t>.5: Espiral</w:t>
      </w:r>
    </w:p>
    <w:p w:rsidR="004742C1" w:rsidRDefault="003072CB" w:rsidP="00A07CE2">
      <w:pPr>
        <w:pStyle w:val="PargrafodaLista"/>
        <w:numPr>
          <w:ilvl w:val="0"/>
          <w:numId w:val="7"/>
        </w:numPr>
        <w:spacing w:before="18"/>
        <w:rPr>
          <w:rFonts w:ascii="Arial" w:eastAsia="Arial" w:hAnsi="Arial" w:cs="Arial"/>
          <w:sz w:val="24"/>
          <w:szCs w:val="24"/>
          <w:lang w:val="pt-BR"/>
        </w:rPr>
      </w:pPr>
      <w:r>
        <w:rPr>
          <w:rFonts w:ascii="Arial" w:eastAsia="Arial" w:hAnsi="Arial" w:cs="Arial"/>
          <w:sz w:val="24"/>
          <w:szCs w:val="24"/>
          <w:lang w:val="pt-BR"/>
        </w:rPr>
        <w:t>Anexo 3.1</w:t>
      </w:r>
      <w:r w:rsidR="00921340">
        <w:rPr>
          <w:rFonts w:ascii="Arial" w:eastAsia="Arial" w:hAnsi="Arial" w:cs="Arial"/>
          <w:sz w:val="24"/>
          <w:szCs w:val="24"/>
          <w:lang w:val="pt-BR"/>
        </w:rPr>
        <w:t>: Conjunto</w:t>
      </w:r>
    </w:p>
    <w:p w:rsidR="006A4592" w:rsidRDefault="006A4592" w:rsidP="006A4592">
      <w:pPr>
        <w:pStyle w:val="PargrafodaLista"/>
        <w:spacing w:before="18"/>
        <w:ind w:left="2363"/>
        <w:rPr>
          <w:rFonts w:ascii="Arial" w:eastAsia="Arial" w:hAnsi="Arial" w:cs="Arial"/>
          <w:sz w:val="24"/>
          <w:szCs w:val="24"/>
          <w:lang w:val="pt-BR"/>
        </w:rPr>
      </w:pPr>
    </w:p>
    <w:p w:rsidR="006A4592" w:rsidRDefault="006A4592" w:rsidP="006A4592">
      <w:pPr>
        <w:pStyle w:val="PargrafodaLista"/>
        <w:numPr>
          <w:ilvl w:val="0"/>
          <w:numId w:val="4"/>
        </w:numPr>
        <w:spacing w:before="18"/>
        <w:rPr>
          <w:rFonts w:ascii="Arial" w:eastAsia="Arial" w:hAnsi="Arial" w:cs="Arial"/>
          <w:sz w:val="24"/>
          <w:szCs w:val="24"/>
          <w:lang w:val="pt-BR"/>
        </w:rPr>
      </w:pPr>
      <w:r>
        <w:rPr>
          <w:rFonts w:ascii="Arial" w:eastAsia="Arial" w:hAnsi="Arial" w:cs="Arial"/>
          <w:sz w:val="24"/>
          <w:szCs w:val="24"/>
          <w:lang w:val="pt-BR"/>
        </w:rPr>
        <w:t xml:space="preserve">Anexo 4: Dados da simulação na </w:t>
      </w:r>
      <w:proofErr w:type="spellStart"/>
      <w:r w:rsidRPr="00816BCA">
        <w:rPr>
          <w:rFonts w:ascii="Arial" w:eastAsia="Arial" w:hAnsi="Arial" w:cs="Arial"/>
          <w:i/>
          <w:sz w:val="24"/>
          <w:szCs w:val="24"/>
          <w:lang w:val="pt-BR"/>
        </w:rPr>
        <w:t>TruLaser</w:t>
      </w:r>
      <w:proofErr w:type="spellEnd"/>
      <w:r w:rsidRPr="00816BCA">
        <w:rPr>
          <w:rFonts w:ascii="Arial" w:eastAsia="Arial" w:hAnsi="Arial" w:cs="Arial"/>
          <w:i/>
          <w:sz w:val="24"/>
          <w:szCs w:val="24"/>
          <w:lang w:val="pt-BR"/>
        </w:rPr>
        <w:t xml:space="preserve"> 3030</w:t>
      </w:r>
    </w:p>
    <w:p w:rsidR="006A4592" w:rsidRDefault="006A4592" w:rsidP="006A4592">
      <w:pPr>
        <w:pStyle w:val="PargrafodaLista"/>
        <w:numPr>
          <w:ilvl w:val="0"/>
          <w:numId w:val="17"/>
        </w:numPr>
        <w:spacing w:before="18"/>
        <w:rPr>
          <w:rFonts w:ascii="Arial" w:eastAsia="Arial" w:hAnsi="Arial" w:cs="Arial"/>
          <w:sz w:val="24"/>
          <w:szCs w:val="24"/>
          <w:lang w:val="pt-BR"/>
        </w:rPr>
      </w:pPr>
      <w:r>
        <w:rPr>
          <w:rFonts w:ascii="Arial" w:eastAsia="Arial" w:hAnsi="Arial" w:cs="Arial"/>
          <w:sz w:val="24"/>
          <w:szCs w:val="24"/>
          <w:lang w:val="pt-BR"/>
        </w:rPr>
        <w:t>Anexo 4.1:</w:t>
      </w:r>
      <w:r w:rsidR="00B2299C">
        <w:rPr>
          <w:rFonts w:ascii="Arial" w:eastAsia="Arial" w:hAnsi="Arial" w:cs="Arial"/>
          <w:sz w:val="24"/>
          <w:szCs w:val="24"/>
          <w:lang w:val="pt-BR"/>
        </w:rPr>
        <w:t xml:space="preserve"> </w:t>
      </w:r>
      <w:r w:rsidR="004C5BFE">
        <w:rPr>
          <w:rFonts w:ascii="Arial" w:eastAsia="Arial" w:hAnsi="Arial" w:cs="Arial"/>
          <w:sz w:val="24"/>
          <w:szCs w:val="24"/>
          <w:lang w:val="pt-BR"/>
        </w:rPr>
        <w:t>Corpo Interno</w:t>
      </w:r>
    </w:p>
    <w:p w:rsidR="006A4592" w:rsidRDefault="006A4592" w:rsidP="006A4592">
      <w:pPr>
        <w:pStyle w:val="PargrafodaLista"/>
        <w:numPr>
          <w:ilvl w:val="0"/>
          <w:numId w:val="17"/>
        </w:numPr>
        <w:spacing w:before="18"/>
        <w:rPr>
          <w:rFonts w:ascii="Arial" w:eastAsia="Arial" w:hAnsi="Arial" w:cs="Arial"/>
          <w:sz w:val="24"/>
          <w:szCs w:val="24"/>
          <w:lang w:val="pt-BR"/>
        </w:rPr>
      </w:pPr>
      <w:r>
        <w:rPr>
          <w:rFonts w:ascii="Arial" w:eastAsia="Arial" w:hAnsi="Arial" w:cs="Arial"/>
          <w:sz w:val="24"/>
          <w:szCs w:val="24"/>
          <w:lang w:val="pt-BR"/>
        </w:rPr>
        <w:t>Anexo 4.2:</w:t>
      </w:r>
      <w:r w:rsidR="004C5BFE">
        <w:rPr>
          <w:rFonts w:ascii="Arial" w:eastAsia="Arial" w:hAnsi="Arial" w:cs="Arial"/>
          <w:sz w:val="24"/>
          <w:szCs w:val="24"/>
          <w:lang w:val="pt-BR"/>
        </w:rPr>
        <w:t xml:space="preserve"> Corpo Externo</w:t>
      </w:r>
    </w:p>
    <w:p w:rsidR="006A4592" w:rsidRDefault="00B2299C" w:rsidP="006A4592">
      <w:pPr>
        <w:pStyle w:val="PargrafodaLista"/>
        <w:numPr>
          <w:ilvl w:val="0"/>
          <w:numId w:val="17"/>
        </w:numPr>
        <w:spacing w:before="18"/>
        <w:rPr>
          <w:rFonts w:ascii="Arial" w:eastAsia="Arial" w:hAnsi="Arial" w:cs="Arial"/>
          <w:sz w:val="24"/>
          <w:szCs w:val="24"/>
          <w:lang w:val="pt-BR"/>
        </w:rPr>
      </w:pPr>
      <w:r>
        <w:rPr>
          <w:rFonts w:ascii="Arial" w:eastAsia="Arial" w:hAnsi="Arial" w:cs="Arial"/>
          <w:sz w:val="24"/>
          <w:szCs w:val="24"/>
          <w:lang w:val="pt-BR"/>
        </w:rPr>
        <w:t>Anexo 4.3</w:t>
      </w:r>
      <w:r w:rsidR="006A4592">
        <w:rPr>
          <w:rFonts w:ascii="Arial" w:eastAsia="Arial" w:hAnsi="Arial" w:cs="Arial"/>
          <w:sz w:val="24"/>
          <w:szCs w:val="24"/>
          <w:lang w:val="pt-BR"/>
        </w:rPr>
        <w:t>:</w:t>
      </w:r>
      <w:r w:rsidR="004C5BFE">
        <w:rPr>
          <w:rFonts w:ascii="Arial" w:eastAsia="Arial" w:hAnsi="Arial" w:cs="Arial"/>
          <w:sz w:val="24"/>
          <w:szCs w:val="24"/>
          <w:lang w:val="pt-BR"/>
        </w:rPr>
        <w:t xml:space="preserve"> Lâmina</w:t>
      </w:r>
    </w:p>
    <w:p w:rsidR="00B2299C" w:rsidRDefault="00B2299C" w:rsidP="006A4592">
      <w:pPr>
        <w:pStyle w:val="PargrafodaLista"/>
        <w:numPr>
          <w:ilvl w:val="0"/>
          <w:numId w:val="17"/>
        </w:numPr>
        <w:spacing w:before="18"/>
        <w:rPr>
          <w:rFonts w:ascii="Arial" w:eastAsia="Arial" w:hAnsi="Arial" w:cs="Arial"/>
          <w:sz w:val="24"/>
          <w:szCs w:val="24"/>
          <w:lang w:val="pt-BR"/>
        </w:rPr>
      </w:pPr>
      <w:r>
        <w:rPr>
          <w:rFonts w:ascii="Arial" w:eastAsia="Arial" w:hAnsi="Arial" w:cs="Arial"/>
          <w:sz w:val="24"/>
          <w:szCs w:val="24"/>
          <w:lang w:val="pt-BR"/>
        </w:rPr>
        <w:t>Anexo 4.4:</w:t>
      </w:r>
      <w:r w:rsidR="004C5BFE">
        <w:rPr>
          <w:rFonts w:ascii="Arial" w:eastAsia="Arial" w:hAnsi="Arial" w:cs="Arial"/>
          <w:sz w:val="24"/>
          <w:szCs w:val="24"/>
          <w:lang w:val="pt-BR"/>
        </w:rPr>
        <w:t xml:space="preserve"> Mola</w:t>
      </w:r>
    </w:p>
    <w:p w:rsidR="006A4592" w:rsidRPr="006A4592" w:rsidRDefault="006A4592" w:rsidP="00B2299C">
      <w:pPr>
        <w:pStyle w:val="PargrafodaLista"/>
        <w:spacing w:before="18"/>
        <w:ind w:left="2363"/>
        <w:rPr>
          <w:rFonts w:ascii="Arial" w:eastAsia="Arial" w:hAnsi="Arial" w:cs="Arial"/>
          <w:sz w:val="24"/>
          <w:szCs w:val="24"/>
          <w:lang w:val="pt-BR"/>
        </w:rPr>
      </w:pPr>
    </w:p>
    <w:p w:rsidR="006A4592" w:rsidRDefault="006A4592" w:rsidP="006A4592">
      <w:pPr>
        <w:spacing w:before="18"/>
        <w:rPr>
          <w:rFonts w:ascii="Arial" w:eastAsia="Arial" w:hAnsi="Arial" w:cs="Arial"/>
          <w:sz w:val="24"/>
          <w:szCs w:val="24"/>
          <w:lang w:val="pt-BR"/>
        </w:rPr>
      </w:pPr>
    </w:p>
    <w:p w:rsidR="006A4592" w:rsidRPr="006A4592" w:rsidRDefault="006A4592" w:rsidP="00502B14">
      <w:pPr>
        <w:pStyle w:val="PargrafodaLista"/>
        <w:spacing w:before="18"/>
        <w:ind w:left="1643"/>
        <w:rPr>
          <w:rFonts w:ascii="Arial" w:eastAsia="Arial" w:hAnsi="Arial" w:cs="Arial"/>
          <w:sz w:val="24"/>
          <w:szCs w:val="24"/>
          <w:lang w:val="pt-BR"/>
        </w:rPr>
        <w:sectPr w:rsidR="006A4592" w:rsidRPr="006A4592">
          <w:pgSz w:w="11920" w:h="16840"/>
          <w:pgMar w:top="1560" w:right="600" w:bottom="280" w:left="1300" w:header="720" w:footer="720" w:gutter="0"/>
          <w:cols w:space="720"/>
        </w:sectPr>
      </w:pPr>
    </w:p>
    <w:p w:rsidR="004742C1" w:rsidRPr="006A4592" w:rsidRDefault="004742C1" w:rsidP="00E917C7">
      <w:pPr>
        <w:rPr>
          <w:rFonts w:ascii="Arial" w:eastAsia="Arial" w:hAnsi="Arial" w:cs="Arial"/>
          <w:sz w:val="24"/>
          <w:szCs w:val="24"/>
          <w:lang w:val="pt-BR"/>
        </w:rPr>
      </w:pPr>
    </w:p>
    <w:sectPr w:rsidR="004742C1" w:rsidRPr="006A4592">
      <w:pgSz w:w="11920" w:h="16840"/>
      <w:pgMar w:top="460" w:right="6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883" w:rsidRDefault="00AE4883" w:rsidP="00014488">
      <w:r>
        <w:separator/>
      </w:r>
    </w:p>
  </w:endnote>
  <w:endnote w:type="continuationSeparator" w:id="0">
    <w:p w:rsidR="00AE4883" w:rsidRDefault="00AE4883" w:rsidP="00014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325020"/>
      <w:docPartObj>
        <w:docPartGallery w:val="Page Numbers (Bottom of Page)"/>
        <w:docPartUnique/>
      </w:docPartObj>
    </w:sdtPr>
    <w:sdtEndPr/>
    <w:sdtContent>
      <w:p w:rsidR="00B2198C" w:rsidRDefault="00B2198C">
        <w:pPr>
          <w:pStyle w:val="Rodap"/>
          <w:jc w:val="center"/>
        </w:pPr>
        <w:r>
          <w:fldChar w:fldCharType="begin"/>
        </w:r>
        <w:r>
          <w:instrText>PAGE   \* MERGEFORMAT</w:instrText>
        </w:r>
        <w:r>
          <w:fldChar w:fldCharType="separate"/>
        </w:r>
        <w:r w:rsidR="0016473A" w:rsidRPr="0016473A">
          <w:rPr>
            <w:noProof/>
            <w:lang w:val="pt-BR"/>
          </w:rPr>
          <w:t>20</w:t>
        </w:r>
        <w:r>
          <w:fldChar w:fldCharType="end"/>
        </w:r>
      </w:p>
    </w:sdtContent>
  </w:sdt>
  <w:p w:rsidR="00B2198C" w:rsidRDefault="00B2198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883" w:rsidRDefault="00AE4883" w:rsidP="00014488">
      <w:r>
        <w:separator/>
      </w:r>
    </w:p>
  </w:footnote>
  <w:footnote w:type="continuationSeparator" w:id="0">
    <w:p w:rsidR="00AE4883" w:rsidRDefault="00AE4883" w:rsidP="000144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3C3C1BC0"/>
    <w:lvl w:ilvl="0">
      <w:start w:val="1"/>
      <w:numFmt w:val="decimal"/>
      <w:lvlText w:val="%1."/>
      <w:lvlJc w:val="left"/>
      <w:pPr>
        <w:tabs>
          <w:tab w:val="num" w:pos="0"/>
        </w:tabs>
        <w:ind w:left="720" w:hanging="360"/>
      </w:pPr>
      <w:rPr>
        <w:rFonts w:ascii="Arial" w:eastAsia="Arial" w:hAnsi="Arial" w:cs="Arial"/>
        <w:b/>
        <w:sz w:val="32"/>
        <w:szCs w:val="32"/>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5C14AF"/>
    <w:multiLevelType w:val="hybridMultilevel"/>
    <w:tmpl w:val="5EF2D0D0"/>
    <w:lvl w:ilvl="0" w:tplc="04160001">
      <w:start w:val="1"/>
      <w:numFmt w:val="bullet"/>
      <w:lvlText w:val=""/>
      <w:lvlJc w:val="left"/>
      <w:pPr>
        <w:ind w:left="923" w:hanging="360"/>
      </w:pPr>
      <w:rPr>
        <w:rFonts w:ascii="Symbol" w:hAnsi="Symbol" w:hint="default"/>
      </w:rPr>
    </w:lvl>
    <w:lvl w:ilvl="1" w:tplc="04160003" w:tentative="1">
      <w:start w:val="1"/>
      <w:numFmt w:val="bullet"/>
      <w:lvlText w:val="o"/>
      <w:lvlJc w:val="left"/>
      <w:pPr>
        <w:ind w:left="1643" w:hanging="360"/>
      </w:pPr>
      <w:rPr>
        <w:rFonts w:ascii="Courier New" w:hAnsi="Courier New" w:cs="Courier New" w:hint="default"/>
      </w:rPr>
    </w:lvl>
    <w:lvl w:ilvl="2" w:tplc="04160005" w:tentative="1">
      <w:start w:val="1"/>
      <w:numFmt w:val="bullet"/>
      <w:lvlText w:val=""/>
      <w:lvlJc w:val="left"/>
      <w:pPr>
        <w:ind w:left="2363" w:hanging="360"/>
      </w:pPr>
      <w:rPr>
        <w:rFonts w:ascii="Wingdings" w:hAnsi="Wingdings" w:hint="default"/>
      </w:rPr>
    </w:lvl>
    <w:lvl w:ilvl="3" w:tplc="04160001" w:tentative="1">
      <w:start w:val="1"/>
      <w:numFmt w:val="bullet"/>
      <w:lvlText w:val=""/>
      <w:lvlJc w:val="left"/>
      <w:pPr>
        <w:ind w:left="3083" w:hanging="360"/>
      </w:pPr>
      <w:rPr>
        <w:rFonts w:ascii="Symbol" w:hAnsi="Symbol" w:hint="default"/>
      </w:rPr>
    </w:lvl>
    <w:lvl w:ilvl="4" w:tplc="04160003" w:tentative="1">
      <w:start w:val="1"/>
      <w:numFmt w:val="bullet"/>
      <w:lvlText w:val="o"/>
      <w:lvlJc w:val="left"/>
      <w:pPr>
        <w:ind w:left="3803" w:hanging="360"/>
      </w:pPr>
      <w:rPr>
        <w:rFonts w:ascii="Courier New" w:hAnsi="Courier New" w:cs="Courier New" w:hint="default"/>
      </w:rPr>
    </w:lvl>
    <w:lvl w:ilvl="5" w:tplc="04160005" w:tentative="1">
      <w:start w:val="1"/>
      <w:numFmt w:val="bullet"/>
      <w:lvlText w:val=""/>
      <w:lvlJc w:val="left"/>
      <w:pPr>
        <w:ind w:left="4523" w:hanging="360"/>
      </w:pPr>
      <w:rPr>
        <w:rFonts w:ascii="Wingdings" w:hAnsi="Wingdings" w:hint="default"/>
      </w:rPr>
    </w:lvl>
    <w:lvl w:ilvl="6" w:tplc="04160001" w:tentative="1">
      <w:start w:val="1"/>
      <w:numFmt w:val="bullet"/>
      <w:lvlText w:val=""/>
      <w:lvlJc w:val="left"/>
      <w:pPr>
        <w:ind w:left="5243" w:hanging="360"/>
      </w:pPr>
      <w:rPr>
        <w:rFonts w:ascii="Symbol" w:hAnsi="Symbol" w:hint="default"/>
      </w:rPr>
    </w:lvl>
    <w:lvl w:ilvl="7" w:tplc="04160003" w:tentative="1">
      <w:start w:val="1"/>
      <w:numFmt w:val="bullet"/>
      <w:lvlText w:val="o"/>
      <w:lvlJc w:val="left"/>
      <w:pPr>
        <w:ind w:left="5963" w:hanging="360"/>
      </w:pPr>
      <w:rPr>
        <w:rFonts w:ascii="Courier New" w:hAnsi="Courier New" w:cs="Courier New" w:hint="default"/>
      </w:rPr>
    </w:lvl>
    <w:lvl w:ilvl="8" w:tplc="04160005" w:tentative="1">
      <w:start w:val="1"/>
      <w:numFmt w:val="bullet"/>
      <w:lvlText w:val=""/>
      <w:lvlJc w:val="left"/>
      <w:pPr>
        <w:ind w:left="6683" w:hanging="360"/>
      </w:pPr>
      <w:rPr>
        <w:rFonts w:ascii="Wingdings" w:hAnsi="Wingdings" w:hint="default"/>
      </w:rPr>
    </w:lvl>
  </w:abstractNum>
  <w:abstractNum w:abstractNumId="2">
    <w:nsid w:val="037B3D48"/>
    <w:multiLevelType w:val="hybridMultilevel"/>
    <w:tmpl w:val="64466B12"/>
    <w:lvl w:ilvl="0" w:tplc="0416000F">
      <w:start w:val="1"/>
      <w:numFmt w:val="decimal"/>
      <w:lvlText w:val="%1."/>
      <w:lvlJc w:val="left"/>
      <w:pPr>
        <w:ind w:left="2363" w:hanging="360"/>
      </w:pPr>
    </w:lvl>
    <w:lvl w:ilvl="1" w:tplc="04160019" w:tentative="1">
      <w:start w:val="1"/>
      <w:numFmt w:val="lowerLetter"/>
      <w:lvlText w:val="%2."/>
      <w:lvlJc w:val="left"/>
      <w:pPr>
        <w:ind w:left="3083" w:hanging="360"/>
      </w:pPr>
    </w:lvl>
    <w:lvl w:ilvl="2" w:tplc="0416001B" w:tentative="1">
      <w:start w:val="1"/>
      <w:numFmt w:val="lowerRoman"/>
      <w:lvlText w:val="%3."/>
      <w:lvlJc w:val="right"/>
      <w:pPr>
        <w:ind w:left="3803" w:hanging="180"/>
      </w:pPr>
    </w:lvl>
    <w:lvl w:ilvl="3" w:tplc="0416000F" w:tentative="1">
      <w:start w:val="1"/>
      <w:numFmt w:val="decimal"/>
      <w:lvlText w:val="%4."/>
      <w:lvlJc w:val="left"/>
      <w:pPr>
        <w:ind w:left="4523" w:hanging="360"/>
      </w:pPr>
    </w:lvl>
    <w:lvl w:ilvl="4" w:tplc="04160019" w:tentative="1">
      <w:start w:val="1"/>
      <w:numFmt w:val="lowerLetter"/>
      <w:lvlText w:val="%5."/>
      <w:lvlJc w:val="left"/>
      <w:pPr>
        <w:ind w:left="5243" w:hanging="360"/>
      </w:pPr>
    </w:lvl>
    <w:lvl w:ilvl="5" w:tplc="0416001B" w:tentative="1">
      <w:start w:val="1"/>
      <w:numFmt w:val="lowerRoman"/>
      <w:lvlText w:val="%6."/>
      <w:lvlJc w:val="right"/>
      <w:pPr>
        <w:ind w:left="5963" w:hanging="180"/>
      </w:pPr>
    </w:lvl>
    <w:lvl w:ilvl="6" w:tplc="0416000F" w:tentative="1">
      <w:start w:val="1"/>
      <w:numFmt w:val="decimal"/>
      <w:lvlText w:val="%7."/>
      <w:lvlJc w:val="left"/>
      <w:pPr>
        <w:ind w:left="6683" w:hanging="360"/>
      </w:pPr>
    </w:lvl>
    <w:lvl w:ilvl="7" w:tplc="04160019" w:tentative="1">
      <w:start w:val="1"/>
      <w:numFmt w:val="lowerLetter"/>
      <w:lvlText w:val="%8."/>
      <w:lvlJc w:val="left"/>
      <w:pPr>
        <w:ind w:left="7403" w:hanging="360"/>
      </w:pPr>
    </w:lvl>
    <w:lvl w:ilvl="8" w:tplc="0416001B" w:tentative="1">
      <w:start w:val="1"/>
      <w:numFmt w:val="lowerRoman"/>
      <w:lvlText w:val="%9."/>
      <w:lvlJc w:val="right"/>
      <w:pPr>
        <w:ind w:left="8123" w:hanging="180"/>
      </w:pPr>
    </w:lvl>
  </w:abstractNum>
  <w:abstractNum w:abstractNumId="3">
    <w:nsid w:val="0F2A60A5"/>
    <w:multiLevelType w:val="hybridMultilevel"/>
    <w:tmpl w:val="D318D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82F6AA6"/>
    <w:multiLevelType w:val="hybridMultilevel"/>
    <w:tmpl w:val="EC3C38B4"/>
    <w:lvl w:ilvl="0" w:tplc="0D48C80C">
      <w:start w:val="1"/>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nsid w:val="245C14AB"/>
    <w:multiLevelType w:val="hybridMultilevel"/>
    <w:tmpl w:val="30BE3B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C95B7A"/>
    <w:multiLevelType w:val="hybridMultilevel"/>
    <w:tmpl w:val="2A7EA10C"/>
    <w:lvl w:ilvl="0" w:tplc="0416000F">
      <w:start w:val="1"/>
      <w:numFmt w:val="decimal"/>
      <w:lvlText w:val="%1."/>
      <w:lvlJc w:val="left"/>
      <w:pPr>
        <w:ind w:left="1643" w:hanging="360"/>
      </w:pPr>
      <w:rPr>
        <w:rFonts w:hint="default"/>
      </w:rPr>
    </w:lvl>
    <w:lvl w:ilvl="1" w:tplc="04160003" w:tentative="1">
      <w:start w:val="1"/>
      <w:numFmt w:val="bullet"/>
      <w:lvlText w:val="o"/>
      <w:lvlJc w:val="left"/>
      <w:pPr>
        <w:ind w:left="2363" w:hanging="360"/>
      </w:pPr>
      <w:rPr>
        <w:rFonts w:ascii="Courier New" w:hAnsi="Courier New" w:cs="Courier New" w:hint="default"/>
      </w:rPr>
    </w:lvl>
    <w:lvl w:ilvl="2" w:tplc="04160005" w:tentative="1">
      <w:start w:val="1"/>
      <w:numFmt w:val="bullet"/>
      <w:lvlText w:val=""/>
      <w:lvlJc w:val="left"/>
      <w:pPr>
        <w:ind w:left="3083" w:hanging="360"/>
      </w:pPr>
      <w:rPr>
        <w:rFonts w:ascii="Wingdings" w:hAnsi="Wingdings" w:hint="default"/>
      </w:rPr>
    </w:lvl>
    <w:lvl w:ilvl="3" w:tplc="04160001" w:tentative="1">
      <w:start w:val="1"/>
      <w:numFmt w:val="bullet"/>
      <w:lvlText w:val=""/>
      <w:lvlJc w:val="left"/>
      <w:pPr>
        <w:ind w:left="3803" w:hanging="360"/>
      </w:pPr>
      <w:rPr>
        <w:rFonts w:ascii="Symbol" w:hAnsi="Symbol" w:hint="default"/>
      </w:rPr>
    </w:lvl>
    <w:lvl w:ilvl="4" w:tplc="04160003" w:tentative="1">
      <w:start w:val="1"/>
      <w:numFmt w:val="bullet"/>
      <w:lvlText w:val="o"/>
      <w:lvlJc w:val="left"/>
      <w:pPr>
        <w:ind w:left="4523" w:hanging="360"/>
      </w:pPr>
      <w:rPr>
        <w:rFonts w:ascii="Courier New" w:hAnsi="Courier New" w:cs="Courier New" w:hint="default"/>
      </w:rPr>
    </w:lvl>
    <w:lvl w:ilvl="5" w:tplc="04160005" w:tentative="1">
      <w:start w:val="1"/>
      <w:numFmt w:val="bullet"/>
      <w:lvlText w:val=""/>
      <w:lvlJc w:val="left"/>
      <w:pPr>
        <w:ind w:left="5243" w:hanging="360"/>
      </w:pPr>
      <w:rPr>
        <w:rFonts w:ascii="Wingdings" w:hAnsi="Wingdings" w:hint="default"/>
      </w:rPr>
    </w:lvl>
    <w:lvl w:ilvl="6" w:tplc="04160001" w:tentative="1">
      <w:start w:val="1"/>
      <w:numFmt w:val="bullet"/>
      <w:lvlText w:val=""/>
      <w:lvlJc w:val="left"/>
      <w:pPr>
        <w:ind w:left="5963" w:hanging="360"/>
      </w:pPr>
      <w:rPr>
        <w:rFonts w:ascii="Symbol" w:hAnsi="Symbol" w:hint="default"/>
      </w:rPr>
    </w:lvl>
    <w:lvl w:ilvl="7" w:tplc="04160003" w:tentative="1">
      <w:start w:val="1"/>
      <w:numFmt w:val="bullet"/>
      <w:lvlText w:val="o"/>
      <w:lvlJc w:val="left"/>
      <w:pPr>
        <w:ind w:left="6683" w:hanging="360"/>
      </w:pPr>
      <w:rPr>
        <w:rFonts w:ascii="Courier New" w:hAnsi="Courier New" w:cs="Courier New" w:hint="default"/>
      </w:rPr>
    </w:lvl>
    <w:lvl w:ilvl="8" w:tplc="04160005" w:tentative="1">
      <w:start w:val="1"/>
      <w:numFmt w:val="bullet"/>
      <w:lvlText w:val=""/>
      <w:lvlJc w:val="left"/>
      <w:pPr>
        <w:ind w:left="7403" w:hanging="360"/>
      </w:pPr>
      <w:rPr>
        <w:rFonts w:ascii="Wingdings" w:hAnsi="Wingdings" w:hint="default"/>
      </w:rPr>
    </w:lvl>
  </w:abstractNum>
  <w:abstractNum w:abstractNumId="7">
    <w:nsid w:val="31595A18"/>
    <w:multiLevelType w:val="multilevel"/>
    <w:tmpl w:val="4A8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BE168D"/>
    <w:multiLevelType w:val="hybridMultilevel"/>
    <w:tmpl w:val="B066EFB8"/>
    <w:lvl w:ilvl="0" w:tplc="0416000F">
      <w:start w:val="1"/>
      <w:numFmt w:val="decimal"/>
      <w:lvlText w:val="%1."/>
      <w:lvlJc w:val="left"/>
      <w:pPr>
        <w:ind w:left="2363" w:hanging="360"/>
      </w:pPr>
    </w:lvl>
    <w:lvl w:ilvl="1" w:tplc="04160019" w:tentative="1">
      <w:start w:val="1"/>
      <w:numFmt w:val="lowerLetter"/>
      <w:lvlText w:val="%2."/>
      <w:lvlJc w:val="left"/>
      <w:pPr>
        <w:ind w:left="3083" w:hanging="360"/>
      </w:pPr>
    </w:lvl>
    <w:lvl w:ilvl="2" w:tplc="0416001B" w:tentative="1">
      <w:start w:val="1"/>
      <w:numFmt w:val="lowerRoman"/>
      <w:lvlText w:val="%3."/>
      <w:lvlJc w:val="right"/>
      <w:pPr>
        <w:ind w:left="3803" w:hanging="180"/>
      </w:pPr>
    </w:lvl>
    <w:lvl w:ilvl="3" w:tplc="0416000F" w:tentative="1">
      <w:start w:val="1"/>
      <w:numFmt w:val="decimal"/>
      <w:lvlText w:val="%4."/>
      <w:lvlJc w:val="left"/>
      <w:pPr>
        <w:ind w:left="4523" w:hanging="360"/>
      </w:pPr>
    </w:lvl>
    <w:lvl w:ilvl="4" w:tplc="04160019" w:tentative="1">
      <w:start w:val="1"/>
      <w:numFmt w:val="lowerLetter"/>
      <w:lvlText w:val="%5."/>
      <w:lvlJc w:val="left"/>
      <w:pPr>
        <w:ind w:left="5243" w:hanging="360"/>
      </w:pPr>
    </w:lvl>
    <w:lvl w:ilvl="5" w:tplc="0416001B" w:tentative="1">
      <w:start w:val="1"/>
      <w:numFmt w:val="lowerRoman"/>
      <w:lvlText w:val="%6."/>
      <w:lvlJc w:val="right"/>
      <w:pPr>
        <w:ind w:left="5963" w:hanging="180"/>
      </w:pPr>
    </w:lvl>
    <w:lvl w:ilvl="6" w:tplc="0416000F" w:tentative="1">
      <w:start w:val="1"/>
      <w:numFmt w:val="decimal"/>
      <w:lvlText w:val="%7."/>
      <w:lvlJc w:val="left"/>
      <w:pPr>
        <w:ind w:left="6683" w:hanging="360"/>
      </w:pPr>
    </w:lvl>
    <w:lvl w:ilvl="7" w:tplc="04160019" w:tentative="1">
      <w:start w:val="1"/>
      <w:numFmt w:val="lowerLetter"/>
      <w:lvlText w:val="%8."/>
      <w:lvlJc w:val="left"/>
      <w:pPr>
        <w:ind w:left="7403" w:hanging="360"/>
      </w:pPr>
    </w:lvl>
    <w:lvl w:ilvl="8" w:tplc="0416001B" w:tentative="1">
      <w:start w:val="1"/>
      <w:numFmt w:val="lowerRoman"/>
      <w:lvlText w:val="%9."/>
      <w:lvlJc w:val="right"/>
      <w:pPr>
        <w:ind w:left="8123" w:hanging="180"/>
      </w:pPr>
    </w:lvl>
  </w:abstractNum>
  <w:abstractNum w:abstractNumId="9">
    <w:nsid w:val="35BF1C4E"/>
    <w:multiLevelType w:val="hybridMultilevel"/>
    <w:tmpl w:val="F60835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5D45452"/>
    <w:multiLevelType w:val="hybridMultilevel"/>
    <w:tmpl w:val="29BA143A"/>
    <w:lvl w:ilvl="0" w:tplc="0416000F">
      <w:start w:val="1"/>
      <w:numFmt w:val="decimal"/>
      <w:lvlText w:val="%1."/>
      <w:lvlJc w:val="left"/>
      <w:pPr>
        <w:ind w:left="2363" w:hanging="360"/>
      </w:pPr>
    </w:lvl>
    <w:lvl w:ilvl="1" w:tplc="04160019" w:tentative="1">
      <w:start w:val="1"/>
      <w:numFmt w:val="lowerLetter"/>
      <w:lvlText w:val="%2."/>
      <w:lvlJc w:val="left"/>
      <w:pPr>
        <w:ind w:left="3083" w:hanging="360"/>
      </w:pPr>
    </w:lvl>
    <w:lvl w:ilvl="2" w:tplc="0416001B" w:tentative="1">
      <w:start w:val="1"/>
      <w:numFmt w:val="lowerRoman"/>
      <w:lvlText w:val="%3."/>
      <w:lvlJc w:val="right"/>
      <w:pPr>
        <w:ind w:left="3803" w:hanging="180"/>
      </w:pPr>
    </w:lvl>
    <w:lvl w:ilvl="3" w:tplc="0416000F" w:tentative="1">
      <w:start w:val="1"/>
      <w:numFmt w:val="decimal"/>
      <w:lvlText w:val="%4."/>
      <w:lvlJc w:val="left"/>
      <w:pPr>
        <w:ind w:left="4523" w:hanging="360"/>
      </w:pPr>
    </w:lvl>
    <w:lvl w:ilvl="4" w:tplc="04160019" w:tentative="1">
      <w:start w:val="1"/>
      <w:numFmt w:val="lowerLetter"/>
      <w:lvlText w:val="%5."/>
      <w:lvlJc w:val="left"/>
      <w:pPr>
        <w:ind w:left="5243" w:hanging="360"/>
      </w:pPr>
    </w:lvl>
    <w:lvl w:ilvl="5" w:tplc="0416001B" w:tentative="1">
      <w:start w:val="1"/>
      <w:numFmt w:val="lowerRoman"/>
      <w:lvlText w:val="%6."/>
      <w:lvlJc w:val="right"/>
      <w:pPr>
        <w:ind w:left="5963" w:hanging="180"/>
      </w:pPr>
    </w:lvl>
    <w:lvl w:ilvl="6" w:tplc="0416000F" w:tentative="1">
      <w:start w:val="1"/>
      <w:numFmt w:val="decimal"/>
      <w:lvlText w:val="%7."/>
      <w:lvlJc w:val="left"/>
      <w:pPr>
        <w:ind w:left="6683" w:hanging="360"/>
      </w:pPr>
    </w:lvl>
    <w:lvl w:ilvl="7" w:tplc="04160019" w:tentative="1">
      <w:start w:val="1"/>
      <w:numFmt w:val="lowerLetter"/>
      <w:lvlText w:val="%8."/>
      <w:lvlJc w:val="left"/>
      <w:pPr>
        <w:ind w:left="7403" w:hanging="360"/>
      </w:pPr>
    </w:lvl>
    <w:lvl w:ilvl="8" w:tplc="0416001B" w:tentative="1">
      <w:start w:val="1"/>
      <w:numFmt w:val="lowerRoman"/>
      <w:lvlText w:val="%9."/>
      <w:lvlJc w:val="right"/>
      <w:pPr>
        <w:ind w:left="8123" w:hanging="180"/>
      </w:pPr>
    </w:lvl>
  </w:abstractNum>
  <w:abstractNum w:abstractNumId="11">
    <w:nsid w:val="3B156138"/>
    <w:multiLevelType w:val="hybridMultilevel"/>
    <w:tmpl w:val="2EE44F92"/>
    <w:lvl w:ilvl="0" w:tplc="22266E20">
      <w:start w:val="1"/>
      <w:numFmt w:val="decimal"/>
      <w:lvlText w:val="(%1)"/>
      <w:lvlJc w:val="left"/>
      <w:pPr>
        <w:ind w:left="1822" w:hanging="360"/>
      </w:pPr>
      <w:rPr>
        <w:rFonts w:hint="default"/>
      </w:rPr>
    </w:lvl>
    <w:lvl w:ilvl="1" w:tplc="04160019">
      <w:start w:val="1"/>
      <w:numFmt w:val="lowerLetter"/>
      <w:lvlText w:val="%2."/>
      <w:lvlJc w:val="left"/>
      <w:pPr>
        <w:ind w:left="2542" w:hanging="360"/>
      </w:pPr>
    </w:lvl>
    <w:lvl w:ilvl="2" w:tplc="0416001B" w:tentative="1">
      <w:start w:val="1"/>
      <w:numFmt w:val="lowerRoman"/>
      <w:lvlText w:val="%3."/>
      <w:lvlJc w:val="right"/>
      <w:pPr>
        <w:ind w:left="3262" w:hanging="180"/>
      </w:pPr>
    </w:lvl>
    <w:lvl w:ilvl="3" w:tplc="0416000F" w:tentative="1">
      <w:start w:val="1"/>
      <w:numFmt w:val="decimal"/>
      <w:lvlText w:val="%4."/>
      <w:lvlJc w:val="left"/>
      <w:pPr>
        <w:ind w:left="3982" w:hanging="360"/>
      </w:pPr>
    </w:lvl>
    <w:lvl w:ilvl="4" w:tplc="04160019" w:tentative="1">
      <w:start w:val="1"/>
      <w:numFmt w:val="lowerLetter"/>
      <w:lvlText w:val="%5."/>
      <w:lvlJc w:val="left"/>
      <w:pPr>
        <w:ind w:left="4702" w:hanging="360"/>
      </w:pPr>
    </w:lvl>
    <w:lvl w:ilvl="5" w:tplc="0416001B" w:tentative="1">
      <w:start w:val="1"/>
      <w:numFmt w:val="lowerRoman"/>
      <w:lvlText w:val="%6."/>
      <w:lvlJc w:val="right"/>
      <w:pPr>
        <w:ind w:left="5422" w:hanging="180"/>
      </w:pPr>
    </w:lvl>
    <w:lvl w:ilvl="6" w:tplc="0416000F" w:tentative="1">
      <w:start w:val="1"/>
      <w:numFmt w:val="decimal"/>
      <w:lvlText w:val="%7."/>
      <w:lvlJc w:val="left"/>
      <w:pPr>
        <w:ind w:left="6142" w:hanging="360"/>
      </w:pPr>
    </w:lvl>
    <w:lvl w:ilvl="7" w:tplc="04160019" w:tentative="1">
      <w:start w:val="1"/>
      <w:numFmt w:val="lowerLetter"/>
      <w:lvlText w:val="%8."/>
      <w:lvlJc w:val="left"/>
      <w:pPr>
        <w:ind w:left="6862" w:hanging="360"/>
      </w:pPr>
    </w:lvl>
    <w:lvl w:ilvl="8" w:tplc="0416001B" w:tentative="1">
      <w:start w:val="1"/>
      <w:numFmt w:val="lowerRoman"/>
      <w:lvlText w:val="%9."/>
      <w:lvlJc w:val="right"/>
      <w:pPr>
        <w:ind w:left="7582" w:hanging="180"/>
      </w:pPr>
    </w:lvl>
  </w:abstractNum>
  <w:abstractNum w:abstractNumId="12">
    <w:nsid w:val="409B4CB1"/>
    <w:multiLevelType w:val="hybridMultilevel"/>
    <w:tmpl w:val="05C47A90"/>
    <w:lvl w:ilvl="0" w:tplc="04160001">
      <w:start w:val="1"/>
      <w:numFmt w:val="bullet"/>
      <w:lvlText w:val=""/>
      <w:lvlJc w:val="left"/>
      <w:pPr>
        <w:ind w:left="1643" w:hanging="360"/>
      </w:pPr>
      <w:rPr>
        <w:rFonts w:ascii="Symbol" w:hAnsi="Symbol" w:hint="default"/>
      </w:rPr>
    </w:lvl>
    <w:lvl w:ilvl="1" w:tplc="04160003" w:tentative="1">
      <w:start w:val="1"/>
      <w:numFmt w:val="bullet"/>
      <w:lvlText w:val="o"/>
      <w:lvlJc w:val="left"/>
      <w:pPr>
        <w:ind w:left="2363" w:hanging="360"/>
      </w:pPr>
      <w:rPr>
        <w:rFonts w:ascii="Courier New" w:hAnsi="Courier New" w:cs="Courier New" w:hint="default"/>
      </w:rPr>
    </w:lvl>
    <w:lvl w:ilvl="2" w:tplc="04160005" w:tentative="1">
      <w:start w:val="1"/>
      <w:numFmt w:val="bullet"/>
      <w:lvlText w:val=""/>
      <w:lvlJc w:val="left"/>
      <w:pPr>
        <w:ind w:left="3083" w:hanging="360"/>
      </w:pPr>
      <w:rPr>
        <w:rFonts w:ascii="Wingdings" w:hAnsi="Wingdings" w:hint="default"/>
      </w:rPr>
    </w:lvl>
    <w:lvl w:ilvl="3" w:tplc="04160001" w:tentative="1">
      <w:start w:val="1"/>
      <w:numFmt w:val="bullet"/>
      <w:lvlText w:val=""/>
      <w:lvlJc w:val="left"/>
      <w:pPr>
        <w:ind w:left="3803" w:hanging="360"/>
      </w:pPr>
      <w:rPr>
        <w:rFonts w:ascii="Symbol" w:hAnsi="Symbol" w:hint="default"/>
      </w:rPr>
    </w:lvl>
    <w:lvl w:ilvl="4" w:tplc="04160003" w:tentative="1">
      <w:start w:val="1"/>
      <w:numFmt w:val="bullet"/>
      <w:lvlText w:val="o"/>
      <w:lvlJc w:val="left"/>
      <w:pPr>
        <w:ind w:left="4523" w:hanging="360"/>
      </w:pPr>
      <w:rPr>
        <w:rFonts w:ascii="Courier New" w:hAnsi="Courier New" w:cs="Courier New" w:hint="default"/>
      </w:rPr>
    </w:lvl>
    <w:lvl w:ilvl="5" w:tplc="04160005" w:tentative="1">
      <w:start w:val="1"/>
      <w:numFmt w:val="bullet"/>
      <w:lvlText w:val=""/>
      <w:lvlJc w:val="left"/>
      <w:pPr>
        <w:ind w:left="5243" w:hanging="360"/>
      </w:pPr>
      <w:rPr>
        <w:rFonts w:ascii="Wingdings" w:hAnsi="Wingdings" w:hint="default"/>
      </w:rPr>
    </w:lvl>
    <w:lvl w:ilvl="6" w:tplc="04160001" w:tentative="1">
      <w:start w:val="1"/>
      <w:numFmt w:val="bullet"/>
      <w:lvlText w:val=""/>
      <w:lvlJc w:val="left"/>
      <w:pPr>
        <w:ind w:left="5963" w:hanging="360"/>
      </w:pPr>
      <w:rPr>
        <w:rFonts w:ascii="Symbol" w:hAnsi="Symbol" w:hint="default"/>
      </w:rPr>
    </w:lvl>
    <w:lvl w:ilvl="7" w:tplc="04160003" w:tentative="1">
      <w:start w:val="1"/>
      <w:numFmt w:val="bullet"/>
      <w:lvlText w:val="o"/>
      <w:lvlJc w:val="left"/>
      <w:pPr>
        <w:ind w:left="6683" w:hanging="360"/>
      </w:pPr>
      <w:rPr>
        <w:rFonts w:ascii="Courier New" w:hAnsi="Courier New" w:cs="Courier New" w:hint="default"/>
      </w:rPr>
    </w:lvl>
    <w:lvl w:ilvl="8" w:tplc="04160005" w:tentative="1">
      <w:start w:val="1"/>
      <w:numFmt w:val="bullet"/>
      <w:lvlText w:val=""/>
      <w:lvlJc w:val="left"/>
      <w:pPr>
        <w:ind w:left="7403" w:hanging="360"/>
      </w:pPr>
      <w:rPr>
        <w:rFonts w:ascii="Wingdings" w:hAnsi="Wingdings" w:hint="default"/>
      </w:rPr>
    </w:lvl>
  </w:abstractNum>
  <w:abstractNum w:abstractNumId="13">
    <w:nsid w:val="455D40B0"/>
    <w:multiLevelType w:val="hybridMultilevel"/>
    <w:tmpl w:val="FFF01FF4"/>
    <w:lvl w:ilvl="0" w:tplc="464C5B1E">
      <w:start w:val="1"/>
      <w:numFmt w:val="upperLetter"/>
      <w:lvlText w:val="%1)"/>
      <w:lvlJc w:val="left"/>
      <w:pPr>
        <w:ind w:left="2493" w:hanging="360"/>
      </w:pPr>
      <w:rPr>
        <w:rFonts w:hint="default"/>
      </w:rPr>
    </w:lvl>
    <w:lvl w:ilvl="1" w:tplc="04160019" w:tentative="1">
      <w:start w:val="1"/>
      <w:numFmt w:val="lowerLetter"/>
      <w:lvlText w:val="%2."/>
      <w:lvlJc w:val="left"/>
      <w:pPr>
        <w:ind w:left="3213" w:hanging="360"/>
      </w:pPr>
    </w:lvl>
    <w:lvl w:ilvl="2" w:tplc="0416001B" w:tentative="1">
      <w:start w:val="1"/>
      <w:numFmt w:val="lowerRoman"/>
      <w:lvlText w:val="%3."/>
      <w:lvlJc w:val="right"/>
      <w:pPr>
        <w:ind w:left="3933" w:hanging="180"/>
      </w:pPr>
    </w:lvl>
    <w:lvl w:ilvl="3" w:tplc="0416000F" w:tentative="1">
      <w:start w:val="1"/>
      <w:numFmt w:val="decimal"/>
      <w:lvlText w:val="%4."/>
      <w:lvlJc w:val="left"/>
      <w:pPr>
        <w:ind w:left="4653" w:hanging="360"/>
      </w:pPr>
    </w:lvl>
    <w:lvl w:ilvl="4" w:tplc="04160019" w:tentative="1">
      <w:start w:val="1"/>
      <w:numFmt w:val="lowerLetter"/>
      <w:lvlText w:val="%5."/>
      <w:lvlJc w:val="left"/>
      <w:pPr>
        <w:ind w:left="5373" w:hanging="360"/>
      </w:pPr>
    </w:lvl>
    <w:lvl w:ilvl="5" w:tplc="0416001B" w:tentative="1">
      <w:start w:val="1"/>
      <w:numFmt w:val="lowerRoman"/>
      <w:lvlText w:val="%6."/>
      <w:lvlJc w:val="right"/>
      <w:pPr>
        <w:ind w:left="6093" w:hanging="180"/>
      </w:pPr>
    </w:lvl>
    <w:lvl w:ilvl="6" w:tplc="0416000F" w:tentative="1">
      <w:start w:val="1"/>
      <w:numFmt w:val="decimal"/>
      <w:lvlText w:val="%7."/>
      <w:lvlJc w:val="left"/>
      <w:pPr>
        <w:ind w:left="6813" w:hanging="360"/>
      </w:pPr>
    </w:lvl>
    <w:lvl w:ilvl="7" w:tplc="04160019" w:tentative="1">
      <w:start w:val="1"/>
      <w:numFmt w:val="lowerLetter"/>
      <w:lvlText w:val="%8."/>
      <w:lvlJc w:val="left"/>
      <w:pPr>
        <w:ind w:left="7533" w:hanging="360"/>
      </w:pPr>
    </w:lvl>
    <w:lvl w:ilvl="8" w:tplc="0416001B" w:tentative="1">
      <w:start w:val="1"/>
      <w:numFmt w:val="lowerRoman"/>
      <w:lvlText w:val="%9."/>
      <w:lvlJc w:val="right"/>
      <w:pPr>
        <w:ind w:left="8253" w:hanging="180"/>
      </w:pPr>
    </w:lvl>
  </w:abstractNum>
  <w:abstractNum w:abstractNumId="14">
    <w:nsid w:val="527767E3"/>
    <w:multiLevelType w:val="hybridMultilevel"/>
    <w:tmpl w:val="C0EC91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3AC33A5"/>
    <w:multiLevelType w:val="hybridMultilevel"/>
    <w:tmpl w:val="21B0D820"/>
    <w:lvl w:ilvl="0" w:tplc="0416000F">
      <w:start w:val="1"/>
      <w:numFmt w:val="decimal"/>
      <w:lvlText w:val="%1."/>
      <w:lvlJc w:val="left"/>
      <w:pPr>
        <w:ind w:left="2363" w:hanging="360"/>
      </w:pPr>
    </w:lvl>
    <w:lvl w:ilvl="1" w:tplc="04160019" w:tentative="1">
      <w:start w:val="1"/>
      <w:numFmt w:val="lowerLetter"/>
      <w:lvlText w:val="%2."/>
      <w:lvlJc w:val="left"/>
      <w:pPr>
        <w:ind w:left="3083" w:hanging="360"/>
      </w:pPr>
    </w:lvl>
    <w:lvl w:ilvl="2" w:tplc="0416001B" w:tentative="1">
      <w:start w:val="1"/>
      <w:numFmt w:val="lowerRoman"/>
      <w:lvlText w:val="%3."/>
      <w:lvlJc w:val="right"/>
      <w:pPr>
        <w:ind w:left="3803" w:hanging="180"/>
      </w:pPr>
    </w:lvl>
    <w:lvl w:ilvl="3" w:tplc="0416000F" w:tentative="1">
      <w:start w:val="1"/>
      <w:numFmt w:val="decimal"/>
      <w:lvlText w:val="%4."/>
      <w:lvlJc w:val="left"/>
      <w:pPr>
        <w:ind w:left="4523" w:hanging="360"/>
      </w:pPr>
    </w:lvl>
    <w:lvl w:ilvl="4" w:tplc="04160019" w:tentative="1">
      <w:start w:val="1"/>
      <w:numFmt w:val="lowerLetter"/>
      <w:lvlText w:val="%5."/>
      <w:lvlJc w:val="left"/>
      <w:pPr>
        <w:ind w:left="5243" w:hanging="360"/>
      </w:pPr>
    </w:lvl>
    <w:lvl w:ilvl="5" w:tplc="0416001B" w:tentative="1">
      <w:start w:val="1"/>
      <w:numFmt w:val="lowerRoman"/>
      <w:lvlText w:val="%6."/>
      <w:lvlJc w:val="right"/>
      <w:pPr>
        <w:ind w:left="5963" w:hanging="180"/>
      </w:pPr>
    </w:lvl>
    <w:lvl w:ilvl="6" w:tplc="0416000F" w:tentative="1">
      <w:start w:val="1"/>
      <w:numFmt w:val="decimal"/>
      <w:lvlText w:val="%7."/>
      <w:lvlJc w:val="left"/>
      <w:pPr>
        <w:ind w:left="6683" w:hanging="360"/>
      </w:pPr>
    </w:lvl>
    <w:lvl w:ilvl="7" w:tplc="04160019" w:tentative="1">
      <w:start w:val="1"/>
      <w:numFmt w:val="lowerLetter"/>
      <w:lvlText w:val="%8."/>
      <w:lvlJc w:val="left"/>
      <w:pPr>
        <w:ind w:left="7403" w:hanging="360"/>
      </w:pPr>
    </w:lvl>
    <w:lvl w:ilvl="8" w:tplc="0416001B" w:tentative="1">
      <w:start w:val="1"/>
      <w:numFmt w:val="lowerRoman"/>
      <w:lvlText w:val="%9."/>
      <w:lvlJc w:val="right"/>
      <w:pPr>
        <w:ind w:left="8123" w:hanging="180"/>
      </w:pPr>
    </w:lvl>
  </w:abstractNum>
  <w:abstractNum w:abstractNumId="16">
    <w:nsid w:val="57C736FD"/>
    <w:multiLevelType w:val="hybridMultilevel"/>
    <w:tmpl w:val="8F08A3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nsid w:val="5C1F5DE2"/>
    <w:multiLevelType w:val="multilevel"/>
    <w:tmpl w:val="ED20AA8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8">
    <w:nsid w:val="67752EAB"/>
    <w:multiLevelType w:val="hybridMultilevel"/>
    <w:tmpl w:val="1C987790"/>
    <w:lvl w:ilvl="0" w:tplc="04160001">
      <w:start w:val="1"/>
      <w:numFmt w:val="bullet"/>
      <w:lvlText w:val=""/>
      <w:lvlJc w:val="left"/>
      <w:pPr>
        <w:ind w:left="832" w:hanging="360"/>
      </w:pPr>
      <w:rPr>
        <w:rFonts w:ascii="Symbol" w:hAnsi="Symbol" w:hint="default"/>
      </w:rPr>
    </w:lvl>
    <w:lvl w:ilvl="1" w:tplc="04160003" w:tentative="1">
      <w:start w:val="1"/>
      <w:numFmt w:val="bullet"/>
      <w:lvlText w:val="o"/>
      <w:lvlJc w:val="left"/>
      <w:pPr>
        <w:ind w:left="1552" w:hanging="360"/>
      </w:pPr>
      <w:rPr>
        <w:rFonts w:ascii="Courier New" w:hAnsi="Courier New" w:cs="Courier New" w:hint="default"/>
      </w:rPr>
    </w:lvl>
    <w:lvl w:ilvl="2" w:tplc="04160005" w:tentative="1">
      <w:start w:val="1"/>
      <w:numFmt w:val="bullet"/>
      <w:lvlText w:val=""/>
      <w:lvlJc w:val="left"/>
      <w:pPr>
        <w:ind w:left="2272" w:hanging="360"/>
      </w:pPr>
      <w:rPr>
        <w:rFonts w:ascii="Wingdings" w:hAnsi="Wingdings" w:hint="default"/>
      </w:rPr>
    </w:lvl>
    <w:lvl w:ilvl="3" w:tplc="04160001" w:tentative="1">
      <w:start w:val="1"/>
      <w:numFmt w:val="bullet"/>
      <w:lvlText w:val=""/>
      <w:lvlJc w:val="left"/>
      <w:pPr>
        <w:ind w:left="2992" w:hanging="360"/>
      </w:pPr>
      <w:rPr>
        <w:rFonts w:ascii="Symbol" w:hAnsi="Symbol" w:hint="default"/>
      </w:rPr>
    </w:lvl>
    <w:lvl w:ilvl="4" w:tplc="04160003" w:tentative="1">
      <w:start w:val="1"/>
      <w:numFmt w:val="bullet"/>
      <w:lvlText w:val="o"/>
      <w:lvlJc w:val="left"/>
      <w:pPr>
        <w:ind w:left="3712" w:hanging="360"/>
      </w:pPr>
      <w:rPr>
        <w:rFonts w:ascii="Courier New" w:hAnsi="Courier New" w:cs="Courier New" w:hint="default"/>
      </w:rPr>
    </w:lvl>
    <w:lvl w:ilvl="5" w:tplc="04160005" w:tentative="1">
      <w:start w:val="1"/>
      <w:numFmt w:val="bullet"/>
      <w:lvlText w:val=""/>
      <w:lvlJc w:val="left"/>
      <w:pPr>
        <w:ind w:left="4432" w:hanging="360"/>
      </w:pPr>
      <w:rPr>
        <w:rFonts w:ascii="Wingdings" w:hAnsi="Wingdings" w:hint="default"/>
      </w:rPr>
    </w:lvl>
    <w:lvl w:ilvl="6" w:tplc="04160001" w:tentative="1">
      <w:start w:val="1"/>
      <w:numFmt w:val="bullet"/>
      <w:lvlText w:val=""/>
      <w:lvlJc w:val="left"/>
      <w:pPr>
        <w:ind w:left="5152" w:hanging="360"/>
      </w:pPr>
      <w:rPr>
        <w:rFonts w:ascii="Symbol" w:hAnsi="Symbol" w:hint="default"/>
      </w:rPr>
    </w:lvl>
    <w:lvl w:ilvl="7" w:tplc="04160003" w:tentative="1">
      <w:start w:val="1"/>
      <w:numFmt w:val="bullet"/>
      <w:lvlText w:val="o"/>
      <w:lvlJc w:val="left"/>
      <w:pPr>
        <w:ind w:left="5872" w:hanging="360"/>
      </w:pPr>
      <w:rPr>
        <w:rFonts w:ascii="Courier New" w:hAnsi="Courier New" w:cs="Courier New" w:hint="default"/>
      </w:rPr>
    </w:lvl>
    <w:lvl w:ilvl="8" w:tplc="04160005" w:tentative="1">
      <w:start w:val="1"/>
      <w:numFmt w:val="bullet"/>
      <w:lvlText w:val=""/>
      <w:lvlJc w:val="left"/>
      <w:pPr>
        <w:ind w:left="6592" w:hanging="360"/>
      </w:pPr>
      <w:rPr>
        <w:rFonts w:ascii="Wingdings" w:hAnsi="Wingdings" w:hint="default"/>
      </w:rPr>
    </w:lvl>
  </w:abstractNum>
  <w:abstractNum w:abstractNumId="19">
    <w:nsid w:val="74901AC8"/>
    <w:multiLevelType w:val="hybridMultilevel"/>
    <w:tmpl w:val="1ED2E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6"/>
  </w:num>
  <w:num w:numId="3">
    <w:abstractNumId w:val="1"/>
  </w:num>
  <w:num w:numId="4">
    <w:abstractNumId w:val="12"/>
  </w:num>
  <w:num w:numId="5">
    <w:abstractNumId w:val="8"/>
  </w:num>
  <w:num w:numId="6">
    <w:abstractNumId w:val="10"/>
  </w:num>
  <w:num w:numId="7">
    <w:abstractNumId w:val="15"/>
  </w:num>
  <w:num w:numId="8">
    <w:abstractNumId w:val="11"/>
  </w:num>
  <w:num w:numId="9">
    <w:abstractNumId w:val="18"/>
  </w:num>
  <w:num w:numId="10">
    <w:abstractNumId w:val="3"/>
  </w:num>
  <w:num w:numId="11">
    <w:abstractNumId w:val="7"/>
  </w:num>
  <w:num w:numId="12">
    <w:abstractNumId w:val="9"/>
  </w:num>
  <w:num w:numId="13">
    <w:abstractNumId w:val="19"/>
  </w:num>
  <w:num w:numId="14">
    <w:abstractNumId w:val="14"/>
  </w:num>
  <w:num w:numId="15">
    <w:abstractNumId w:val="0"/>
  </w:num>
  <w:num w:numId="16">
    <w:abstractNumId w:val="5"/>
  </w:num>
  <w:num w:numId="17">
    <w:abstractNumId w:val="2"/>
  </w:num>
  <w:num w:numId="18">
    <w:abstractNumId w:val="4"/>
  </w:num>
  <w:num w:numId="19">
    <w:abstractNumId w:val="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742C1"/>
    <w:rsid w:val="00014488"/>
    <w:rsid w:val="000263B2"/>
    <w:rsid w:val="000B05A7"/>
    <w:rsid w:val="000C20C1"/>
    <w:rsid w:val="000C3F50"/>
    <w:rsid w:val="000D39BE"/>
    <w:rsid w:val="000D4BCD"/>
    <w:rsid w:val="001204D4"/>
    <w:rsid w:val="00126624"/>
    <w:rsid w:val="001343F8"/>
    <w:rsid w:val="00141FD3"/>
    <w:rsid w:val="0016473A"/>
    <w:rsid w:val="00170352"/>
    <w:rsid w:val="00192E20"/>
    <w:rsid w:val="001B71AA"/>
    <w:rsid w:val="001C3360"/>
    <w:rsid w:val="001C7CD7"/>
    <w:rsid w:val="001F024F"/>
    <w:rsid w:val="00205702"/>
    <w:rsid w:val="0020739B"/>
    <w:rsid w:val="002077BB"/>
    <w:rsid w:val="002448CD"/>
    <w:rsid w:val="0024762D"/>
    <w:rsid w:val="002D0AD7"/>
    <w:rsid w:val="002E50E2"/>
    <w:rsid w:val="002F0A4E"/>
    <w:rsid w:val="002F467A"/>
    <w:rsid w:val="003072CB"/>
    <w:rsid w:val="00311D63"/>
    <w:rsid w:val="00321ECD"/>
    <w:rsid w:val="003408CF"/>
    <w:rsid w:val="0034279A"/>
    <w:rsid w:val="0034457A"/>
    <w:rsid w:val="003528F4"/>
    <w:rsid w:val="00376501"/>
    <w:rsid w:val="003772CC"/>
    <w:rsid w:val="003D6E35"/>
    <w:rsid w:val="003E2D9F"/>
    <w:rsid w:val="0042449F"/>
    <w:rsid w:val="00426CF2"/>
    <w:rsid w:val="004368DE"/>
    <w:rsid w:val="00454B24"/>
    <w:rsid w:val="004725BD"/>
    <w:rsid w:val="004742C1"/>
    <w:rsid w:val="00490068"/>
    <w:rsid w:val="004915D1"/>
    <w:rsid w:val="004A3909"/>
    <w:rsid w:val="004A5ADD"/>
    <w:rsid w:val="004B585F"/>
    <w:rsid w:val="004C0537"/>
    <w:rsid w:val="004C585C"/>
    <w:rsid w:val="004C5BFE"/>
    <w:rsid w:val="004D3DA2"/>
    <w:rsid w:val="004E037B"/>
    <w:rsid w:val="00502B14"/>
    <w:rsid w:val="00514371"/>
    <w:rsid w:val="005503B0"/>
    <w:rsid w:val="00570217"/>
    <w:rsid w:val="005727B8"/>
    <w:rsid w:val="00575C4F"/>
    <w:rsid w:val="00575F7D"/>
    <w:rsid w:val="005845E3"/>
    <w:rsid w:val="005A1C39"/>
    <w:rsid w:val="005D355A"/>
    <w:rsid w:val="005E265E"/>
    <w:rsid w:val="00604E0E"/>
    <w:rsid w:val="00615170"/>
    <w:rsid w:val="006279DD"/>
    <w:rsid w:val="00643B2E"/>
    <w:rsid w:val="00647156"/>
    <w:rsid w:val="006677BA"/>
    <w:rsid w:val="00674817"/>
    <w:rsid w:val="00690F7B"/>
    <w:rsid w:val="006A4592"/>
    <w:rsid w:val="006C3594"/>
    <w:rsid w:val="006D5CDE"/>
    <w:rsid w:val="006F31B2"/>
    <w:rsid w:val="006F32BA"/>
    <w:rsid w:val="006F640B"/>
    <w:rsid w:val="00715079"/>
    <w:rsid w:val="00720E9A"/>
    <w:rsid w:val="00721AB5"/>
    <w:rsid w:val="00741099"/>
    <w:rsid w:val="00777E43"/>
    <w:rsid w:val="007803F3"/>
    <w:rsid w:val="007A357C"/>
    <w:rsid w:val="007A4A1D"/>
    <w:rsid w:val="007B3273"/>
    <w:rsid w:val="007C10C9"/>
    <w:rsid w:val="007E513B"/>
    <w:rsid w:val="00816BCA"/>
    <w:rsid w:val="00833617"/>
    <w:rsid w:val="0083382D"/>
    <w:rsid w:val="008358CD"/>
    <w:rsid w:val="00852FF8"/>
    <w:rsid w:val="0086451A"/>
    <w:rsid w:val="0089301C"/>
    <w:rsid w:val="008A7EE3"/>
    <w:rsid w:val="008B61EE"/>
    <w:rsid w:val="008C1290"/>
    <w:rsid w:val="008C1B73"/>
    <w:rsid w:val="008C7EFC"/>
    <w:rsid w:val="008D32AF"/>
    <w:rsid w:val="009003FB"/>
    <w:rsid w:val="00900CE2"/>
    <w:rsid w:val="00906747"/>
    <w:rsid w:val="00911817"/>
    <w:rsid w:val="00921340"/>
    <w:rsid w:val="00942349"/>
    <w:rsid w:val="00944DBE"/>
    <w:rsid w:val="0095003B"/>
    <w:rsid w:val="00963BA4"/>
    <w:rsid w:val="00972569"/>
    <w:rsid w:val="00977BD2"/>
    <w:rsid w:val="00985B44"/>
    <w:rsid w:val="00991862"/>
    <w:rsid w:val="009B0284"/>
    <w:rsid w:val="009B6407"/>
    <w:rsid w:val="009F570E"/>
    <w:rsid w:val="009F6581"/>
    <w:rsid w:val="00A07CE2"/>
    <w:rsid w:val="00A2578A"/>
    <w:rsid w:val="00A52FBF"/>
    <w:rsid w:val="00A77BA6"/>
    <w:rsid w:val="00AB35F5"/>
    <w:rsid w:val="00AB588E"/>
    <w:rsid w:val="00AC72BE"/>
    <w:rsid w:val="00AE21FB"/>
    <w:rsid w:val="00AE4883"/>
    <w:rsid w:val="00AE5CEE"/>
    <w:rsid w:val="00AF1587"/>
    <w:rsid w:val="00AF1A52"/>
    <w:rsid w:val="00B11189"/>
    <w:rsid w:val="00B2198C"/>
    <w:rsid w:val="00B2299C"/>
    <w:rsid w:val="00B36936"/>
    <w:rsid w:val="00B423E1"/>
    <w:rsid w:val="00B4559B"/>
    <w:rsid w:val="00B605B5"/>
    <w:rsid w:val="00B67E87"/>
    <w:rsid w:val="00B72E9F"/>
    <w:rsid w:val="00B92306"/>
    <w:rsid w:val="00BB179D"/>
    <w:rsid w:val="00BB304C"/>
    <w:rsid w:val="00BB46F1"/>
    <w:rsid w:val="00BC026F"/>
    <w:rsid w:val="00BC4AB3"/>
    <w:rsid w:val="00BC7EFA"/>
    <w:rsid w:val="00C01D38"/>
    <w:rsid w:val="00C1390A"/>
    <w:rsid w:val="00C34A4A"/>
    <w:rsid w:val="00C34AE7"/>
    <w:rsid w:val="00C97F5C"/>
    <w:rsid w:val="00CA6DD4"/>
    <w:rsid w:val="00CA705D"/>
    <w:rsid w:val="00CF03E1"/>
    <w:rsid w:val="00D02DD8"/>
    <w:rsid w:val="00D143F4"/>
    <w:rsid w:val="00D17CF8"/>
    <w:rsid w:val="00D27BAF"/>
    <w:rsid w:val="00D61ABE"/>
    <w:rsid w:val="00D61E13"/>
    <w:rsid w:val="00D671E4"/>
    <w:rsid w:val="00D677C3"/>
    <w:rsid w:val="00D809EA"/>
    <w:rsid w:val="00DD2CC1"/>
    <w:rsid w:val="00DF0D8B"/>
    <w:rsid w:val="00E07D9C"/>
    <w:rsid w:val="00E606DA"/>
    <w:rsid w:val="00E64610"/>
    <w:rsid w:val="00E70ADE"/>
    <w:rsid w:val="00E7691A"/>
    <w:rsid w:val="00E90EAB"/>
    <w:rsid w:val="00E917C7"/>
    <w:rsid w:val="00EA06A3"/>
    <w:rsid w:val="00EB5DDA"/>
    <w:rsid w:val="00EC7F16"/>
    <w:rsid w:val="00EE0049"/>
    <w:rsid w:val="00EE1F29"/>
    <w:rsid w:val="00F03432"/>
    <w:rsid w:val="00F2505D"/>
    <w:rsid w:val="00F77247"/>
    <w:rsid w:val="00F85A72"/>
    <w:rsid w:val="00FA4F4C"/>
    <w:rsid w:val="00FB53FF"/>
    <w:rsid w:val="00FC4F9C"/>
    <w:rsid w:val="00FE75C8"/>
    <w:rsid w:val="00FF3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15:docId w15:val="{5CDEA419-D64D-407D-9B97-5D8094499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paragraph" w:styleId="NormalWeb">
    <w:name w:val="Normal (Web)"/>
    <w:basedOn w:val="Normal"/>
    <w:uiPriority w:val="99"/>
    <w:unhideWhenUsed/>
    <w:rsid w:val="00D671E4"/>
    <w:pPr>
      <w:spacing w:before="100" w:beforeAutospacing="1" w:after="100" w:afterAutospacing="1"/>
    </w:pPr>
    <w:rPr>
      <w:sz w:val="24"/>
      <w:szCs w:val="24"/>
      <w:lang w:val="pt-BR" w:eastAsia="pt-BR"/>
    </w:rPr>
  </w:style>
  <w:style w:type="paragraph" w:styleId="PargrafodaLista">
    <w:name w:val="List Paragraph"/>
    <w:basedOn w:val="Normal"/>
    <w:uiPriority w:val="34"/>
    <w:qFormat/>
    <w:rsid w:val="00D27BAF"/>
    <w:pPr>
      <w:ind w:left="720"/>
      <w:contextualSpacing/>
    </w:pPr>
  </w:style>
  <w:style w:type="character" w:customStyle="1" w:styleId="apple-converted-space">
    <w:name w:val="apple-converted-space"/>
    <w:basedOn w:val="Fontepargpadro"/>
    <w:rsid w:val="001C7CD7"/>
  </w:style>
  <w:style w:type="character" w:styleId="Hyperlink">
    <w:name w:val="Hyperlink"/>
    <w:basedOn w:val="Fontepargpadro"/>
    <w:uiPriority w:val="99"/>
    <w:unhideWhenUsed/>
    <w:rsid w:val="0083382D"/>
    <w:rPr>
      <w:color w:val="0000FF"/>
      <w:u w:val="single"/>
    </w:rPr>
  </w:style>
  <w:style w:type="paragraph" w:styleId="SemEspaamento">
    <w:name w:val="No Spacing"/>
    <w:uiPriority w:val="1"/>
    <w:qFormat/>
    <w:rsid w:val="000D39BE"/>
  </w:style>
  <w:style w:type="paragraph" w:styleId="Textodebalo">
    <w:name w:val="Balloon Text"/>
    <w:basedOn w:val="Normal"/>
    <w:link w:val="TextodebaloChar"/>
    <w:uiPriority w:val="99"/>
    <w:semiHidden/>
    <w:unhideWhenUsed/>
    <w:rsid w:val="00141FD3"/>
    <w:rPr>
      <w:rFonts w:ascii="Tahoma" w:hAnsi="Tahoma" w:cs="Tahoma"/>
      <w:sz w:val="16"/>
      <w:szCs w:val="16"/>
    </w:rPr>
  </w:style>
  <w:style w:type="character" w:customStyle="1" w:styleId="TextodebaloChar">
    <w:name w:val="Texto de balão Char"/>
    <w:basedOn w:val="Fontepargpadro"/>
    <w:link w:val="Textodebalo"/>
    <w:uiPriority w:val="99"/>
    <w:semiHidden/>
    <w:rsid w:val="00141FD3"/>
    <w:rPr>
      <w:rFonts w:ascii="Tahoma" w:hAnsi="Tahoma" w:cs="Tahoma"/>
      <w:sz w:val="16"/>
      <w:szCs w:val="16"/>
    </w:rPr>
  </w:style>
  <w:style w:type="table" w:styleId="Tabelacomgrade">
    <w:name w:val="Table Grid"/>
    <w:basedOn w:val="Tabelanormal"/>
    <w:uiPriority w:val="59"/>
    <w:rsid w:val="00A2578A"/>
    <w:rPr>
      <w:rFonts w:asciiTheme="minorHAnsi" w:eastAsia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qFormat/>
    <w:rsid w:val="00A2578A"/>
    <w:rPr>
      <w:i/>
      <w:iCs/>
    </w:rPr>
  </w:style>
  <w:style w:type="paragraph" w:styleId="Cabealho">
    <w:name w:val="header"/>
    <w:basedOn w:val="Normal"/>
    <w:link w:val="CabealhoChar"/>
    <w:uiPriority w:val="99"/>
    <w:unhideWhenUsed/>
    <w:rsid w:val="00014488"/>
    <w:pPr>
      <w:tabs>
        <w:tab w:val="center" w:pos="4252"/>
        <w:tab w:val="right" w:pos="8504"/>
      </w:tabs>
    </w:pPr>
  </w:style>
  <w:style w:type="character" w:customStyle="1" w:styleId="CabealhoChar">
    <w:name w:val="Cabeçalho Char"/>
    <w:basedOn w:val="Fontepargpadro"/>
    <w:link w:val="Cabealho"/>
    <w:uiPriority w:val="99"/>
    <w:rsid w:val="00014488"/>
  </w:style>
  <w:style w:type="paragraph" w:styleId="Rodap">
    <w:name w:val="footer"/>
    <w:basedOn w:val="Normal"/>
    <w:link w:val="RodapChar"/>
    <w:uiPriority w:val="99"/>
    <w:unhideWhenUsed/>
    <w:rsid w:val="00014488"/>
    <w:pPr>
      <w:tabs>
        <w:tab w:val="center" w:pos="4252"/>
        <w:tab w:val="right" w:pos="8504"/>
      </w:tabs>
    </w:pPr>
  </w:style>
  <w:style w:type="character" w:customStyle="1" w:styleId="RodapChar">
    <w:name w:val="Rodapé Char"/>
    <w:basedOn w:val="Fontepargpadro"/>
    <w:link w:val="Rodap"/>
    <w:uiPriority w:val="99"/>
    <w:rsid w:val="00014488"/>
  </w:style>
  <w:style w:type="paragraph" w:styleId="CabealhodoSumrio">
    <w:name w:val="TOC Heading"/>
    <w:basedOn w:val="Ttulo1"/>
    <w:next w:val="Normal"/>
    <w:uiPriority w:val="39"/>
    <w:unhideWhenUsed/>
    <w:qFormat/>
    <w:rsid w:val="00B11189"/>
    <w:pPr>
      <w:keepLines/>
      <w:numPr>
        <w:numId w:val="0"/>
      </w:numPr>
      <w:spacing w:after="0" w:line="259" w:lineRule="auto"/>
      <w:outlineLvl w:val="9"/>
    </w:pPr>
    <w:rPr>
      <w:b w:val="0"/>
      <w:bCs w:val="0"/>
      <w:color w:val="365F91" w:themeColor="accent1" w:themeShade="BF"/>
      <w:kern w:val="0"/>
      <w:lang w:val="pt-BR" w:eastAsia="pt-BR"/>
    </w:rPr>
  </w:style>
  <w:style w:type="paragraph" w:customStyle="1" w:styleId="Default">
    <w:name w:val="Default"/>
    <w:rsid w:val="00B2198C"/>
    <w:pPr>
      <w:autoSpaceDE w:val="0"/>
      <w:autoSpaceDN w:val="0"/>
      <w:adjustRightInd w:val="0"/>
    </w:pPr>
    <w:rPr>
      <w:rFonts w:ascii="Arial" w:eastAsiaTheme="minorHAnsi" w:hAnsi="Arial" w:cs="Arial"/>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838110">
      <w:bodyDiv w:val="1"/>
      <w:marLeft w:val="0"/>
      <w:marRight w:val="0"/>
      <w:marTop w:val="0"/>
      <w:marBottom w:val="0"/>
      <w:divBdr>
        <w:top w:val="none" w:sz="0" w:space="0" w:color="auto"/>
        <w:left w:val="none" w:sz="0" w:space="0" w:color="auto"/>
        <w:bottom w:val="none" w:sz="0" w:space="0" w:color="auto"/>
        <w:right w:val="none" w:sz="0" w:space="0" w:color="auto"/>
      </w:divBdr>
    </w:div>
    <w:div w:id="634066904">
      <w:bodyDiv w:val="1"/>
      <w:marLeft w:val="0"/>
      <w:marRight w:val="0"/>
      <w:marTop w:val="0"/>
      <w:marBottom w:val="0"/>
      <w:divBdr>
        <w:top w:val="none" w:sz="0" w:space="0" w:color="auto"/>
        <w:left w:val="none" w:sz="0" w:space="0" w:color="auto"/>
        <w:bottom w:val="none" w:sz="0" w:space="0" w:color="auto"/>
        <w:right w:val="none" w:sz="0" w:space="0" w:color="auto"/>
      </w:divBdr>
    </w:div>
    <w:div w:id="883643395">
      <w:bodyDiv w:val="1"/>
      <w:marLeft w:val="0"/>
      <w:marRight w:val="0"/>
      <w:marTop w:val="0"/>
      <w:marBottom w:val="0"/>
      <w:divBdr>
        <w:top w:val="none" w:sz="0" w:space="0" w:color="auto"/>
        <w:left w:val="none" w:sz="0" w:space="0" w:color="auto"/>
        <w:bottom w:val="none" w:sz="0" w:space="0" w:color="auto"/>
        <w:right w:val="none" w:sz="0" w:space="0" w:color="auto"/>
      </w:divBdr>
    </w:div>
    <w:div w:id="1165316772">
      <w:bodyDiv w:val="1"/>
      <w:marLeft w:val="0"/>
      <w:marRight w:val="0"/>
      <w:marTop w:val="0"/>
      <w:marBottom w:val="0"/>
      <w:divBdr>
        <w:top w:val="none" w:sz="0" w:space="0" w:color="auto"/>
        <w:left w:val="none" w:sz="0" w:space="0" w:color="auto"/>
        <w:bottom w:val="none" w:sz="0" w:space="0" w:color="auto"/>
        <w:right w:val="none" w:sz="0" w:space="0" w:color="auto"/>
      </w:divBdr>
    </w:div>
    <w:div w:id="1822577885">
      <w:bodyDiv w:val="1"/>
      <w:marLeft w:val="0"/>
      <w:marRight w:val="0"/>
      <w:marTop w:val="0"/>
      <w:marBottom w:val="0"/>
      <w:divBdr>
        <w:top w:val="none" w:sz="0" w:space="0" w:color="auto"/>
        <w:left w:val="none" w:sz="0" w:space="0" w:color="auto"/>
        <w:bottom w:val="none" w:sz="0" w:space="0" w:color="auto"/>
        <w:right w:val="none" w:sz="0" w:space="0" w:color="auto"/>
      </w:divBdr>
    </w:div>
    <w:div w:id="2017345081">
      <w:bodyDiv w:val="1"/>
      <w:marLeft w:val="0"/>
      <w:marRight w:val="0"/>
      <w:marTop w:val="0"/>
      <w:marBottom w:val="0"/>
      <w:divBdr>
        <w:top w:val="none" w:sz="0" w:space="0" w:color="auto"/>
        <w:left w:val="none" w:sz="0" w:space="0" w:color="auto"/>
        <w:bottom w:val="none" w:sz="0" w:space="0" w:color="auto"/>
        <w:right w:val="none" w:sz="0" w:space="0" w:color="auto"/>
      </w:divBdr>
    </w:div>
    <w:div w:id="2108184716">
      <w:bodyDiv w:val="1"/>
      <w:marLeft w:val="0"/>
      <w:marRight w:val="0"/>
      <w:marTop w:val="0"/>
      <w:marBottom w:val="0"/>
      <w:divBdr>
        <w:top w:val="none" w:sz="0" w:space="0" w:color="auto"/>
        <w:left w:val="none" w:sz="0" w:space="0" w:color="auto"/>
        <w:bottom w:val="none" w:sz="0" w:space="0" w:color="auto"/>
        <w:right w:val="none" w:sz="0" w:space="0" w:color="auto"/>
      </w:divBdr>
    </w:div>
    <w:div w:id="2146122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www2.sorocaba.unesp.br/professor/luizrosa/index_arquivos/OMA%20P1%20Torneamento.pdf" TargetMode="Externa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tornosmecanicos.wordpress.com/2009/05/05/cuidados-com-a-seguran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www.enovirtua.com/br/blog/historia-do-vinho/historia-saca-rolhas-ii/" TargetMode="External"/><Relationship Id="rId40" Type="http://schemas.openxmlformats.org/officeDocument/2006/relationships/hyperlink" Target="http://www.lasercutter.com.pt/maintenance.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favorit.com.br/produtos/acos-inoxidaveis/aco-aisi-420" TargetMode="External"/><Relationship Id="rId10" Type="http://schemas.openxmlformats.org/officeDocument/2006/relationships/hyperlink" Target="http://pt.wikipedia.org/wiki/Rolha"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rolmetais.com/ficheiros/fichas_tecnicas/FT_22_ficha_tecnica_AISI_420_Site.docx.pdf" TargetMode="External"/><Relationship Id="rId4" Type="http://schemas.openxmlformats.org/officeDocument/2006/relationships/settings" Target="settings.xml"/><Relationship Id="rId9" Type="http://schemas.openxmlformats.org/officeDocument/2006/relationships/hyperlink" Target="http://pt.wikipedia.org/wiki/Metal"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www.favorit.com.br/sites/default/files/tabelas/acos_inoxidaveis_0.html"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www.hipermetal.com.br/site/produtos/aco_inoxidavel/informacoes.php"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ebah.com.br/content/ABAAAAc3oAL/retif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Fav</b:Tag>
    <b:SourceType>InternetSite</b:SourceType>
    <b:Guid>{5F1E96F5-1F3E-4062-ABA2-6AE1492B5D5B}</b:Guid>
    <b:Title>Favorit Aços Especiais</b:Title>
    <b:InternetSiteTitle>http://www.favorit.com.br/produtos/acos-inoxidaveis/aco-aisi-420</b:InternetSiteTitle>
    <b:RefOrder>1</b:RefOrder>
  </b:Source>
</b:Sources>
</file>

<file path=customXml/itemProps1.xml><?xml version="1.0" encoding="utf-8"?>
<ds:datastoreItem xmlns:ds="http://schemas.openxmlformats.org/officeDocument/2006/customXml" ds:itemID="{A49D5C77-6328-4F75-ACD5-38CD7300E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29</Pages>
  <Words>6055</Words>
  <Characters>32703</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Beatriz Domingues Lodi</cp:lastModifiedBy>
  <cp:revision>170</cp:revision>
  <dcterms:created xsi:type="dcterms:W3CDTF">2014-11-12T23:36:00Z</dcterms:created>
  <dcterms:modified xsi:type="dcterms:W3CDTF">2014-11-27T12:48:00Z</dcterms:modified>
</cp:coreProperties>
</file>