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10ED" w:rsidRDefault="008B3678" w:rsidP="008B3678">
      <w:pPr>
        <w:numPr>
          <w:ilvl w:val="0"/>
          <w:numId w:val="1"/>
        </w:numPr>
        <w:spacing w:after="0" w:line="240" w:lineRule="auto"/>
        <w:ind w:left="714" w:hanging="357"/>
      </w:pPr>
      <w:r w:rsidRPr="009A10ED">
        <w:t>Indicar a túnica/camada presente e qual o tecido que a compõe</w:t>
      </w:r>
    </w:p>
    <w:p w:rsidR="00000000" w:rsidRPr="009A10ED" w:rsidRDefault="008B3678" w:rsidP="008B3678">
      <w:pPr>
        <w:numPr>
          <w:ilvl w:val="0"/>
          <w:numId w:val="1"/>
        </w:numPr>
        <w:spacing w:after="0" w:line="240" w:lineRule="auto"/>
        <w:ind w:left="714" w:hanging="357"/>
      </w:pPr>
      <w:r w:rsidRPr="009A10ED">
        <w:t xml:space="preserve"> Indicar em glândulas se </w:t>
      </w:r>
      <w:proofErr w:type="gramStart"/>
      <w:r w:rsidRPr="009A10ED">
        <w:t>estão</w:t>
      </w:r>
      <w:proofErr w:type="gramEnd"/>
      <w:r w:rsidRPr="009A10ED">
        <w:t xml:space="preserve"> presentes na túnica/camada e de que tipo são</w:t>
      </w:r>
    </w:p>
    <w:p w:rsidR="00000000" w:rsidRPr="009A10ED" w:rsidRDefault="008B3678" w:rsidP="008B3678">
      <w:pPr>
        <w:numPr>
          <w:ilvl w:val="0"/>
          <w:numId w:val="1"/>
        </w:numPr>
        <w:spacing w:after="0" w:line="240" w:lineRule="auto"/>
        <w:ind w:left="714" w:hanging="357"/>
      </w:pPr>
      <w:r w:rsidRPr="009A10ED">
        <w:t xml:space="preserve"> Indicar em células se </w:t>
      </w:r>
      <w:proofErr w:type="gramStart"/>
      <w:r w:rsidRPr="009A10ED">
        <w:t>estão</w:t>
      </w:r>
      <w:proofErr w:type="gramEnd"/>
      <w:r w:rsidRPr="009A10ED">
        <w:t xml:space="preserve"> presentes e quais </w:t>
      </w:r>
      <w:r w:rsidRPr="009A10ED">
        <w:t>suas funções</w:t>
      </w: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126"/>
        <w:gridCol w:w="1560"/>
        <w:gridCol w:w="1593"/>
        <w:gridCol w:w="1560"/>
        <w:gridCol w:w="1560"/>
        <w:gridCol w:w="1680"/>
        <w:gridCol w:w="1200"/>
      </w:tblGrid>
      <w:tr w:rsidR="009A10ED" w:rsidRPr="009A10ED" w:rsidTr="008B3678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Túnica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Fossas nasais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Faringe</w:t>
            </w:r>
          </w:p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Laringe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Traqueia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Brônquio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Bronquíolo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Alvéolo</w:t>
            </w:r>
          </w:p>
        </w:tc>
      </w:tr>
      <w:tr w:rsidR="009A10ED" w:rsidRPr="009A10ED" w:rsidTr="008B3678">
        <w:trPr>
          <w:trHeight w:val="145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Mucosa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67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proofErr w:type="gramStart"/>
            <w:r w:rsidRPr="008B3678">
              <w:rPr>
                <w:sz w:val="24"/>
              </w:rPr>
              <w:t>epitélio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6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sz w:val="24"/>
              </w:rPr>
              <w:t xml:space="preserve">             </w:t>
            </w:r>
            <w:proofErr w:type="gramStart"/>
            <w:r w:rsidRPr="008B3678">
              <w:rPr>
                <w:sz w:val="24"/>
              </w:rPr>
              <w:t>células</w:t>
            </w:r>
            <w:proofErr w:type="gramEnd"/>
            <w:r w:rsidRPr="008B3678">
              <w:rPr>
                <w:sz w:val="24"/>
              </w:rPr>
              <w:t xml:space="preserve"> caliciformes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59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sz w:val="24"/>
              </w:rPr>
              <w:t xml:space="preserve">             </w:t>
            </w:r>
            <w:proofErr w:type="spellStart"/>
            <w:proofErr w:type="gramStart"/>
            <w:r w:rsidRPr="008B3678">
              <w:rPr>
                <w:sz w:val="24"/>
              </w:rPr>
              <w:t>pneumócitos</w:t>
            </w:r>
            <w:proofErr w:type="spellEnd"/>
            <w:proofErr w:type="gramEnd"/>
            <w:r w:rsidRPr="008B3678">
              <w:rPr>
                <w:sz w:val="24"/>
              </w:rPr>
              <w:t xml:space="preserve"> tipo 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41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sz w:val="24"/>
              </w:rPr>
              <w:t xml:space="preserve">             </w:t>
            </w:r>
            <w:proofErr w:type="spellStart"/>
            <w:proofErr w:type="gramStart"/>
            <w:r w:rsidRPr="008B3678">
              <w:rPr>
                <w:sz w:val="24"/>
              </w:rPr>
              <w:t>pneumócitos</w:t>
            </w:r>
            <w:proofErr w:type="spellEnd"/>
            <w:proofErr w:type="gramEnd"/>
            <w:r w:rsidRPr="008B3678">
              <w:rPr>
                <w:sz w:val="24"/>
              </w:rPr>
              <w:t xml:space="preserve"> tipo II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79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proofErr w:type="gramStart"/>
            <w:r w:rsidRPr="008B3678">
              <w:rPr>
                <w:sz w:val="24"/>
              </w:rPr>
              <w:t>lâmina</w:t>
            </w:r>
            <w:proofErr w:type="gramEnd"/>
            <w:r w:rsidRPr="008B3678">
              <w:rPr>
                <w:sz w:val="24"/>
              </w:rPr>
              <w:t>-própria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0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sz w:val="24"/>
              </w:rPr>
              <w:t xml:space="preserve">             </w:t>
            </w:r>
            <w:proofErr w:type="gramStart"/>
            <w:r w:rsidRPr="008B3678">
              <w:rPr>
                <w:sz w:val="24"/>
              </w:rPr>
              <w:t>glândulas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340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proofErr w:type="gramStart"/>
            <w:r w:rsidRPr="008B3678">
              <w:rPr>
                <w:sz w:val="24"/>
              </w:rPr>
              <w:t>muscular</w:t>
            </w:r>
            <w:proofErr w:type="gramEnd"/>
            <w:r w:rsidRPr="008B3678">
              <w:rPr>
                <w:sz w:val="24"/>
              </w:rPr>
              <w:t xml:space="preserve"> </w:t>
            </w:r>
            <w:r w:rsidRPr="008B3678">
              <w:rPr>
                <w:sz w:val="24"/>
                <w:u w:val="single"/>
              </w:rPr>
              <w:t>da mucosa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 xml:space="preserve">Lâmina </w:t>
            </w:r>
            <w:proofErr w:type="gramStart"/>
            <w:r w:rsidRPr="008B3678">
              <w:rPr>
                <w:b/>
                <w:bCs/>
                <w:sz w:val="24"/>
              </w:rPr>
              <w:t>própria</w:t>
            </w:r>
            <w:proofErr w:type="gramEnd"/>
            <w:r w:rsidRPr="008B3678">
              <w:rPr>
                <w:b/>
                <w:bCs/>
                <w:sz w:val="24"/>
              </w:rPr>
              <w:t>-submucosa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461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sz w:val="24"/>
              </w:rPr>
              <w:t xml:space="preserve">             </w:t>
            </w:r>
            <w:proofErr w:type="gramStart"/>
            <w:r w:rsidRPr="008B3678">
              <w:rPr>
                <w:sz w:val="24"/>
              </w:rPr>
              <w:t>glândulas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329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Cartilagem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92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Submucosa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92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lastRenderedPageBreak/>
              <w:t xml:space="preserve">             </w:t>
            </w:r>
            <w:proofErr w:type="gramStart"/>
            <w:r w:rsidRPr="009A10ED">
              <w:t>glândulas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358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Muscular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Serosa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20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Adventícia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</w:tbl>
    <w:p w:rsidR="009A10ED" w:rsidRDefault="009A10ED"/>
    <w:p w:rsidR="00000000" w:rsidRPr="008B3678" w:rsidRDefault="008B3678" w:rsidP="008B3678">
      <w:pPr>
        <w:numPr>
          <w:ilvl w:val="0"/>
          <w:numId w:val="2"/>
        </w:numPr>
        <w:spacing w:after="0"/>
        <w:ind w:left="714" w:hanging="357"/>
        <w:rPr>
          <w:sz w:val="28"/>
        </w:rPr>
      </w:pPr>
      <w:r w:rsidRPr="008B3678">
        <w:rPr>
          <w:sz w:val="24"/>
        </w:rPr>
        <w:t>Indicar com X a túnica/camada presente e qual o tecido a compõe</w:t>
      </w:r>
    </w:p>
    <w:tbl>
      <w:tblPr>
        <w:tblW w:w="144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11907"/>
      </w:tblGrid>
      <w:tr w:rsidR="009A10ED" w:rsidRPr="009A10ED" w:rsidTr="008B3678">
        <w:trPr>
          <w:trHeight w:val="584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Túnica</w:t>
            </w:r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Coração</w:t>
            </w:r>
          </w:p>
        </w:tc>
      </w:tr>
      <w:tr w:rsidR="009A10ED" w:rsidRPr="009A10ED" w:rsidTr="008B3678">
        <w:trPr>
          <w:trHeight w:val="271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Endocárdio</w:t>
            </w:r>
          </w:p>
        </w:tc>
        <w:tc>
          <w:tcPr>
            <w:tcW w:w="1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  <w:tr w:rsidR="009A10ED" w:rsidRPr="009A10ED" w:rsidTr="008B3678">
        <w:trPr>
          <w:trHeight w:val="81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proofErr w:type="gramStart"/>
            <w:r w:rsidRPr="008B3678">
              <w:rPr>
                <w:sz w:val="28"/>
              </w:rPr>
              <w:t>endotélio</w:t>
            </w:r>
            <w:proofErr w:type="gramEnd"/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  <w:tr w:rsidR="009A10ED" w:rsidRPr="009A10ED" w:rsidTr="008B3678">
        <w:trPr>
          <w:trHeight w:val="584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proofErr w:type="gramStart"/>
            <w:r w:rsidRPr="008B3678">
              <w:rPr>
                <w:sz w:val="28"/>
              </w:rPr>
              <w:t>subendotelial</w:t>
            </w:r>
            <w:proofErr w:type="gramEnd"/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  <w:tr w:rsidR="009A10ED" w:rsidRPr="009A10ED" w:rsidTr="008B3678">
        <w:trPr>
          <w:trHeight w:val="273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proofErr w:type="gramStart"/>
            <w:r w:rsidRPr="008B3678">
              <w:rPr>
                <w:sz w:val="28"/>
              </w:rPr>
              <w:t>fibras</w:t>
            </w:r>
            <w:proofErr w:type="gramEnd"/>
            <w:r w:rsidRPr="008B3678">
              <w:rPr>
                <w:sz w:val="28"/>
              </w:rPr>
              <w:t xml:space="preserve"> de </w:t>
            </w:r>
            <w:proofErr w:type="spellStart"/>
            <w:r w:rsidRPr="008B3678">
              <w:rPr>
                <w:sz w:val="28"/>
              </w:rPr>
              <w:t>Purkinje</w:t>
            </w:r>
            <w:proofErr w:type="spellEnd"/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  <w:tr w:rsidR="009A10ED" w:rsidRPr="009A10ED" w:rsidTr="008B3678">
        <w:trPr>
          <w:trHeight w:val="213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Miocárdio</w:t>
            </w:r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  <w:tr w:rsidR="009A10ED" w:rsidRPr="009A10ED" w:rsidTr="008B3678">
        <w:trPr>
          <w:trHeight w:val="450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proofErr w:type="spellStart"/>
            <w:r w:rsidRPr="008B3678">
              <w:rPr>
                <w:b/>
                <w:bCs/>
                <w:sz w:val="28"/>
              </w:rPr>
              <w:t>Epicárdio</w:t>
            </w:r>
            <w:proofErr w:type="spellEnd"/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  <w:tr w:rsidR="009A10ED" w:rsidRPr="009A10ED" w:rsidTr="008B3678">
        <w:trPr>
          <w:trHeight w:val="263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8"/>
              </w:rPr>
            </w:pPr>
            <w:r w:rsidRPr="008B3678">
              <w:rPr>
                <w:b/>
                <w:bCs/>
                <w:sz w:val="28"/>
              </w:rPr>
              <w:t>Pericárdio</w:t>
            </w:r>
          </w:p>
        </w:tc>
        <w:tc>
          <w:tcPr>
            <w:tcW w:w="1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8B3678" w:rsidRDefault="009A10ED" w:rsidP="009A10ED">
            <w:pPr>
              <w:rPr>
                <w:sz w:val="28"/>
              </w:rPr>
            </w:pPr>
          </w:p>
        </w:tc>
      </w:tr>
    </w:tbl>
    <w:p w:rsidR="008B3678" w:rsidRDefault="008B3678" w:rsidP="009A10ED">
      <w:pPr>
        <w:numPr>
          <w:ilvl w:val="0"/>
          <w:numId w:val="3"/>
        </w:numPr>
      </w:pPr>
    </w:p>
    <w:p w:rsidR="00000000" w:rsidRPr="008B3678" w:rsidRDefault="008B3678" w:rsidP="008B3678">
      <w:pPr>
        <w:numPr>
          <w:ilvl w:val="0"/>
          <w:numId w:val="3"/>
        </w:numPr>
        <w:spacing w:after="0"/>
        <w:ind w:left="714" w:hanging="357"/>
        <w:rPr>
          <w:sz w:val="24"/>
        </w:rPr>
      </w:pPr>
      <w:r w:rsidRPr="008B3678">
        <w:rPr>
          <w:sz w:val="24"/>
        </w:rPr>
        <w:t>Indicar com X a túnica/camada presente</w:t>
      </w:r>
    </w:p>
    <w:p w:rsidR="00000000" w:rsidRPr="008B3678" w:rsidRDefault="008B3678" w:rsidP="008B3678">
      <w:pPr>
        <w:numPr>
          <w:ilvl w:val="0"/>
          <w:numId w:val="3"/>
        </w:numPr>
        <w:spacing w:after="0"/>
        <w:ind w:left="714" w:hanging="357"/>
        <w:rPr>
          <w:sz w:val="24"/>
        </w:rPr>
      </w:pPr>
      <w:r w:rsidRPr="008B3678">
        <w:rPr>
          <w:sz w:val="24"/>
        </w:rPr>
        <w:lastRenderedPageBreak/>
        <w:t xml:space="preserve"> Indicar na túnica/camada presente qual o tecido que a compõe</w:t>
      </w: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1231"/>
        <w:gridCol w:w="1320"/>
        <w:gridCol w:w="1320"/>
        <w:gridCol w:w="1320"/>
        <w:gridCol w:w="1440"/>
        <w:gridCol w:w="1320"/>
        <w:gridCol w:w="1080"/>
        <w:gridCol w:w="840"/>
        <w:gridCol w:w="1200"/>
        <w:gridCol w:w="1200"/>
      </w:tblGrid>
      <w:tr w:rsidR="009A10ED" w:rsidRPr="008B3678" w:rsidTr="008B3678">
        <w:trPr>
          <w:trHeight w:val="641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Túnica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Artéria elástica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Artéria muscular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Arteríola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Capilar contínuo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Capilar fenestrado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 xml:space="preserve">Capilar </w:t>
            </w:r>
            <w:proofErr w:type="spellStart"/>
            <w:r w:rsidRPr="008B3678">
              <w:rPr>
                <w:b/>
                <w:bCs/>
                <w:sz w:val="24"/>
              </w:rPr>
              <w:t>sinusoide</w:t>
            </w:r>
            <w:proofErr w:type="spellEnd"/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Vênula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Veia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Capilar linfático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Vaso linfático</w:t>
            </w:r>
          </w:p>
        </w:tc>
      </w:tr>
      <w:tr w:rsidR="009A10ED" w:rsidRPr="009A10ED" w:rsidTr="008B3678">
        <w:trPr>
          <w:trHeight w:val="275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Túnica íntima</w:t>
            </w:r>
          </w:p>
        </w:tc>
        <w:tc>
          <w:tcPr>
            <w:tcW w:w="1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83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endotélio</w:t>
            </w:r>
            <w:proofErr w:type="gramEnd"/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20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poros</w:t>
            </w:r>
            <w:proofErr w:type="gramEnd"/>
            <w:r w:rsidRPr="009A10ED">
              <w:t xml:space="preserve"> (fenestras)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528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espaços</w:t>
            </w:r>
            <w:proofErr w:type="gramEnd"/>
            <w:r w:rsidRPr="009A10ED">
              <w:t xml:space="preserve"> entre as </w:t>
            </w:r>
            <w:proofErr w:type="spellStart"/>
            <w:r w:rsidRPr="009A10ED">
              <w:t>céls</w:t>
            </w:r>
            <w:proofErr w:type="spellEnd"/>
            <w:r w:rsidRPr="009A10ED">
              <w:t xml:space="preserve"> endoteliais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5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subendotelial</w:t>
            </w:r>
            <w:proofErr w:type="gramEnd"/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8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valvas</w:t>
            </w:r>
            <w:proofErr w:type="gramEnd"/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93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elástica</w:t>
            </w:r>
            <w:proofErr w:type="gramEnd"/>
            <w:r w:rsidRPr="009A10ED">
              <w:t xml:space="preserve"> interna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31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Túnica média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397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fibras</w:t>
            </w:r>
            <w:proofErr w:type="gramEnd"/>
            <w:r w:rsidRPr="009A10ED">
              <w:t xml:space="preserve"> elásticas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93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Túnica adventícia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8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elástica</w:t>
            </w:r>
            <w:proofErr w:type="gramEnd"/>
            <w:r w:rsidRPr="009A10ED">
              <w:t xml:space="preserve"> externa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49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>
            <w:r w:rsidRPr="009A10ED">
              <w:rPr>
                <w:b/>
                <w:bCs/>
              </w:rPr>
              <w:t>Trocas gasosas e</w:t>
            </w:r>
          </w:p>
          <w:p w:rsidR="00000000" w:rsidRPr="009A10ED" w:rsidRDefault="009A10ED" w:rsidP="009A10ED">
            <w:proofErr w:type="gramStart"/>
            <w:r w:rsidRPr="009A10ED">
              <w:rPr>
                <w:b/>
                <w:bCs/>
              </w:rPr>
              <w:t>nutrientes</w:t>
            </w:r>
            <w:proofErr w:type="gramEnd"/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</w:tbl>
    <w:p w:rsidR="009A10ED" w:rsidRDefault="009A10ED"/>
    <w:p w:rsidR="009A10ED" w:rsidRDefault="009A10ED"/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00"/>
        <w:gridCol w:w="3740"/>
        <w:gridCol w:w="3400"/>
        <w:gridCol w:w="3460"/>
      </w:tblGrid>
      <w:tr w:rsidR="009A10ED" w:rsidRPr="009A10ED" w:rsidTr="008B3678">
        <w:trPr>
          <w:trHeight w:val="246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9A10ED">
            <w:pPr>
              <w:rPr>
                <w:sz w:val="24"/>
              </w:rPr>
            </w:pPr>
            <w:r w:rsidRPr="008B3678">
              <w:rPr>
                <w:b/>
                <w:bCs/>
                <w:sz w:val="24"/>
              </w:rPr>
              <w:t>Características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4"/>
              </w:rPr>
            </w:pPr>
            <w:proofErr w:type="gramStart"/>
            <w:r w:rsidRPr="008B3678">
              <w:rPr>
                <w:b/>
                <w:bCs/>
                <w:sz w:val="24"/>
              </w:rPr>
              <w:t>artérias</w:t>
            </w:r>
            <w:proofErr w:type="gramEnd"/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4"/>
              </w:rPr>
            </w:pPr>
            <w:proofErr w:type="gramStart"/>
            <w:r w:rsidRPr="008B3678">
              <w:rPr>
                <w:b/>
                <w:bCs/>
                <w:sz w:val="24"/>
              </w:rPr>
              <w:t>capilares</w:t>
            </w:r>
            <w:proofErr w:type="gramEnd"/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B3678" w:rsidRDefault="009A10ED" w:rsidP="008B3678">
            <w:pPr>
              <w:jc w:val="center"/>
              <w:rPr>
                <w:sz w:val="24"/>
              </w:rPr>
            </w:pPr>
            <w:proofErr w:type="gramStart"/>
            <w:r w:rsidRPr="008B3678">
              <w:rPr>
                <w:b/>
                <w:bCs/>
                <w:sz w:val="24"/>
              </w:rPr>
              <w:t>veias</w:t>
            </w:r>
            <w:proofErr w:type="gramEnd"/>
          </w:p>
        </w:tc>
      </w:tr>
      <w:tr w:rsidR="009A10ED" w:rsidRPr="009A10ED" w:rsidTr="008B3678">
        <w:trPr>
          <w:trHeight w:val="512"/>
        </w:trPr>
        <w:tc>
          <w:tcPr>
            <w:tcW w:w="3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Parede do vaso (espessura e estrutura histológica / túnicas)</w:t>
            </w:r>
          </w:p>
        </w:tc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Diâmetro da luz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65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Presença de válvulas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304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Direção do fluxo do sangue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85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Pressão do sangue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521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Conteúdo do sangue em termos de gases (O2 e CO2)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38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t>Função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75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Capilares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8B3678">
            <w:pPr>
              <w:jc w:val="center"/>
            </w:pPr>
            <w:proofErr w:type="gramStart"/>
            <w:r w:rsidRPr="009A10ED">
              <w:rPr>
                <w:b/>
                <w:bCs/>
              </w:rPr>
              <w:t>contínuos</w:t>
            </w:r>
            <w:proofErr w:type="gramEnd"/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8B3678">
            <w:pPr>
              <w:jc w:val="center"/>
            </w:pPr>
            <w:proofErr w:type="gramStart"/>
            <w:r w:rsidRPr="009A10ED">
              <w:rPr>
                <w:b/>
                <w:bCs/>
              </w:rPr>
              <w:t>fenestrados</w:t>
            </w:r>
            <w:proofErr w:type="gramEnd"/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8B3678">
            <w:pPr>
              <w:jc w:val="center"/>
            </w:pPr>
            <w:proofErr w:type="spellStart"/>
            <w:proofErr w:type="gramStart"/>
            <w:r w:rsidRPr="009A10ED">
              <w:rPr>
                <w:b/>
                <w:bCs/>
              </w:rPr>
              <w:t>sinusoides</w:t>
            </w:r>
            <w:proofErr w:type="spellEnd"/>
            <w:proofErr w:type="gramEnd"/>
          </w:p>
        </w:tc>
      </w:tr>
      <w:tr w:rsidR="009A10ED" w:rsidRPr="009A10ED" w:rsidTr="008B3678">
        <w:trPr>
          <w:trHeight w:val="313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estrutura</w:t>
            </w:r>
            <w:proofErr w:type="gramEnd"/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195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localização</w:t>
            </w:r>
            <w:proofErr w:type="gramEnd"/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388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bookmarkStart w:id="0" w:name="_GoBack" w:colFirst="1" w:colLast="3"/>
            <w:proofErr w:type="gramStart"/>
            <w:r w:rsidRPr="009A10ED">
              <w:t>permeabilidade</w:t>
            </w:r>
            <w:proofErr w:type="gramEnd"/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8B3678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8B3678">
            <w:pPr>
              <w:jc w:val="center"/>
            </w:pP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8B3678">
            <w:pPr>
              <w:jc w:val="center"/>
            </w:pPr>
          </w:p>
        </w:tc>
      </w:tr>
      <w:tr w:rsidR="009A10ED" w:rsidRPr="009A10ED" w:rsidTr="009A10ED">
        <w:trPr>
          <w:trHeight w:val="559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Coração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8B3678">
            <w:pPr>
              <w:jc w:val="center"/>
            </w:pPr>
            <w:proofErr w:type="gramStart"/>
            <w:r w:rsidRPr="009A10ED">
              <w:rPr>
                <w:b/>
                <w:bCs/>
              </w:rPr>
              <w:t>endocárdio</w:t>
            </w:r>
            <w:proofErr w:type="gramEnd"/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8B3678">
            <w:pPr>
              <w:jc w:val="center"/>
            </w:pPr>
            <w:proofErr w:type="gramStart"/>
            <w:r w:rsidRPr="009A10ED">
              <w:rPr>
                <w:b/>
                <w:bCs/>
              </w:rPr>
              <w:t>miocárdio</w:t>
            </w:r>
            <w:proofErr w:type="gramEnd"/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8B3678">
            <w:pPr>
              <w:jc w:val="center"/>
            </w:pPr>
            <w:proofErr w:type="spellStart"/>
            <w:proofErr w:type="gramStart"/>
            <w:r w:rsidRPr="009A10ED">
              <w:rPr>
                <w:b/>
                <w:bCs/>
              </w:rPr>
              <w:t>epicárdio</w:t>
            </w:r>
            <w:proofErr w:type="spellEnd"/>
            <w:proofErr w:type="gramEnd"/>
          </w:p>
        </w:tc>
      </w:tr>
      <w:bookmarkEnd w:id="0"/>
      <w:tr w:rsidR="009A10ED" w:rsidRPr="009A10ED" w:rsidTr="008B3678">
        <w:trPr>
          <w:trHeight w:val="196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lastRenderedPageBreak/>
              <w:t>composição</w:t>
            </w:r>
            <w:proofErr w:type="gramEnd"/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34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proofErr w:type="gramStart"/>
            <w:r w:rsidRPr="009A10ED">
              <w:t>localização</w:t>
            </w:r>
            <w:proofErr w:type="gramEnd"/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  <w:tr w:rsidR="009A10ED" w:rsidRPr="009A10ED" w:rsidTr="008B3678">
        <w:trPr>
          <w:trHeight w:val="258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Linfáticos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Sentido do fluxo da linfa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Estrutura da parede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A10ED" w:rsidRDefault="009A10ED" w:rsidP="009A10ED">
            <w:r w:rsidRPr="009A10ED">
              <w:rPr>
                <w:b/>
                <w:bCs/>
              </w:rPr>
              <w:t>Organização dos vasos linfáticos</w:t>
            </w:r>
          </w:p>
        </w:tc>
      </w:tr>
      <w:tr w:rsidR="009A10ED" w:rsidRPr="009A10ED" w:rsidTr="009A10ED">
        <w:trPr>
          <w:trHeight w:val="559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10ED" w:rsidRPr="009A10ED" w:rsidRDefault="009A10ED" w:rsidP="009A10ED"/>
        </w:tc>
      </w:tr>
    </w:tbl>
    <w:p w:rsidR="009A10ED" w:rsidRDefault="009A10ED"/>
    <w:sectPr w:rsidR="009A10ED" w:rsidSect="008B367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680"/>
    <w:multiLevelType w:val="hybridMultilevel"/>
    <w:tmpl w:val="141235F4"/>
    <w:lvl w:ilvl="0" w:tplc="1C10E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633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AE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0E2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C6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2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AC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21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740F91"/>
    <w:multiLevelType w:val="hybridMultilevel"/>
    <w:tmpl w:val="BE64AEAA"/>
    <w:lvl w:ilvl="0" w:tplc="5B148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CA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08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F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E5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C6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02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4F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20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D819E2"/>
    <w:multiLevelType w:val="hybridMultilevel"/>
    <w:tmpl w:val="39ACFE26"/>
    <w:lvl w:ilvl="0" w:tplc="BDAC0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CED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0A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090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20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03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02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AE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A3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D"/>
    <w:rsid w:val="005640D4"/>
    <w:rsid w:val="008B3678"/>
    <w:rsid w:val="009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2017-10-10T15:18:00Z</dcterms:created>
  <dcterms:modified xsi:type="dcterms:W3CDTF">2017-10-10T15:28:00Z</dcterms:modified>
</cp:coreProperties>
</file>