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DF" w:rsidRDefault="00CF76AB" w:rsidP="00CF76AB">
      <w:pPr>
        <w:spacing w:after="0" w:line="240" w:lineRule="auto"/>
      </w:pPr>
      <w:r>
        <w:t>- na primeira linha inserir os tipos de cartilagem</w:t>
      </w:r>
    </w:p>
    <w:p w:rsidR="00CF76AB" w:rsidRDefault="00CF76AB" w:rsidP="00CF76AB">
      <w:pPr>
        <w:spacing w:after="0" w:line="240" w:lineRule="auto"/>
      </w:pPr>
      <w:r>
        <w:t>- na segunda linha inserir as características da primeira coluna para cada tipo de cartilagem</w:t>
      </w:r>
    </w:p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60"/>
        <w:gridCol w:w="3740"/>
        <w:gridCol w:w="3720"/>
        <w:gridCol w:w="3480"/>
      </w:tblGrid>
      <w:tr w:rsidR="00CF76AB" w:rsidRPr="00CF76AB" w:rsidTr="00CF76AB">
        <w:trPr>
          <w:trHeight w:val="521"/>
        </w:trPr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CF76AB" w:rsidRDefault="00CF76AB" w:rsidP="00CF76AB">
            <w:pPr>
              <w:spacing w:line="240" w:lineRule="auto"/>
              <w:rPr>
                <w:b/>
                <w:sz w:val="32"/>
              </w:rPr>
            </w:pPr>
            <w:r w:rsidRPr="00CF76AB">
              <w:rPr>
                <w:b/>
                <w:bCs/>
                <w:sz w:val="32"/>
              </w:rPr>
              <w:t xml:space="preserve">Característica </w:t>
            </w:r>
            <w:r>
              <w:rPr>
                <w:b/>
                <w:bCs/>
                <w:sz w:val="32"/>
              </w:rPr>
              <w:t>/ Tipo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000000" w:rsidRPr="00CF76AB" w:rsidRDefault="00CF76AB" w:rsidP="00CF76AB">
            <w:pPr>
              <w:rPr>
                <w:b/>
                <w:sz w:val="32"/>
              </w:rPr>
            </w:pP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000000" w:rsidRPr="00CF76AB" w:rsidRDefault="00CF76AB" w:rsidP="00CF76AB">
            <w:pPr>
              <w:rPr>
                <w:b/>
                <w:sz w:val="32"/>
              </w:rPr>
            </w:pP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000000" w:rsidRPr="00CF76AB" w:rsidRDefault="00CF76AB" w:rsidP="00CF76AB">
            <w:pPr>
              <w:rPr>
                <w:b/>
                <w:sz w:val="32"/>
              </w:rPr>
            </w:pPr>
          </w:p>
        </w:tc>
      </w:tr>
      <w:tr w:rsidR="00CF76AB" w:rsidRPr="00CF76AB" w:rsidTr="00CF76AB">
        <w:trPr>
          <w:trHeight w:val="484"/>
        </w:trPr>
        <w:tc>
          <w:tcPr>
            <w:tcW w:w="3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CF76AB" w:rsidRDefault="00CF76AB" w:rsidP="00CF76AB">
            <w:pPr>
              <w:rPr>
                <w:b/>
                <w:sz w:val="32"/>
              </w:rPr>
            </w:pPr>
            <w:r w:rsidRPr="00CF76AB">
              <w:rPr>
                <w:b/>
                <w:sz w:val="32"/>
              </w:rPr>
              <w:t xml:space="preserve">Funções gerais </w:t>
            </w:r>
          </w:p>
        </w:tc>
        <w:tc>
          <w:tcPr>
            <w:tcW w:w="3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b/>
                <w:sz w:val="32"/>
              </w:rPr>
            </w:pPr>
          </w:p>
        </w:tc>
        <w:tc>
          <w:tcPr>
            <w:tcW w:w="3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b/>
                <w:sz w:val="32"/>
              </w:rPr>
            </w:pPr>
          </w:p>
        </w:tc>
        <w:tc>
          <w:tcPr>
            <w:tcW w:w="3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b/>
                <w:sz w:val="32"/>
              </w:rPr>
            </w:pPr>
          </w:p>
        </w:tc>
      </w:tr>
      <w:tr w:rsidR="00CF76AB" w:rsidRPr="00CF76AB" w:rsidTr="00CF76AB">
        <w:trPr>
          <w:trHeight w:val="975"/>
        </w:trPr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CF76AB" w:rsidRDefault="00CF76AB" w:rsidP="00CF76AB">
            <w:pPr>
              <w:rPr>
                <w:b/>
                <w:sz w:val="32"/>
              </w:rPr>
            </w:pPr>
            <w:r w:rsidRPr="00CF76AB">
              <w:rPr>
                <w:b/>
                <w:sz w:val="32"/>
              </w:rPr>
              <w:t xml:space="preserve">Células e respectivas funções </w:t>
            </w:r>
          </w:p>
        </w:tc>
        <w:tc>
          <w:tcPr>
            <w:tcW w:w="109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b/>
                <w:sz w:val="32"/>
              </w:rPr>
            </w:pPr>
          </w:p>
        </w:tc>
      </w:tr>
      <w:tr w:rsidR="00CF76AB" w:rsidRPr="00CF76AB" w:rsidTr="00CF76AB">
        <w:trPr>
          <w:trHeight w:val="1036"/>
        </w:trPr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CF76AB" w:rsidRDefault="00CF76AB" w:rsidP="00CF76AB">
            <w:pPr>
              <w:rPr>
                <w:b/>
                <w:sz w:val="32"/>
              </w:rPr>
            </w:pPr>
            <w:r w:rsidRPr="00CF76AB">
              <w:rPr>
                <w:b/>
                <w:sz w:val="32"/>
              </w:rPr>
              <w:t xml:space="preserve">Fibras presentes na matriz cartilaginosa 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b/>
                <w:sz w:val="32"/>
              </w:rPr>
            </w:pP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b/>
                <w:sz w:val="32"/>
              </w:rPr>
            </w:pP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b/>
                <w:sz w:val="32"/>
              </w:rPr>
            </w:pPr>
          </w:p>
        </w:tc>
      </w:tr>
      <w:tr w:rsidR="00CF76AB" w:rsidRPr="00CF76AB" w:rsidTr="00CF76AB">
        <w:trPr>
          <w:trHeight w:val="826"/>
        </w:trPr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CF76AB" w:rsidRDefault="00CF76AB" w:rsidP="00CF76AB">
            <w:pPr>
              <w:rPr>
                <w:b/>
                <w:sz w:val="32"/>
              </w:rPr>
            </w:pPr>
            <w:r w:rsidRPr="00CF76AB">
              <w:rPr>
                <w:b/>
                <w:sz w:val="32"/>
              </w:rPr>
              <w:t xml:space="preserve">Disposição das células e fibras da matriz 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b/>
                <w:sz w:val="32"/>
              </w:rPr>
            </w:pP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b/>
                <w:sz w:val="32"/>
              </w:rPr>
            </w:pP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b/>
                <w:sz w:val="32"/>
              </w:rPr>
            </w:pPr>
          </w:p>
        </w:tc>
      </w:tr>
      <w:tr w:rsidR="00CF76AB" w:rsidRPr="00CF76AB" w:rsidTr="00CF76AB">
        <w:trPr>
          <w:trHeight w:val="744"/>
        </w:trPr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CF76AB" w:rsidRDefault="00CF76AB" w:rsidP="00CF76AB">
            <w:pPr>
              <w:rPr>
                <w:b/>
                <w:sz w:val="32"/>
              </w:rPr>
            </w:pPr>
            <w:r w:rsidRPr="00CF76AB">
              <w:rPr>
                <w:b/>
                <w:sz w:val="32"/>
              </w:rPr>
              <w:t xml:space="preserve">Membranas conjuntivas 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b/>
                <w:sz w:val="32"/>
              </w:rPr>
            </w:pP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b/>
                <w:sz w:val="32"/>
              </w:rPr>
            </w:pP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b/>
                <w:sz w:val="32"/>
              </w:rPr>
            </w:pPr>
          </w:p>
        </w:tc>
      </w:tr>
      <w:tr w:rsidR="00CF76AB" w:rsidRPr="00CF76AB" w:rsidTr="00CF76AB">
        <w:trPr>
          <w:trHeight w:val="713"/>
        </w:trPr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CF76AB" w:rsidRDefault="00CF76AB" w:rsidP="00CF76AB">
            <w:pPr>
              <w:rPr>
                <w:b/>
                <w:sz w:val="32"/>
              </w:rPr>
            </w:pPr>
            <w:r w:rsidRPr="00CF76AB">
              <w:rPr>
                <w:b/>
                <w:sz w:val="32"/>
              </w:rPr>
              <w:t>Localização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b/>
                <w:sz w:val="32"/>
              </w:rPr>
            </w:pP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b/>
                <w:sz w:val="32"/>
              </w:rPr>
            </w:pP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b/>
                <w:sz w:val="32"/>
              </w:rPr>
            </w:pPr>
          </w:p>
        </w:tc>
      </w:tr>
    </w:tbl>
    <w:p w:rsidR="00CF76AB" w:rsidRDefault="00CF76AB"/>
    <w:p w:rsidR="00CF76AB" w:rsidRDefault="00CF76AB">
      <w:r>
        <w:br w:type="page"/>
      </w:r>
      <w:bookmarkStart w:id="0" w:name="_GoBack"/>
      <w:bookmarkEnd w:id="0"/>
    </w:p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3356"/>
        <w:gridCol w:w="1843"/>
        <w:gridCol w:w="1417"/>
        <w:gridCol w:w="2964"/>
      </w:tblGrid>
      <w:tr w:rsidR="00CF76AB" w:rsidRPr="00CF76AB" w:rsidTr="00CF76AB">
        <w:trPr>
          <w:trHeight w:val="513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sz w:val="32"/>
              </w:rPr>
            </w:pPr>
            <w:r w:rsidRPr="00CF76AB">
              <w:rPr>
                <w:b/>
                <w:bCs/>
                <w:sz w:val="32"/>
              </w:rPr>
              <w:lastRenderedPageBreak/>
              <w:t xml:space="preserve">Característica </w:t>
            </w:r>
          </w:p>
        </w:tc>
        <w:tc>
          <w:tcPr>
            <w:tcW w:w="958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jc w:val="center"/>
              <w:rPr>
                <w:sz w:val="32"/>
              </w:rPr>
            </w:pPr>
            <w:r w:rsidRPr="00CF76AB">
              <w:rPr>
                <w:b/>
                <w:bCs/>
                <w:sz w:val="32"/>
              </w:rPr>
              <w:t>Tecido ósseo</w:t>
            </w:r>
          </w:p>
        </w:tc>
      </w:tr>
      <w:tr w:rsidR="00CF76AB" w:rsidRPr="00CF76AB" w:rsidTr="0013051F">
        <w:trPr>
          <w:trHeight w:val="584"/>
        </w:trPr>
        <w:tc>
          <w:tcPr>
            <w:tcW w:w="4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sz w:val="32"/>
              </w:rPr>
            </w:pPr>
            <w:r w:rsidRPr="00CF76AB">
              <w:rPr>
                <w:sz w:val="32"/>
              </w:rPr>
              <w:t xml:space="preserve">Funções gerais </w:t>
            </w:r>
          </w:p>
        </w:tc>
        <w:tc>
          <w:tcPr>
            <w:tcW w:w="9580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sz w:val="32"/>
              </w:rPr>
            </w:pPr>
          </w:p>
        </w:tc>
      </w:tr>
      <w:tr w:rsidR="00CF76AB" w:rsidRPr="00CF76AB" w:rsidTr="005A5F41">
        <w:trPr>
          <w:trHeight w:val="408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sz w:val="32"/>
              </w:rPr>
            </w:pPr>
            <w:r w:rsidRPr="00CF76AB">
              <w:rPr>
                <w:sz w:val="32"/>
              </w:rPr>
              <w:t>Localização</w:t>
            </w:r>
          </w:p>
        </w:tc>
        <w:tc>
          <w:tcPr>
            <w:tcW w:w="95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sz w:val="32"/>
              </w:rPr>
            </w:pPr>
          </w:p>
        </w:tc>
      </w:tr>
      <w:tr w:rsidR="00CF76AB" w:rsidRPr="00CF76AB" w:rsidTr="00CF76AB">
        <w:trPr>
          <w:trHeight w:val="902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CF76AB" w:rsidRDefault="00CF76AB" w:rsidP="00CF76AB">
            <w:pPr>
              <w:rPr>
                <w:sz w:val="32"/>
              </w:rPr>
            </w:pPr>
            <w:r w:rsidRPr="00CF76AB">
              <w:rPr>
                <w:sz w:val="32"/>
              </w:rPr>
              <w:t xml:space="preserve">Células e respectivas funções e localização na matriz óssea </w:t>
            </w:r>
          </w:p>
        </w:tc>
        <w:tc>
          <w:tcPr>
            <w:tcW w:w="3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sz w:val="32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sz w:val="32"/>
              </w:rPr>
            </w:pPr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sz w:val="32"/>
              </w:rPr>
            </w:pPr>
          </w:p>
        </w:tc>
      </w:tr>
      <w:tr w:rsidR="00CF76AB" w:rsidRPr="00CF76AB" w:rsidTr="00EA212F">
        <w:trPr>
          <w:trHeight w:val="983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sz w:val="32"/>
              </w:rPr>
            </w:pPr>
            <w:r w:rsidRPr="00CF76AB">
              <w:rPr>
                <w:sz w:val="32"/>
              </w:rPr>
              <w:t xml:space="preserve">Composição da matriz </w:t>
            </w:r>
            <w:r w:rsidRPr="00CF76AB">
              <w:rPr>
                <w:b/>
                <w:sz w:val="32"/>
              </w:rPr>
              <w:t>orgânica</w:t>
            </w:r>
            <w:r w:rsidRPr="00CF76AB">
              <w:rPr>
                <w:sz w:val="32"/>
              </w:rPr>
              <w:t xml:space="preserve"> </w:t>
            </w:r>
          </w:p>
        </w:tc>
        <w:tc>
          <w:tcPr>
            <w:tcW w:w="95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sz w:val="32"/>
              </w:rPr>
            </w:pPr>
          </w:p>
        </w:tc>
      </w:tr>
      <w:tr w:rsidR="00CF76AB" w:rsidRPr="00CF76AB" w:rsidTr="000778D0">
        <w:trPr>
          <w:trHeight w:val="634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sz w:val="32"/>
              </w:rPr>
            </w:pPr>
            <w:r w:rsidRPr="00CF76AB">
              <w:rPr>
                <w:sz w:val="32"/>
              </w:rPr>
              <w:t xml:space="preserve">Composição da matriz </w:t>
            </w:r>
            <w:r w:rsidRPr="00CF76AB">
              <w:rPr>
                <w:b/>
                <w:sz w:val="32"/>
              </w:rPr>
              <w:t>inorgânica</w:t>
            </w:r>
            <w:r w:rsidRPr="00CF76AB">
              <w:rPr>
                <w:sz w:val="32"/>
              </w:rPr>
              <w:t xml:space="preserve"> </w:t>
            </w:r>
          </w:p>
        </w:tc>
        <w:tc>
          <w:tcPr>
            <w:tcW w:w="95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sz w:val="32"/>
              </w:rPr>
            </w:pPr>
          </w:p>
        </w:tc>
      </w:tr>
      <w:tr w:rsidR="00CF76AB" w:rsidRPr="00CF76AB" w:rsidTr="00CF76AB">
        <w:trPr>
          <w:trHeight w:val="953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sz w:val="32"/>
              </w:rPr>
            </w:pPr>
            <w:r w:rsidRPr="00CF76AB">
              <w:rPr>
                <w:sz w:val="32"/>
              </w:rPr>
              <w:t xml:space="preserve">Membranas conjuntivas, funções e </w:t>
            </w:r>
            <w:proofErr w:type="gramStart"/>
            <w:r w:rsidRPr="00CF76AB">
              <w:rPr>
                <w:sz w:val="32"/>
              </w:rPr>
              <w:t>localização</w:t>
            </w:r>
            <w:proofErr w:type="gramEnd"/>
            <w:r w:rsidRPr="00CF76AB">
              <w:rPr>
                <w:sz w:val="32"/>
              </w:rPr>
              <w:t xml:space="preserve"> </w:t>
            </w:r>
          </w:p>
        </w:tc>
        <w:tc>
          <w:tcPr>
            <w:tcW w:w="5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sz w:val="32"/>
              </w:rPr>
            </w:pPr>
          </w:p>
        </w:tc>
        <w:tc>
          <w:tcPr>
            <w:tcW w:w="438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sz w:val="32"/>
              </w:rPr>
            </w:pPr>
          </w:p>
        </w:tc>
      </w:tr>
      <w:tr w:rsidR="00CF76AB" w:rsidRPr="00CF76AB" w:rsidTr="00A61DA5">
        <w:trPr>
          <w:trHeight w:val="516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sz w:val="32"/>
              </w:rPr>
            </w:pPr>
            <w:r w:rsidRPr="00CF76AB">
              <w:rPr>
                <w:b/>
                <w:bCs/>
                <w:sz w:val="32"/>
                <w:u w:val="single"/>
              </w:rPr>
              <w:t>TIPOS DE CONFIGURAÇÃO ÓSSEA</w:t>
            </w:r>
          </w:p>
        </w:tc>
        <w:tc>
          <w:tcPr>
            <w:tcW w:w="5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jc w:val="center"/>
              <w:rPr>
                <w:sz w:val="32"/>
              </w:rPr>
            </w:pPr>
            <w:r w:rsidRPr="00CF76AB">
              <w:rPr>
                <w:b/>
                <w:bCs/>
                <w:sz w:val="32"/>
              </w:rPr>
              <w:t>Compacto</w:t>
            </w:r>
          </w:p>
        </w:tc>
        <w:tc>
          <w:tcPr>
            <w:tcW w:w="438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jc w:val="center"/>
              <w:rPr>
                <w:sz w:val="32"/>
              </w:rPr>
            </w:pPr>
            <w:r w:rsidRPr="00CF76AB">
              <w:rPr>
                <w:b/>
                <w:bCs/>
                <w:sz w:val="32"/>
              </w:rPr>
              <w:t>Esponjoso</w:t>
            </w:r>
          </w:p>
        </w:tc>
      </w:tr>
      <w:tr w:rsidR="00CF76AB" w:rsidRPr="00CF76AB" w:rsidTr="00905809">
        <w:trPr>
          <w:trHeight w:val="337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sz w:val="32"/>
              </w:rPr>
            </w:pPr>
            <w:r w:rsidRPr="00CF76AB">
              <w:rPr>
                <w:sz w:val="32"/>
              </w:rPr>
              <w:t xml:space="preserve">Localização </w:t>
            </w:r>
          </w:p>
        </w:tc>
        <w:tc>
          <w:tcPr>
            <w:tcW w:w="5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sz w:val="32"/>
              </w:rPr>
            </w:pPr>
          </w:p>
        </w:tc>
        <w:tc>
          <w:tcPr>
            <w:tcW w:w="438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sz w:val="32"/>
              </w:rPr>
            </w:pPr>
          </w:p>
        </w:tc>
      </w:tr>
      <w:tr w:rsidR="00CF76AB" w:rsidRPr="00CF76AB" w:rsidTr="007E64C3">
        <w:trPr>
          <w:trHeight w:val="797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sz w:val="32"/>
              </w:rPr>
            </w:pPr>
            <w:r w:rsidRPr="00CF76AB">
              <w:rPr>
                <w:sz w:val="32"/>
              </w:rPr>
              <w:t>Organização das células e da matriz (canais, lamelas...</w:t>
            </w:r>
            <w:proofErr w:type="gramStart"/>
            <w:r w:rsidRPr="00CF76AB">
              <w:rPr>
                <w:sz w:val="32"/>
              </w:rPr>
              <w:t>)</w:t>
            </w:r>
            <w:proofErr w:type="gramEnd"/>
            <w:r w:rsidRPr="00CF76AB">
              <w:rPr>
                <w:sz w:val="32"/>
              </w:rPr>
              <w:t xml:space="preserve"> </w:t>
            </w:r>
          </w:p>
        </w:tc>
        <w:tc>
          <w:tcPr>
            <w:tcW w:w="5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sz w:val="32"/>
              </w:rPr>
            </w:pPr>
          </w:p>
        </w:tc>
        <w:tc>
          <w:tcPr>
            <w:tcW w:w="438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>
            <w:pPr>
              <w:rPr>
                <w:sz w:val="32"/>
              </w:rPr>
            </w:pPr>
          </w:p>
        </w:tc>
      </w:tr>
    </w:tbl>
    <w:p w:rsidR="00CF76AB" w:rsidRDefault="00CF76AB"/>
    <w:p w:rsidR="00CF76AB" w:rsidRDefault="00CF76AB"/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20"/>
        <w:gridCol w:w="3280"/>
        <w:gridCol w:w="3720"/>
        <w:gridCol w:w="3480"/>
      </w:tblGrid>
      <w:tr w:rsidR="00CF76AB" w:rsidRPr="00CF76AB" w:rsidTr="00CF76AB">
        <w:trPr>
          <w:trHeight w:val="549"/>
        </w:trPr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CF76AB" w:rsidRDefault="00CF76AB" w:rsidP="00CF76AB">
            <w:pPr>
              <w:rPr>
                <w:sz w:val="32"/>
              </w:rPr>
            </w:pPr>
            <w:r w:rsidRPr="00CF76AB">
              <w:rPr>
                <w:b/>
                <w:bCs/>
                <w:sz w:val="32"/>
              </w:rPr>
              <w:lastRenderedPageBreak/>
              <w:t xml:space="preserve">Característica </w:t>
            </w:r>
            <w:r>
              <w:rPr>
                <w:b/>
                <w:bCs/>
                <w:sz w:val="32"/>
              </w:rPr>
              <w:t>/ Tecido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CF76AB" w:rsidRDefault="00CF76AB" w:rsidP="00CF76AB">
            <w:pPr>
              <w:jc w:val="center"/>
              <w:rPr>
                <w:sz w:val="32"/>
              </w:rPr>
            </w:pPr>
            <w:r w:rsidRPr="00CF76AB">
              <w:rPr>
                <w:b/>
                <w:bCs/>
                <w:sz w:val="32"/>
              </w:rPr>
              <w:t>Adiposo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CF76AB" w:rsidRDefault="00CF76AB" w:rsidP="00CF76AB">
            <w:pPr>
              <w:jc w:val="center"/>
              <w:rPr>
                <w:sz w:val="32"/>
              </w:rPr>
            </w:pPr>
            <w:r w:rsidRPr="00CF76AB">
              <w:rPr>
                <w:b/>
                <w:bCs/>
                <w:sz w:val="32"/>
              </w:rPr>
              <w:t>Cartilaginoso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CF76AB" w:rsidRDefault="00CF76AB" w:rsidP="00CF76AB">
            <w:pPr>
              <w:jc w:val="center"/>
              <w:rPr>
                <w:sz w:val="32"/>
              </w:rPr>
            </w:pPr>
            <w:r w:rsidRPr="00CF76AB">
              <w:rPr>
                <w:b/>
                <w:bCs/>
                <w:sz w:val="32"/>
              </w:rPr>
              <w:t>Ósseo</w:t>
            </w:r>
          </w:p>
        </w:tc>
      </w:tr>
      <w:tr w:rsidR="00CF76AB" w:rsidRPr="00CF76AB" w:rsidTr="00CF76AB">
        <w:trPr>
          <w:trHeight w:val="378"/>
        </w:trPr>
        <w:tc>
          <w:tcPr>
            <w:tcW w:w="3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CF76AB" w:rsidRDefault="00CF76AB" w:rsidP="00CF76AB">
            <w:pPr>
              <w:rPr>
                <w:b/>
                <w:sz w:val="28"/>
              </w:rPr>
            </w:pPr>
            <w:r w:rsidRPr="00CF76AB">
              <w:rPr>
                <w:b/>
                <w:sz w:val="28"/>
              </w:rPr>
              <w:t xml:space="preserve">Funções gerais 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  <w:tc>
          <w:tcPr>
            <w:tcW w:w="3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  <w:tc>
          <w:tcPr>
            <w:tcW w:w="3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</w:tr>
      <w:tr w:rsidR="00CF76AB" w:rsidRPr="00CF76AB" w:rsidTr="00CF76AB">
        <w:trPr>
          <w:trHeight w:val="328"/>
        </w:trPr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CF76AB" w:rsidRDefault="00CF76AB" w:rsidP="00CF76AB">
            <w:pPr>
              <w:rPr>
                <w:b/>
                <w:sz w:val="28"/>
              </w:rPr>
            </w:pPr>
            <w:r w:rsidRPr="00CF76AB">
              <w:rPr>
                <w:b/>
                <w:sz w:val="28"/>
              </w:rPr>
              <w:t xml:space="preserve">Células 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</w:tr>
      <w:tr w:rsidR="00CF76AB" w:rsidRPr="00CF76AB" w:rsidTr="00CF76AB">
        <w:trPr>
          <w:trHeight w:val="550"/>
        </w:trPr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CF76AB" w:rsidRDefault="00CF76AB" w:rsidP="00CF76AB">
            <w:pPr>
              <w:rPr>
                <w:b/>
                <w:sz w:val="28"/>
              </w:rPr>
            </w:pPr>
            <w:r w:rsidRPr="00CF76AB">
              <w:rPr>
                <w:b/>
                <w:sz w:val="28"/>
              </w:rPr>
              <w:t>Quantidade de matriz extracelular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</w:tr>
      <w:tr w:rsidR="00CF76AB" w:rsidRPr="00CF76AB" w:rsidTr="00CF76AB">
        <w:trPr>
          <w:trHeight w:val="575"/>
        </w:trPr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CF76AB" w:rsidRDefault="00CF76AB" w:rsidP="00CF76AB">
            <w:pPr>
              <w:rPr>
                <w:b/>
                <w:sz w:val="28"/>
              </w:rPr>
            </w:pPr>
            <w:r w:rsidRPr="00CF76AB">
              <w:rPr>
                <w:b/>
                <w:sz w:val="28"/>
              </w:rPr>
              <w:t>Componentes da matriz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</w:tr>
      <w:tr w:rsidR="00CF76AB" w:rsidRPr="00CF76AB" w:rsidTr="00CF76AB">
        <w:trPr>
          <w:trHeight w:val="315"/>
        </w:trPr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CF76AB" w:rsidRDefault="00CF76AB" w:rsidP="00CF76AB">
            <w:pPr>
              <w:rPr>
                <w:b/>
                <w:sz w:val="28"/>
              </w:rPr>
            </w:pPr>
            <w:r w:rsidRPr="00CF76AB">
              <w:rPr>
                <w:b/>
                <w:sz w:val="28"/>
              </w:rPr>
              <w:t>Matriz com ou sem vasos sanguíneos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</w:tr>
      <w:tr w:rsidR="00CF76AB" w:rsidRPr="00CF76AB" w:rsidTr="00CF76AB">
        <w:trPr>
          <w:trHeight w:val="536"/>
        </w:trPr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CF76AB" w:rsidRDefault="00CF76AB" w:rsidP="00CF76AB">
            <w:pPr>
              <w:rPr>
                <w:b/>
                <w:sz w:val="28"/>
              </w:rPr>
            </w:pPr>
            <w:r w:rsidRPr="00CF76AB">
              <w:rPr>
                <w:b/>
                <w:sz w:val="28"/>
              </w:rPr>
              <w:t xml:space="preserve">Matriz orgânica e inorgânica 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</w:tr>
      <w:tr w:rsidR="00CF76AB" w:rsidRPr="00CF76AB" w:rsidTr="00CF76AB">
        <w:trPr>
          <w:trHeight w:val="730"/>
        </w:trPr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CF76AB" w:rsidRDefault="00CF76AB" w:rsidP="00CF76AB">
            <w:pPr>
              <w:rPr>
                <w:b/>
                <w:sz w:val="28"/>
              </w:rPr>
            </w:pPr>
            <w:r w:rsidRPr="00CF76AB">
              <w:rPr>
                <w:b/>
                <w:sz w:val="28"/>
              </w:rPr>
              <w:t xml:space="preserve">Presença e localização de membranas conjuntivas 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</w:tr>
      <w:tr w:rsidR="00CF76AB" w:rsidRPr="00CF76AB" w:rsidTr="00CF76AB">
        <w:trPr>
          <w:trHeight w:val="738"/>
        </w:trPr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CF76AB" w:rsidRDefault="00CF76AB" w:rsidP="00CF76AB">
            <w:pPr>
              <w:rPr>
                <w:b/>
                <w:sz w:val="28"/>
              </w:rPr>
            </w:pPr>
            <w:r w:rsidRPr="00CF76AB">
              <w:rPr>
                <w:b/>
                <w:sz w:val="28"/>
              </w:rPr>
              <w:t>Localização do tecido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F76AB" w:rsidRPr="00CF76AB" w:rsidRDefault="00CF76AB" w:rsidP="00CF76AB"/>
        </w:tc>
      </w:tr>
    </w:tbl>
    <w:p w:rsidR="00CF76AB" w:rsidRDefault="00CF76AB"/>
    <w:p w:rsidR="00CF76AB" w:rsidRDefault="00CF76AB"/>
    <w:sectPr w:rsidR="00CF76AB" w:rsidSect="00CF76AB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AB"/>
    <w:rsid w:val="00195BDF"/>
    <w:rsid w:val="00C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FZEA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</dc:creator>
  <cp:lastModifiedBy>Cláudia</cp:lastModifiedBy>
  <cp:revision>1</cp:revision>
  <dcterms:created xsi:type="dcterms:W3CDTF">2017-08-14T14:16:00Z</dcterms:created>
  <dcterms:modified xsi:type="dcterms:W3CDTF">2017-08-14T14:24:00Z</dcterms:modified>
</cp:coreProperties>
</file>