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DB3" w:rsidRDefault="00C0349C">
      <w:pPr>
        <w:jc w:val="center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-998855</wp:posOffset>
            </wp:positionH>
            <wp:positionV relativeFrom="paragraph">
              <wp:posOffset>-84455</wp:posOffset>
            </wp:positionV>
            <wp:extent cx="1494155" cy="753745"/>
            <wp:effectExtent l="0" t="0" r="0" b="0"/>
            <wp:wrapSquare wrapText="bothSides"/>
            <wp:docPr id="4" name="Picture 4" descr="EEL_US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EL_USP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DB3">
        <w:rPr>
          <w:b/>
          <w:sz w:val="36"/>
        </w:rPr>
        <w:t xml:space="preserve">ESCOLA DE ENGENHARIA DE </w:t>
      </w:r>
      <w:r w:rsidR="00325A01">
        <w:rPr>
          <w:b/>
          <w:sz w:val="36"/>
        </w:rPr>
        <w:t>LORENA</w:t>
      </w:r>
    </w:p>
    <w:p w:rsidR="00416DB3" w:rsidRDefault="00416DB3">
      <w:pPr>
        <w:jc w:val="center"/>
        <w:rPr>
          <w:b/>
          <w:sz w:val="36"/>
        </w:rPr>
      </w:pPr>
      <w:r>
        <w:rPr>
          <w:b/>
          <w:sz w:val="36"/>
        </w:rPr>
        <w:t>Departamento de Engenharia de Materiai</w:t>
      </w:r>
      <w:r w:rsidR="00085D28">
        <w:rPr>
          <w:b/>
          <w:sz w:val="36"/>
        </w:rPr>
        <w:t>s</w:t>
      </w:r>
    </w:p>
    <w:p w:rsidR="00416DB3" w:rsidRDefault="00416DB3">
      <w:pPr>
        <w:pStyle w:val="Corpodetexto2"/>
        <w:jc w:val="left"/>
      </w:pPr>
    </w:p>
    <w:p w:rsidR="00416DB3" w:rsidRDefault="001E2707">
      <w:pPr>
        <w:pStyle w:val="Ttulo1"/>
        <w:spacing w:line="360" w:lineRule="auto"/>
      </w:pPr>
      <w:r>
        <w:t>DISCIPLINA: LOM3084</w:t>
      </w:r>
      <w:r w:rsidR="00100628">
        <w:t xml:space="preserve"> </w:t>
      </w:r>
      <w:r w:rsidR="00416DB3">
        <w:t xml:space="preserve">– </w:t>
      </w:r>
      <w:r>
        <w:rPr>
          <w:sz w:val="26"/>
        </w:rPr>
        <w:t>Inspeção e Ensaios Não Destrutivos</w:t>
      </w:r>
    </w:p>
    <w:p w:rsidR="00416DB3" w:rsidRDefault="001E447E" w:rsidP="00D13D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semestre 2018</w:t>
      </w:r>
    </w:p>
    <w:p w:rsidR="00B03615" w:rsidRPr="00D13D2C" w:rsidRDefault="00B03615" w:rsidP="00D13D2C">
      <w:pPr>
        <w:jc w:val="center"/>
        <w:rPr>
          <w:b/>
          <w:sz w:val="32"/>
          <w:szCs w:val="32"/>
        </w:rPr>
      </w:pPr>
    </w:p>
    <w:p w:rsidR="00B03615" w:rsidRDefault="00C92555" w:rsidP="00B0361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Professor Dr.</w:t>
      </w:r>
      <w:r w:rsidR="00B03615">
        <w:rPr>
          <w:b/>
          <w:sz w:val="24"/>
          <w:szCs w:val="24"/>
        </w:rPr>
        <w:t xml:space="preserve"> Cassius O. Figue</w:t>
      </w:r>
      <w:r w:rsidR="00E90AFB">
        <w:rPr>
          <w:b/>
          <w:sz w:val="24"/>
          <w:szCs w:val="24"/>
        </w:rPr>
        <w:t>iredo Terra Ruchert, Professor A</w:t>
      </w:r>
      <w:r w:rsidR="00B03615">
        <w:rPr>
          <w:b/>
          <w:sz w:val="24"/>
          <w:szCs w:val="24"/>
        </w:rPr>
        <w:t xml:space="preserve">ssociado </w:t>
      </w:r>
    </w:p>
    <w:p w:rsidR="00D13D2C" w:rsidRDefault="00D13D2C"/>
    <w:p w:rsidR="00B03615" w:rsidRDefault="00B03615"/>
    <w:p w:rsidR="00416DB3" w:rsidRPr="002B6CD3" w:rsidRDefault="00416DB3">
      <w:pPr>
        <w:spacing w:line="360" w:lineRule="auto"/>
        <w:rPr>
          <w:sz w:val="24"/>
        </w:rPr>
      </w:pPr>
      <w:r>
        <w:rPr>
          <w:b/>
          <w:bCs/>
          <w:sz w:val="24"/>
        </w:rPr>
        <w:t>Aulas Teóricas:</w:t>
      </w:r>
      <w:r w:rsidR="00F122E1">
        <w:rPr>
          <w:b/>
          <w:bCs/>
          <w:sz w:val="24"/>
        </w:rPr>
        <w:tab/>
      </w:r>
      <w:r w:rsidR="001E447E">
        <w:rPr>
          <w:b/>
          <w:bCs/>
          <w:sz w:val="24"/>
        </w:rPr>
        <w:t>Quinta-Feira – 19:00</w:t>
      </w:r>
      <w:r w:rsidR="00325A01">
        <w:rPr>
          <w:b/>
          <w:bCs/>
          <w:sz w:val="24"/>
        </w:rPr>
        <w:t xml:space="preserve"> as</w:t>
      </w:r>
      <w:r w:rsidR="001E447E">
        <w:rPr>
          <w:b/>
          <w:bCs/>
          <w:sz w:val="24"/>
        </w:rPr>
        <w:t xml:space="preserve"> 21</w:t>
      </w:r>
      <w:r w:rsidR="002B6CD3">
        <w:rPr>
          <w:b/>
          <w:bCs/>
          <w:sz w:val="24"/>
        </w:rPr>
        <w:t xml:space="preserve">:00 </w:t>
      </w:r>
      <w:proofErr w:type="spellStart"/>
      <w:r w:rsidR="002B6CD3">
        <w:rPr>
          <w:b/>
          <w:bCs/>
          <w:sz w:val="24"/>
        </w:rPr>
        <w:t>hs</w:t>
      </w:r>
      <w:proofErr w:type="spellEnd"/>
    </w:p>
    <w:p w:rsidR="00D13D2C" w:rsidRDefault="00D13D2C">
      <w:pPr>
        <w:spacing w:line="360" w:lineRule="auto"/>
        <w:rPr>
          <w:sz w:val="24"/>
        </w:rPr>
      </w:pPr>
    </w:p>
    <w:p w:rsidR="00E045BB" w:rsidRDefault="003C166B" w:rsidP="00E045BB">
      <w:pPr>
        <w:pStyle w:val="Ttulo2"/>
        <w:rPr>
          <w:sz w:val="28"/>
        </w:rPr>
      </w:pPr>
      <w:r>
        <w:rPr>
          <w:sz w:val="28"/>
        </w:rPr>
        <w:t>Cronograma de Seminários</w:t>
      </w:r>
    </w:p>
    <w:p w:rsidR="00325A01" w:rsidRDefault="00325A01"/>
    <w:tbl>
      <w:tblPr>
        <w:tblStyle w:val="Tabelacomgrade"/>
        <w:tblW w:w="8630" w:type="dxa"/>
        <w:jc w:val="center"/>
        <w:tblLook w:val="04A0" w:firstRow="1" w:lastRow="0" w:firstColumn="1" w:lastColumn="0" w:noHBand="0" w:noVBand="1"/>
      </w:tblPr>
      <w:tblGrid>
        <w:gridCol w:w="967"/>
        <w:gridCol w:w="2175"/>
        <w:gridCol w:w="1454"/>
        <w:gridCol w:w="2228"/>
        <w:gridCol w:w="1806"/>
      </w:tblGrid>
      <w:tr w:rsidR="00656835" w:rsidRPr="003C166B" w:rsidTr="00656835">
        <w:trPr>
          <w:jc w:val="center"/>
        </w:trPr>
        <w:tc>
          <w:tcPr>
            <w:tcW w:w="967" w:type="dxa"/>
          </w:tcPr>
          <w:p w:rsidR="00656835" w:rsidRPr="003C166B" w:rsidRDefault="00656835" w:rsidP="003C166B">
            <w:pPr>
              <w:jc w:val="center"/>
              <w:rPr>
                <w:b/>
              </w:rPr>
            </w:pPr>
            <w:r w:rsidRPr="003C166B">
              <w:rPr>
                <w:b/>
              </w:rPr>
              <w:t>Número</w:t>
            </w:r>
          </w:p>
        </w:tc>
        <w:tc>
          <w:tcPr>
            <w:tcW w:w="2175" w:type="dxa"/>
          </w:tcPr>
          <w:p w:rsidR="00656835" w:rsidRPr="003C166B" w:rsidRDefault="00656835" w:rsidP="003C166B">
            <w:pPr>
              <w:jc w:val="center"/>
              <w:rPr>
                <w:b/>
              </w:rPr>
            </w:pPr>
            <w:r w:rsidRPr="003C166B">
              <w:rPr>
                <w:b/>
              </w:rPr>
              <w:t>Nome</w:t>
            </w:r>
          </w:p>
        </w:tc>
        <w:tc>
          <w:tcPr>
            <w:tcW w:w="1454" w:type="dxa"/>
          </w:tcPr>
          <w:p w:rsidR="00656835" w:rsidRPr="003C166B" w:rsidRDefault="00656835" w:rsidP="003C166B">
            <w:pPr>
              <w:jc w:val="center"/>
              <w:rPr>
                <w:b/>
              </w:rPr>
            </w:pPr>
            <w:r>
              <w:rPr>
                <w:b/>
              </w:rPr>
              <w:t>Data Apresentação</w:t>
            </w:r>
          </w:p>
        </w:tc>
        <w:tc>
          <w:tcPr>
            <w:tcW w:w="2228" w:type="dxa"/>
          </w:tcPr>
          <w:p w:rsidR="00656835" w:rsidRPr="003C166B" w:rsidRDefault="00656835" w:rsidP="003C166B">
            <w:pPr>
              <w:jc w:val="center"/>
              <w:rPr>
                <w:b/>
              </w:rPr>
            </w:pPr>
            <w:r>
              <w:rPr>
                <w:b/>
              </w:rPr>
              <w:t>Tema (Ensaio)</w:t>
            </w:r>
          </w:p>
        </w:tc>
        <w:tc>
          <w:tcPr>
            <w:tcW w:w="1806" w:type="dxa"/>
          </w:tcPr>
          <w:p w:rsidR="00656835" w:rsidRDefault="00656835" w:rsidP="003C166B">
            <w:pPr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656835" w:rsidTr="00656835">
        <w:trPr>
          <w:jc w:val="center"/>
        </w:trPr>
        <w:tc>
          <w:tcPr>
            <w:tcW w:w="967" w:type="dxa"/>
            <w:vAlign w:val="bottom"/>
          </w:tcPr>
          <w:p w:rsidR="00656835" w:rsidRDefault="00656835" w:rsidP="003C166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9002395</w:t>
            </w:r>
          </w:p>
        </w:tc>
        <w:tc>
          <w:tcPr>
            <w:tcW w:w="2175" w:type="dxa"/>
            <w:vAlign w:val="bottom"/>
          </w:tcPr>
          <w:p w:rsidR="00656835" w:rsidRDefault="00656835" w:rsidP="003C166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Ana Julia Junqueira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Victaliano</w:t>
            </w:r>
            <w:proofErr w:type="spellEnd"/>
          </w:p>
        </w:tc>
        <w:tc>
          <w:tcPr>
            <w:tcW w:w="1454" w:type="dxa"/>
          </w:tcPr>
          <w:p w:rsidR="00656835" w:rsidRDefault="00656835" w:rsidP="003C166B">
            <w:r>
              <w:t>26/04/2018</w:t>
            </w:r>
          </w:p>
        </w:tc>
        <w:tc>
          <w:tcPr>
            <w:tcW w:w="2228" w:type="dxa"/>
          </w:tcPr>
          <w:p w:rsidR="00656835" w:rsidRDefault="00656835" w:rsidP="003C166B">
            <w:r>
              <w:t>Liquido Penetrante</w:t>
            </w:r>
          </w:p>
        </w:tc>
        <w:tc>
          <w:tcPr>
            <w:tcW w:w="1806" w:type="dxa"/>
          </w:tcPr>
          <w:p w:rsidR="00656835" w:rsidRDefault="00B01468" w:rsidP="00477F9C">
            <w:pPr>
              <w:jc w:val="center"/>
            </w:pPr>
            <w:r>
              <w:t>6,</w:t>
            </w:r>
            <w:r w:rsidR="00477F9C">
              <w:t>5</w:t>
            </w:r>
          </w:p>
        </w:tc>
      </w:tr>
      <w:tr w:rsidR="00656835" w:rsidTr="00656835">
        <w:trPr>
          <w:jc w:val="center"/>
        </w:trPr>
        <w:tc>
          <w:tcPr>
            <w:tcW w:w="967" w:type="dxa"/>
            <w:vAlign w:val="bottom"/>
          </w:tcPr>
          <w:p w:rsidR="00656835" w:rsidRDefault="00656835" w:rsidP="003C166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7964270</w:t>
            </w:r>
          </w:p>
        </w:tc>
        <w:tc>
          <w:tcPr>
            <w:tcW w:w="2175" w:type="dxa"/>
            <w:vAlign w:val="bottom"/>
          </w:tcPr>
          <w:p w:rsidR="00656835" w:rsidRDefault="00656835" w:rsidP="003C166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Gabriel da Rocha Robles</w:t>
            </w:r>
          </w:p>
        </w:tc>
        <w:tc>
          <w:tcPr>
            <w:tcW w:w="1454" w:type="dxa"/>
          </w:tcPr>
          <w:p w:rsidR="00656835" w:rsidRDefault="00656835" w:rsidP="003C166B">
            <w:r>
              <w:t>03/05/2018</w:t>
            </w:r>
          </w:p>
        </w:tc>
        <w:tc>
          <w:tcPr>
            <w:tcW w:w="2228" w:type="dxa"/>
          </w:tcPr>
          <w:p w:rsidR="00656835" w:rsidRDefault="00656835" w:rsidP="003C166B">
            <w:r>
              <w:t>Partícula Magnética</w:t>
            </w:r>
          </w:p>
        </w:tc>
        <w:tc>
          <w:tcPr>
            <w:tcW w:w="1806" w:type="dxa"/>
          </w:tcPr>
          <w:p w:rsidR="00477F9C" w:rsidRDefault="00477F9C" w:rsidP="00477F9C">
            <w:pPr>
              <w:jc w:val="center"/>
            </w:pPr>
            <w:r>
              <w:t>8,8</w:t>
            </w:r>
          </w:p>
        </w:tc>
      </w:tr>
      <w:tr w:rsidR="00656835" w:rsidTr="00656835">
        <w:trPr>
          <w:jc w:val="center"/>
        </w:trPr>
        <w:tc>
          <w:tcPr>
            <w:tcW w:w="967" w:type="dxa"/>
            <w:vAlign w:val="bottom"/>
          </w:tcPr>
          <w:p w:rsidR="00656835" w:rsidRDefault="00656835" w:rsidP="003C166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7964224</w:t>
            </w:r>
          </w:p>
        </w:tc>
        <w:tc>
          <w:tcPr>
            <w:tcW w:w="2175" w:type="dxa"/>
            <w:vAlign w:val="bottom"/>
          </w:tcPr>
          <w:p w:rsidR="00656835" w:rsidRDefault="00656835" w:rsidP="003C166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Gustavo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Valenca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Caralli</w:t>
            </w:r>
            <w:proofErr w:type="spellEnd"/>
          </w:p>
        </w:tc>
        <w:tc>
          <w:tcPr>
            <w:tcW w:w="1454" w:type="dxa"/>
          </w:tcPr>
          <w:p w:rsidR="00656835" w:rsidRDefault="00656835" w:rsidP="003C166B">
            <w:r>
              <w:t>10/05/2018</w:t>
            </w:r>
          </w:p>
        </w:tc>
        <w:tc>
          <w:tcPr>
            <w:tcW w:w="2228" w:type="dxa"/>
          </w:tcPr>
          <w:p w:rsidR="00656835" w:rsidRDefault="00656835" w:rsidP="003C166B">
            <w:r>
              <w:t>Ultra Som</w:t>
            </w:r>
          </w:p>
        </w:tc>
        <w:tc>
          <w:tcPr>
            <w:tcW w:w="1806" w:type="dxa"/>
          </w:tcPr>
          <w:p w:rsidR="00656835" w:rsidRDefault="00477F9C" w:rsidP="00477F9C">
            <w:pPr>
              <w:jc w:val="center"/>
            </w:pPr>
            <w:r>
              <w:t>6,5</w:t>
            </w:r>
          </w:p>
        </w:tc>
      </w:tr>
      <w:tr w:rsidR="00656835" w:rsidTr="00656835">
        <w:trPr>
          <w:jc w:val="center"/>
        </w:trPr>
        <w:tc>
          <w:tcPr>
            <w:tcW w:w="967" w:type="dxa"/>
            <w:vAlign w:val="bottom"/>
          </w:tcPr>
          <w:p w:rsidR="00656835" w:rsidRDefault="00656835" w:rsidP="00C20970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7290265</w:t>
            </w:r>
          </w:p>
        </w:tc>
        <w:tc>
          <w:tcPr>
            <w:tcW w:w="2175" w:type="dxa"/>
            <w:vAlign w:val="bottom"/>
          </w:tcPr>
          <w:p w:rsidR="00656835" w:rsidRDefault="00656835" w:rsidP="00C20970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Leandro Rodrigues de Faria</w:t>
            </w:r>
          </w:p>
        </w:tc>
        <w:tc>
          <w:tcPr>
            <w:tcW w:w="1454" w:type="dxa"/>
          </w:tcPr>
          <w:p w:rsidR="00656835" w:rsidRDefault="00656835" w:rsidP="00C20970">
            <w:r>
              <w:t>17/05/2018</w:t>
            </w:r>
          </w:p>
        </w:tc>
        <w:tc>
          <w:tcPr>
            <w:tcW w:w="2228" w:type="dxa"/>
          </w:tcPr>
          <w:p w:rsidR="00656835" w:rsidRDefault="00656835" w:rsidP="00C20970">
            <w:r>
              <w:t xml:space="preserve">Radiações </w:t>
            </w:r>
          </w:p>
        </w:tc>
        <w:tc>
          <w:tcPr>
            <w:tcW w:w="1806" w:type="dxa"/>
          </w:tcPr>
          <w:p w:rsidR="00656835" w:rsidRDefault="00477F9C" w:rsidP="00477F9C">
            <w:pPr>
              <w:jc w:val="center"/>
            </w:pPr>
            <w:r>
              <w:t>8,7</w:t>
            </w:r>
          </w:p>
        </w:tc>
      </w:tr>
      <w:tr w:rsidR="00656835" w:rsidTr="00656835">
        <w:trPr>
          <w:jc w:val="center"/>
        </w:trPr>
        <w:tc>
          <w:tcPr>
            <w:tcW w:w="967" w:type="dxa"/>
            <w:vAlign w:val="bottom"/>
          </w:tcPr>
          <w:p w:rsidR="00656835" w:rsidRDefault="00656835" w:rsidP="00C20970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8913674</w:t>
            </w:r>
          </w:p>
        </w:tc>
        <w:tc>
          <w:tcPr>
            <w:tcW w:w="2175" w:type="dxa"/>
            <w:vAlign w:val="bottom"/>
          </w:tcPr>
          <w:p w:rsidR="00656835" w:rsidRDefault="00656835" w:rsidP="00C20970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Leonardo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Anjolette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Antonini</w:t>
            </w:r>
            <w:proofErr w:type="spellEnd"/>
          </w:p>
        </w:tc>
        <w:tc>
          <w:tcPr>
            <w:tcW w:w="1454" w:type="dxa"/>
          </w:tcPr>
          <w:p w:rsidR="00656835" w:rsidRDefault="00656835" w:rsidP="00C20970">
            <w:r>
              <w:t>24/05/2018</w:t>
            </w:r>
          </w:p>
        </w:tc>
        <w:tc>
          <w:tcPr>
            <w:tcW w:w="2228" w:type="dxa"/>
          </w:tcPr>
          <w:p w:rsidR="00656835" w:rsidRDefault="00656835" w:rsidP="00C20970">
            <w:r>
              <w:t>Análise de Vibrações</w:t>
            </w:r>
          </w:p>
        </w:tc>
        <w:tc>
          <w:tcPr>
            <w:tcW w:w="1806" w:type="dxa"/>
          </w:tcPr>
          <w:p w:rsidR="00656835" w:rsidRDefault="00477F9C" w:rsidP="00477F9C">
            <w:pPr>
              <w:jc w:val="center"/>
            </w:pPr>
            <w:r>
              <w:t>9,5</w:t>
            </w:r>
          </w:p>
        </w:tc>
      </w:tr>
      <w:tr w:rsidR="00656835" w:rsidTr="00656835">
        <w:trPr>
          <w:jc w:val="center"/>
        </w:trPr>
        <w:tc>
          <w:tcPr>
            <w:tcW w:w="967" w:type="dxa"/>
            <w:vAlign w:val="bottom"/>
          </w:tcPr>
          <w:p w:rsidR="00656835" w:rsidRDefault="00656835" w:rsidP="00C20970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8913458</w:t>
            </w:r>
          </w:p>
        </w:tc>
        <w:tc>
          <w:tcPr>
            <w:tcW w:w="2175" w:type="dxa"/>
            <w:vAlign w:val="bottom"/>
          </w:tcPr>
          <w:p w:rsidR="00656835" w:rsidRDefault="00656835" w:rsidP="00C20970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Leonardo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Shoji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Aota</w:t>
            </w:r>
            <w:proofErr w:type="spellEnd"/>
          </w:p>
        </w:tc>
        <w:tc>
          <w:tcPr>
            <w:tcW w:w="1454" w:type="dxa"/>
          </w:tcPr>
          <w:p w:rsidR="00656835" w:rsidRDefault="00656835" w:rsidP="00C20970">
            <w:r>
              <w:t>07/06/2018</w:t>
            </w:r>
          </w:p>
        </w:tc>
        <w:tc>
          <w:tcPr>
            <w:tcW w:w="2228" w:type="dxa"/>
          </w:tcPr>
          <w:p w:rsidR="00656835" w:rsidRDefault="00656835" w:rsidP="00C20970">
            <w:r>
              <w:t>Termografia Infravermelha</w:t>
            </w:r>
          </w:p>
        </w:tc>
        <w:tc>
          <w:tcPr>
            <w:tcW w:w="1806" w:type="dxa"/>
          </w:tcPr>
          <w:p w:rsidR="00656835" w:rsidRDefault="00477F9C" w:rsidP="00477F9C">
            <w:pPr>
              <w:jc w:val="center"/>
            </w:pPr>
            <w:r>
              <w:t>8,0</w:t>
            </w:r>
          </w:p>
        </w:tc>
      </w:tr>
      <w:tr w:rsidR="00656835" w:rsidTr="00656835">
        <w:trPr>
          <w:jc w:val="center"/>
        </w:trPr>
        <w:tc>
          <w:tcPr>
            <w:tcW w:w="967" w:type="dxa"/>
            <w:vAlign w:val="bottom"/>
          </w:tcPr>
          <w:p w:rsidR="00656835" w:rsidRDefault="00656835" w:rsidP="00C20970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7964266</w:t>
            </w:r>
          </w:p>
        </w:tc>
        <w:tc>
          <w:tcPr>
            <w:tcW w:w="2175" w:type="dxa"/>
            <w:vAlign w:val="bottom"/>
          </w:tcPr>
          <w:p w:rsidR="00656835" w:rsidRDefault="00656835" w:rsidP="00C20970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Murillo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Jose da Costa Monteiro</w:t>
            </w:r>
          </w:p>
        </w:tc>
        <w:tc>
          <w:tcPr>
            <w:tcW w:w="1454" w:type="dxa"/>
          </w:tcPr>
          <w:p w:rsidR="00656835" w:rsidRDefault="00656835" w:rsidP="00C20970">
            <w:r>
              <w:t>14/06/2018</w:t>
            </w:r>
          </w:p>
        </w:tc>
        <w:tc>
          <w:tcPr>
            <w:tcW w:w="2228" w:type="dxa"/>
          </w:tcPr>
          <w:p w:rsidR="00656835" w:rsidRDefault="00656835" w:rsidP="00C20970">
            <w:r>
              <w:t>Radiografia RX - Industrial</w:t>
            </w:r>
          </w:p>
        </w:tc>
        <w:tc>
          <w:tcPr>
            <w:tcW w:w="1806" w:type="dxa"/>
          </w:tcPr>
          <w:p w:rsidR="00656835" w:rsidRDefault="00F94DD4" w:rsidP="00477F9C">
            <w:pPr>
              <w:jc w:val="center"/>
            </w:pPr>
            <w:r>
              <w:t>9,0</w:t>
            </w:r>
          </w:p>
        </w:tc>
      </w:tr>
      <w:tr w:rsidR="00656835" w:rsidTr="00656835">
        <w:trPr>
          <w:jc w:val="center"/>
        </w:trPr>
        <w:tc>
          <w:tcPr>
            <w:tcW w:w="967" w:type="dxa"/>
            <w:vAlign w:val="bottom"/>
          </w:tcPr>
          <w:p w:rsidR="00656835" w:rsidRDefault="00656835" w:rsidP="005A0D56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7964440</w:t>
            </w:r>
          </w:p>
        </w:tc>
        <w:tc>
          <w:tcPr>
            <w:tcW w:w="2175" w:type="dxa"/>
            <w:vAlign w:val="bottom"/>
          </w:tcPr>
          <w:p w:rsidR="00656835" w:rsidRDefault="00656835" w:rsidP="005A0D56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Pedro Henrique Pestana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Felippe</w:t>
            </w:r>
            <w:proofErr w:type="spellEnd"/>
          </w:p>
        </w:tc>
        <w:tc>
          <w:tcPr>
            <w:tcW w:w="1454" w:type="dxa"/>
          </w:tcPr>
          <w:p w:rsidR="00656835" w:rsidRDefault="00656835" w:rsidP="005A0D56">
            <w:r>
              <w:t>21/06/2018</w:t>
            </w:r>
          </w:p>
        </w:tc>
        <w:tc>
          <w:tcPr>
            <w:tcW w:w="2228" w:type="dxa"/>
          </w:tcPr>
          <w:p w:rsidR="00656835" w:rsidRDefault="00656835" w:rsidP="005A0D56">
            <w:r>
              <w:t>PIGS e GIRINO (Petrobrás)</w:t>
            </w:r>
          </w:p>
        </w:tc>
        <w:tc>
          <w:tcPr>
            <w:tcW w:w="1806" w:type="dxa"/>
          </w:tcPr>
          <w:p w:rsidR="00656835" w:rsidRDefault="00F94DD4" w:rsidP="00477F9C">
            <w:pPr>
              <w:jc w:val="center"/>
            </w:pPr>
            <w:r>
              <w:t>8,5</w:t>
            </w:r>
          </w:p>
        </w:tc>
      </w:tr>
      <w:tr w:rsidR="00656835" w:rsidTr="00656835">
        <w:trPr>
          <w:jc w:val="center"/>
        </w:trPr>
        <w:tc>
          <w:tcPr>
            <w:tcW w:w="967" w:type="dxa"/>
            <w:vAlign w:val="bottom"/>
          </w:tcPr>
          <w:p w:rsidR="00656835" w:rsidRDefault="00656835" w:rsidP="005A0D56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8656476</w:t>
            </w:r>
          </w:p>
        </w:tc>
        <w:tc>
          <w:tcPr>
            <w:tcW w:w="2175" w:type="dxa"/>
            <w:vAlign w:val="bottom"/>
          </w:tcPr>
          <w:p w:rsidR="00656835" w:rsidRDefault="00656835" w:rsidP="005A0D56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Thiago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Tamascia</w:t>
            </w:r>
            <w:proofErr w:type="spellEnd"/>
          </w:p>
        </w:tc>
        <w:tc>
          <w:tcPr>
            <w:tcW w:w="1454" w:type="dxa"/>
          </w:tcPr>
          <w:p w:rsidR="00656835" w:rsidRDefault="00656835" w:rsidP="005A0D56">
            <w:r>
              <w:t>28/06/2018</w:t>
            </w:r>
          </w:p>
        </w:tc>
        <w:tc>
          <w:tcPr>
            <w:tcW w:w="2228" w:type="dxa"/>
          </w:tcPr>
          <w:p w:rsidR="00656835" w:rsidRDefault="00656835" w:rsidP="005A0D56">
            <w:r>
              <w:t xml:space="preserve">Uso de “Sensor vacum </w:t>
            </w:r>
            <w:proofErr w:type="spellStart"/>
            <w:r>
              <w:t>pump</w:t>
            </w:r>
            <w:proofErr w:type="spellEnd"/>
            <w:r>
              <w:t xml:space="preserve">” em </w:t>
            </w:r>
            <w:proofErr w:type="spellStart"/>
            <w:r>
              <w:t>Damage</w:t>
            </w:r>
            <w:proofErr w:type="spellEnd"/>
            <w:r>
              <w:t xml:space="preserve"> </w:t>
            </w:r>
            <w:proofErr w:type="spellStart"/>
            <w:r>
              <w:t>Tolance</w:t>
            </w:r>
            <w:proofErr w:type="spellEnd"/>
          </w:p>
        </w:tc>
        <w:tc>
          <w:tcPr>
            <w:tcW w:w="1806" w:type="dxa"/>
          </w:tcPr>
          <w:p w:rsidR="00656835" w:rsidRDefault="00F94DD4" w:rsidP="00477F9C">
            <w:pPr>
              <w:jc w:val="center"/>
            </w:pPr>
            <w:r>
              <w:t>8,7</w:t>
            </w:r>
            <w:bookmarkStart w:id="0" w:name="_GoBack"/>
            <w:bookmarkEnd w:id="0"/>
          </w:p>
        </w:tc>
      </w:tr>
    </w:tbl>
    <w:p w:rsidR="003C166B" w:rsidRDefault="003C166B"/>
    <w:p w:rsidR="003C166B" w:rsidRDefault="003C166B"/>
    <w:p w:rsidR="003C166B" w:rsidRDefault="00C20970">
      <w:r>
        <w:t>Obs</w:t>
      </w:r>
      <w:r w:rsidR="00B147E0">
        <w:t>1</w:t>
      </w:r>
      <w:r>
        <w:t>. Caso o aluno por ventura por algum motivo não acertado anteriormente não vier a apresentação o mesmo será atribuído nota zero no seminário e o professor irá ministrar a temática.</w:t>
      </w:r>
    </w:p>
    <w:p w:rsidR="005A0D56" w:rsidRDefault="005A0D56"/>
    <w:p w:rsidR="003C166B" w:rsidRPr="005A0D56" w:rsidRDefault="003C166B">
      <w:pPr>
        <w:rPr>
          <w:sz w:val="24"/>
          <w:szCs w:val="24"/>
        </w:rPr>
      </w:pPr>
    </w:p>
    <w:p w:rsidR="006B3235" w:rsidRPr="005A0D56" w:rsidRDefault="006B3235" w:rsidP="006B3235">
      <w:pPr>
        <w:pStyle w:val="Ttulo3"/>
        <w:jc w:val="both"/>
        <w:rPr>
          <w:sz w:val="24"/>
          <w:szCs w:val="24"/>
        </w:rPr>
      </w:pPr>
      <w:r w:rsidRPr="005A0D56">
        <w:rPr>
          <w:sz w:val="24"/>
          <w:szCs w:val="24"/>
        </w:rPr>
        <w:t>LITERATURA</w:t>
      </w:r>
    </w:p>
    <w:p w:rsidR="00C56975" w:rsidRPr="005A0D56" w:rsidRDefault="00C56975" w:rsidP="00C56975">
      <w:pPr>
        <w:rPr>
          <w:sz w:val="24"/>
          <w:szCs w:val="24"/>
        </w:rPr>
      </w:pPr>
    </w:p>
    <w:p w:rsidR="00282AE8" w:rsidRPr="005A0D56" w:rsidRDefault="00302327" w:rsidP="00302327">
      <w:pPr>
        <w:spacing w:line="360" w:lineRule="auto"/>
        <w:jc w:val="both"/>
        <w:rPr>
          <w:b/>
          <w:bCs/>
          <w:color w:val="FF0000"/>
          <w:sz w:val="24"/>
          <w:szCs w:val="24"/>
        </w:rPr>
      </w:pPr>
      <w:r w:rsidRPr="005A0D56">
        <w:rPr>
          <w:b/>
          <w:bCs/>
          <w:color w:val="FF0000"/>
          <w:sz w:val="24"/>
          <w:szCs w:val="24"/>
        </w:rPr>
        <w:t>[1] APOSTILAS-ABENDE-RICARDO ANDREUCCI;</w:t>
      </w:r>
    </w:p>
    <w:p w:rsidR="00282AE8" w:rsidRPr="00656835" w:rsidRDefault="00302327" w:rsidP="00302327">
      <w:pPr>
        <w:tabs>
          <w:tab w:val="num" w:pos="720"/>
        </w:tabs>
        <w:spacing w:line="360" w:lineRule="auto"/>
        <w:jc w:val="both"/>
        <w:rPr>
          <w:sz w:val="24"/>
          <w:szCs w:val="24"/>
          <w:lang w:val="en-US"/>
        </w:rPr>
      </w:pPr>
      <w:r w:rsidRPr="00656835">
        <w:rPr>
          <w:b/>
          <w:bCs/>
          <w:sz w:val="24"/>
          <w:szCs w:val="24"/>
          <w:lang w:val="en-US"/>
        </w:rPr>
        <w:t>[2] MATERIAL DA GE INPECTION TECHNOLOGIES.</w:t>
      </w:r>
    </w:p>
    <w:p w:rsidR="00282AE8" w:rsidRPr="005A0D56" w:rsidRDefault="00302327" w:rsidP="00302327">
      <w:pPr>
        <w:spacing w:line="360" w:lineRule="auto"/>
        <w:jc w:val="both"/>
        <w:rPr>
          <w:sz w:val="24"/>
          <w:szCs w:val="24"/>
        </w:rPr>
      </w:pPr>
      <w:r w:rsidRPr="005A0D56">
        <w:rPr>
          <w:b/>
          <w:bCs/>
          <w:sz w:val="24"/>
          <w:szCs w:val="24"/>
        </w:rPr>
        <w:t>[3] NOTAS DE AULA (DISP</w:t>
      </w:r>
      <w:r w:rsidR="007B2634" w:rsidRPr="005A0D56">
        <w:rPr>
          <w:b/>
          <w:bCs/>
          <w:sz w:val="24"/>
          <w:szCs w:val="24"/>
        </w:rPr>
        <w:t xml:space="preserve">ONIBILIZADAS NO SITE </w:t>
      </w:r>
      <w:r w:rsidR="00FE550D" w:rsidRPr="005A0D56">
        <w:rPr>
          <w:b/>
          <w:bCs/>
          <w:sz w:val="24"/>
          <w:szCs w:val="24"/>
        </w:rPr>
        <w:t>DO STOA</w:t>
      </w:r>
      <w:r w:rsidRPr="005A0D56">
        <w:rPr>
          <w:b/>
          <w:bCs/>
          <w:sz w:val="24"/>
          <w:szCs w:val="24"/>
        </w:rPr>
        <w:t>).</w:t>
      </w:r>
    </w:p>
    <w:p w:rsidR="00282AE8" w:rsidRPr="005A0D56" w:rsidRDefault="00302327" w:rsidP="00302327">
      <w:pPr>
        <w:spacing w:line="360" w:lineRule="auto"/>
        <w:jc w:val="both"/>
        <w:rPr>
          <w:color w:val="FF0000"/>
          <w:sz w:val="24"/>
          <w:szCs w:val="24"/>
          <w:lang w:val="en-US"/>
        </w:rPr>
      </w:pPr>
      <w:r w:rsidRPr="005A0D56">
        <w:rPr>
          <w:b/>
          <w:bCs/>
          <w:color w:val="FF0000"/>
          <w:sz w:val="24"/>
          <w:szCs w:val="24"/>
          <w:lang w:val="en-US"/>
        </w:rPr>
        <w:t>[4] ASM HANDBOOK, V.17, NONDESTRUCTIVE EVALUATION AND QUALITY CONTROL. AMERICAN SOCIETY FOR MATERIALS, 1989.</w:t>
      </w:r>
    </w:p>
    <w:p w:rsidR="00282AE8" w:rsidRPr="005A0D56" w:rsidRDefault="00302327" w:rsidP="00302327">
      <w:pPr>
        <w:spacing w:line="360" w:lineRule="auto"/>
        <w:jc w:val="both"/>
        <w:rPr>
          <w:color w:val="FF0000"/>
          <w:sz w:val="24"/>
          <w:szCs w:val="24"/>
          <w:lang w:val="en-US"/>
        </w:rPr>
      </w:pPr>
      <w:r w:rsidRPr="005A0D56">
        <w:rPr>
          <w:b/>
          <w:bCs/>
          <w:color w:val="FF0000"/>
          <w:sz w:val="24"/>
          <w:szCs w:val="24"/>
          <w:lang w:val="en-US"/>
        </w:rPr>
        <w:t>[5] CARTZ L., NONDESTRUCTIVE TESTING. AMERICAN SOCIETY FOR MATERIALS, 1995.</w:t>
      </w:r>
    </w:p>
    <w:p w:rsidR="00282AE8" w:rsidRPr="005A0D56" w:rsidRDefault="00302327" w:rsidP="00302327">
      <w:pPr>
        <w:spacing w:line="360" w:lineRule="auto"/>
        <w:jc w:val="both"/>
        <w:rPr>
          <w:sz w:val="24"/>
          <w:szCs w:val="24"/>
          <w:lang w:val="en-US"/>
        </w:rPr>
      </w:pPr>
      <w:r w:rsidRPr="005A0D56">
        <w:rPr>
          <w:b/>
          <w:bCs/>
          <w:sz w:val="24"/>
          <w:szCs w:val="24"/>
          <w:lang w:val="en-US"/>
        </w:rPr>
        <w:lastRenderedPageBreak/>
        <w:t>[6] SUMMERSCALES J., NONDESTRUCTIVE TESTING OF FIBRE REINFORCED PLASTICS COMPOSITES: V. 1 &amp; 2, 3 ED., NEW YORK, SPRINGER, 1990.</w:t>
      </w:r>
    </w:p>
    <w:p w:rsidR="003C166B" w:rsidRDefault="003C166B" w:rsidP="00665774">
      <w:pPr>
        <w:spacing w:line="360" w:lineRule="auto"/>
        <w:rPr>
          <w:sz w:val="24"/>
          <w:lang w:val="en-US"/>
        </w:rPr>
      </w:pPr>
    </w:p>
    <w:p w:rsidR="00325A01" w:rsidRPr="003C166B" w:rsidRDefault="00B147E0" w:rsidP="00665774">
      <w:pPr>
        <w:spacing w:line="360" w:lineRule="auto"/>
        <w:rPr>
          <w:sz w:val="24"/>
        </w:rPr>
      </w:pPr>
      <w:r>
        <w:rPr>
          <w:sz w:val="24"/>
        </w:rPr>
        <w:t xml:space="preserve">Obs2. </w:t>
      </w:r>
      <w:r w:rsidR="003C166B" w:rsidRPr="003C166B">
        <w:rPr>
          <w:sz w:val="24"/>
        </w:rPr>
        <w:t>Em vermelho as principais literaturas.</w:t>
      </w:r>
    </w:p>
    <w:p w:rsidR="00E549CE" w:rsidRPr="003C166B" w:rsidRDefault="00E549CE" w:rsidP="00665774">
      <w:pPr>
        <w:spacing w:line="360" w:lineRule="auto"/>
        <w:rPr>
          <w:sz w:val="24"/>
        </w:rPr>
      </w:pPr>
    </w:p>
    <w:p w:rsidR="00E549CE" w:rsidRPr="00E549CE" w:rsidRDefault="00E549CE" w:rsidP="00D825AE">
      <w:pPr>
        <w:spacing w:line="360" w:lineRule="auto"/>
        <w:jc w:val="center"/>
        <w:rPr>
          <w:b/>
          <w:sz w:val="28"/>
          <w:szCs w:val="28"/>
        </w:rPr>
      </w:pPr>
      <w:r w:rsidRPr="00E549CE">
        <w:rPr>
          <w:b/>
          <w:sz w:val="28"/>
          <w:szCs w:val="28"/>
        </w:rPr>
        <w:t>Informações Sobre o Seminário:</w:t>
      </w:r>
    </w:p>
    <w:p w:rsidR="00E549CE" w:rsidRPr="00E549CE" w:rsidRDefault="00E549CE" w:rsidP="005A0D56">
      <w:pPr>
        <w:spacing w:line="360" w:lineRule="auto"/>
        <w:jc w:val="both"/>
        <w:rPr>
          <w:sz w:val="24"/>
        </w:rPr>
      </w:pPr>
    </w:p>
    <w:p w:rsidR="00E549CE" w:rsidRDefault="00E549CE" w:rsidP="005A0D56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4"/>
        </w:rPr>
      </w:pPr>
      <w:r w:rsidRPr="00E549CE">
        <w:rPr>
          <w:sz w:val="24"/>
        </w:rPr>
        <w:t>Será realizado sorteio dos temas do seminário no dia de aula que escolherei</w:t>
      </w:r>
      <w:r w:rsidR="00D825AE">
        <w:rPr>
          <w:sz w:val="24"/>
        </w:rPr>
        <w:t xml:space="preserve"> após a formação dos grupos (postarei logo em seguida no </w:t>
      </w:r>
      <w:proofErr w:type="spellStart"/>
      <w:r w:rsidR="00D825AE">
        <w:rPr>
          <w:sz w:val="24"/>
        </w:rPr>
        <w:t>Stoa</w:t>
      </w:r>
      <w:proofErr w:type="spellEnd"/>
      <w:r w:rsidR="00D825AE">
        <w:rPr>
          <w:sz w:val="24"/>
        </w:rPr>
        <w:t xml:space="preserve"> os grupos formados);</w:t>
      </w:r>
    </w:p>
    <w:p w:rsidR="00E549CE" w:rsidRDefault="00E549CE" w:rsidP="005A0D56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4"/>
        </w:rPr>
      </w:pPr>
      <w:r w:rsidRPr="00E549CE">
        <w:rPr>
          <w:sz w:val="24"/>
        </w:rPr>
        <w:t>Grupos no máximo de 2. Poderá realizar o seminário sozinho</w:t>
      </w:r>
      <w:r w:rsidR="00D825AE">
        <w:rPr>
          <w:sz w:val="24"/>
        </w:rPr>
        <w:t>;</w:t>
      </w:r>
      <w:r w:rsidRPr="00E549CE">
        <w:rPr>
          <w:sz w:val="24"/>
        </w:rPr>
        <w:t xml:space="preserve"> </w:t>
      </w:r>
    </w:p>
    <w:p w:rsidR="00E549CE" w:rsidRDefault="00E549CE" w:rsidP="005A0D56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O seminário será composto </w:t>
      </w:r>
      <w:r w:rsidR="00D825AE">
        <w:rPr>
          <w:sz w:val="24"/>
        </w:rPr>
        <w:t>de n</w:t>
      </w:r>
      <w:r>
        <w:rPr>
          <w:sz w:val="24"/>
        </w:rPr>
        <w:t xml:space="preserve">o mínimo três partes: </w:t>
      </w:r>
      <w:r w:rsidRPr="001750B7">
        <w:rPr>
          <w:b/>
          <w:i/>
          <w:sz w:val="24"/>
          <w:u w:val="single"/>
        </w:rPr>
        <w:t>Primeira</w:t>
      </w:r>
      <w:r>
        <w:rPr>
          <w:sz w:val="24"/>
        </w:rPr>
        <w:t xml:space="preserve"> uma introdução de revisã</w:t>
      </w:r>
      <w:r w:rsidR="00D825AE">
        <w:rPr>
          <w:sz w:val="24"/>
        </w:rPr>
        <w:t>o técnica/acadêmica do conteúdo</w:t>
      </w:r>
      <w:r w:rsidR="00B147E0">
        <w:rPr>
          <w:sz w:val="24"/>
        </w:rPr>
        <w:t xml:space="preserve"> contendo conhecimentos gerais, princípios físicos do ensaio, técnicas do ensaio, equipamentos e acessórios, aspectos de segurança caso pertinente</w:t>
      </w:r>
      <w:r w:rsidR="00D825AE">
        <w:rPr>
          <w:sz w:val="24"/>
        </w:rPr>
        <w:t xml:space="preserve">; </w:t>
      </w:r>
      <w:r w:rsidR="001750B7" w:rsidRPr="001750B7">
        <w:rPr>
          <w:b/>
          <w:i/>
          <w:sz w:val="24"/>
          <w:u w:val="single"/>
        </w:rPr>
        <w:t>segundo</w:t>
      </w:r>
      <w:r w:rsidR="00D825AE">
        <w:rPr>
          <w:sz w:val="24"/>
        </w:rPr>
        <w:t xml:space="preserve"> p</w:t>
      </w:r>
      <w:r>
        <w:rPr>
          <w:sz w:val="24"/>
        </w:rPr>
        <w:t xml:space="preserve">roblemas </w:t>
      </w:r>
      <w:r w:rsidR="00D825AE">
        <w:rPr>
          <w:sz w:val="24"/>
        </w:rPr>
        <w:t xml:space="preserve">e soluções referente a técnica estudada </w:t>
      </w:r>
      <w:r w:rsidR="001750B7">
        <w:rPr>
          <w:sz w:val="24"/>
        </w:rPr>
        <w:t xml:space="preserve">e </w:t>
      </w:r>
      <w:r w:rsidR="001750B7" w:rsidRPr="001750B7">
        <w:rPr>
          <w:b/>
          <w:i/>
          <w:sz w:val="24"/>
          <w:u w:val="single"/>
        </w:rPr>
        <w:t>t</w:t>
      </w:r>
      <w:r w:rsidR="00D825AE" w:rsidRPr="001750B7">
        <w:rPr>
          <w:b/>
          <w:i/>
          <w:sz w:val="24"/>
          <w:u w:val="single"/>
        </w:rPr>
        <w:t>erceiro</w:t>
      </w:r>
      <w:r w:rsidR="00D825AE">
        <w:rPr>
          <w:sz w:val="24"/>
        </w:rPr>
        <w:t xml:space="preserve"> exemplos</w:t>
      </w:r>
      <w:r w:rsidR="001750B7">
        <w:rPr>
          <w:sz w:val="24"/>
        </w:rPr>
        <w:t xml:space="preserve"> (no mínimo 4) </w:t>
      </w:r>
      <w:r w:rsidR="00D825AE">
        <w:rPr>
          <w:sz w:val="24"/>
        </w:rPr>
        <w:t xml:space="preserve">reais </w:t>
      </w:r>
      <w:r w:rsidR="001750B7">
        <w:rPr>
          <w:sz w:val="24"/>
        </w:rPr>
        <w:t>do uso da técnica sendo pertinente</w:t>
      </w:r>
      <w:r w:rsidR="000E2F9B">
        <w:rPr>
          <w:sz w:val="24"/>
        </w:rPr>
        <w:t xml:space="preserve"> o uso </w:t>
      </w:r>
      <w:r w:rsidR="00D825AE">
        <w:rPr>
          <w:sz w:val="24"/>
        </w:rPr>
        <w:t>de vídeos curtos;</w:t>
      </w:r>
    </w:p>
    <w:p w:rsidR="00D825AE" w:rsidRDefault="00D825AE" w:rsidP="005A0D56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4"/>
        </w:rPr>
      </w:pPr>
      <w:r>
        <w:rPr>
          <w:sz w:val="24"/>
        </w:rPr>
        <w:t>Tempo máximo do seminário de 60</w:t>
      </w:r>
      <w:r w:rsidR="00EF5439">
        <w:rPr>
          <w:sz w:val="24"/>
        </w:rPr>
        <w:t xml:space="preserve"> minutos e mínimo de 45 minutos, sendo que o tempo restante o docente irá elaborar perguntas e conjuntamente com a turma haverá uma discussão sobre a temática.</w:t>
      </w:r>
    </w:p>
    <w:p w:rsidR="00D825AE" w:rsidRDefault="00D825AE" w:rsidP="005A0D56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4"/>
        </w:rPr>
      </w:pPr>
      <w:r>
        <w:rPr>
          <w:sz w:val="24"/>
        </w:rPr>
        <w:t>Após o seminário abri</w:t>
      </w:r>
      <w:r w:rsidR="0013246A">
        <w:rPr>
          <w:sz w:val="24"/>
        </w:rPr>
        <w:t>remos para perguntas e discussões</w:t>
      </w:r>
      <w:r>
        <w:rPr>
          <w:sz w:val="24"/>
        </w:rPr>
        <w:t xml:space="preserve"> sobre a referida técnica</w:t>
      </w:r>
    </w:p>
    <w:p w:rsidR="00F9065C" w:rsidRDefault="00F9065C" w:rsidP="005A0D56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A apresentação deverá ser realizada em </w:t>
      </w:r>
      <w:proofErr w:type="spellStart"/>
      <w:r>
        <w:rPr>
          <w:sz w:val="24"/>
        </w:rPr>
        <w:t>ppt</w:t>
      </w:r>
      <w:proofErr w:type="spellEnd"/>
      <w:r>
        <w:rPr>
          <w:sz w:val="24"/>
        </w:rPr>
        <w:t xml:space="preserve"> e o arquivo entregue ao docente no final da apresentação para que o mesmo avalie posteriormente.</w:t>
      </w:r>
    </w:p>
    <w:p w:rsidR="00F67036" w:rsidRDefault="00F67036" w:rsidP="005A0D56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4"/>
        </w:rPr>
      </w:pPr>
      <w:r>
        <w:rPr>
          <w:sz w:val="24"/>
        </w:rPr>
        <w:t>O seminário deve conter no mínimo 45 slides.</w:t>
      </w:r>
    </w:p>
    <w:p w:rsidR="00E372FD" w:rsidRDefault="00E372FD" w:rsidP="005A0D56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4"/>
        </w:rPr>
      </w:pPr>
      <w:r>
        <w:rPr>
          <w:sz w:val="24"/>
        </w:rPr>
        <w:t>A qualidade das imagens será um item a ser avaliado;</w:t>
      </w:r>
    </w:p>
    <w:p w:rsidR="00E372FD" w:rsidRPr="00E549CE" w:rsidRDefault="00E372FD" w:rsidP="005A0D56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4"/>
        </w:rPr>
      </w:pPr>
      <w:r>
        <w:rPr>
          <w:sz w:val="24"/>
        </w:rPr>
        <w:t>A expressão oral e o conhecimento serão itens a serem avaliados.</w:t>
      </w:r>
    </w:p>
    <w:p w:rsidR="00E549CE" w:rsidRPr="00E549CE" w:rsidRDefault="00E549CE" w:rsidP="001750B7">
      <w:pPr>
        <w:spacing w:line="360" w:lineRule="auto"/>
        <w:rPr>
          <w:sz w:val="24"/>
        </w:rPr>
      </w:pPr>
    </w:p>
    <w:sectPr w:rsidR="00E549CE" w:rsidRPr="00E549CE" w:rsidSect="00260E98">
      <w:pgSz w:w="12240" w:h="15840"/>
      <w:pgMar w:top="567" w:right="1800" w:bottom="567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23DD"/>
    <w:multiLevelType w:val="singleLevel"/>
    <w:tmpl w:val="387EC0D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BEB74A6"/>
    <w:multiLevelType w:val="multilevel"/>
    <w:tmpl w:val="0CA8F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 w15:restartNumberingAfterBreak="0">
    <w:nsid w:val="1ECC3453"/>
    <w:multiLevelType w:val="singleLevel"/>
    <w:tmpl w:val="387EC0D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39A120C7"/>
    <w:multiLevelType w:val="singleLevel"/>
    <w:tmpl w:val="4418A86C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C9F51D1"/>
    <w:multiLevelType w:val="singleLevel"/>
    <w:tmpl w:val="387EC0D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3FA1500F"/>
    <w:multiLevelType w:val="hybridMultilevel"/>
    <w:tmpl w:val="CF429AEE"/>
    <w:lvl w:ilvl="0" w:tplc="9C5616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5468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D70F4"/>
    <w:multiLevelType w:val="hybridMultilevel"/>
    <w:tmpl w:val="3708A82C"/>
    <w:lvl w:ilvl="0" w:tplc="12DE1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3E1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E06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0B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129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362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A3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ECA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CE7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9EA420A"/>
    <w:multiLevelType w:val="hybridMultilevel"/>
    <w:tmpl w:val="22685E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8701C"/>
    <w:multiLevelType w:val="singleLevel"/>
    <w:tmpl w:val="471EDCAA"/>
    <w:lvl w:ilvl="0">
      <w:start w:val="2"/>
      <w:numFmt w:val="upperRoman"/>
      <w:pStyle w:val="Ttulo4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60F97ACD"/>
    <w:multiLevelType w:val="hybridMultilevel"/>
    <w:tmpl w:val="823E0F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F5AD6"/>
    <w:multiLevelType w:val="singleLevel"/>
    <w:tmpl w:val="13CA76F8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634C156C"/>
    <w:multiLevelType w:val="singleLevel"/>
    <w:tmpl w:val="06901C1C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664C37FC"/>
    <w:multiLevelType w:val="singleLevel"/>
    <w:tmpl w:val="387EC0D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7BC75290"/>
    <w:multiLevelType w:val="singleLevel"/>
    <w:tmpl w:val="387EC0D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3"/>
  </w:num>
  <w:num w:numId="5">
    <w:abstractNumId w:val="12"/>
  </w:num>
  <w:num w:numId="6">
    <w:abstractNumId w:val="10"/>
  </w:num>
  <w:num w:numId="7">
    <w:abstractNumId w:val="4"/>
  </w:num>
  <w:num w:numId="8">
    <w:abstractNumId w:val="11"/>
  </w:num>
  <w:num w:numId="9">
    <w:abstractNumId w:val="2"/>
  </w:num>
  <w:num w:numId="10">
    <w:abstractNumId w:val="1"/>
  </w:num>
  <w:num w:numId="11">
    <w:abstractNumId w:val="5"/>
  </w:num>
  <w:num w:numId="12">
    <w:abstractNumId w:val="9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B3"/>
    <w:rsid w:val="00021E2A"/>
    <w:rsid w:val="00024800"/>
    <w:rsid w:val="00070FB9"/>
    <w:rsid w:val="0007476D"/>
    <w:rsid w:val="00085D28"/>
    <w:rsid w:val="000B43FD"/>
    <w:rsid w:val="000C6D7E"/>
    <w:rsid w:val="000E2F9B"/>
    <w:rsid w:val="000E79C4"/>
    <w:rsid w:val="000F5AF9"/>
    <w:rsid w:val="00100628"/>
    <w:rsid w:val="0013246A"/>
    <w:rsid w:val="001427D6"/>
    <w:rsid w:val="001750B7"/>
    <w:rsid w:val="00183ADF"/>
    <w:rsid w:val="00195745"/>
    <w:rsid w:val="001E2707"/>
    <w:rsid w:val="001E447E"/>
    <w:rsid w:val="00204A5E"/>
    <w:rsid w:val="0023030E"/>
    <w:rsid w:val="00260E98"/>
    <w:rsid w:val="00281629"/>
    <w:rsid w:val="00282AE8"/>
    <w:rsid w:val="00287B04"/>
    <w:rsid w:val="002B6CD3"/>
    <w:rsid w:val="002C3AF4"/>
    <w:rsid w:val="002C7CF0"/>
    <w:rsid w:val="002E0777"/>
    <w:rsid w:val="002E2AB9"/>
    <w:rsid w:val="00302327"/>
    <w:rsid w:val="00312001"/>
    <w:rsid w:val="00325A01"/>
    <w:rsid w:val="00333549"/>
    <w:rsid w:val="00372F2D"/>
    <w:rsid w:val="0038590C"/>
    <w:rsid w:val="00392FBC"/>
    <w:rsid w:val="003C166B"/>
    <w:rsid w:val="003D5899"/>
    <w:rsid w:val="00416DB3"/>
    <w:rsid w:val="0042180F"/>
    <w:rsid w:val="004328CA"/>
    <w:rsid w:val="00436AB1"/>
    <w:rsid w:val="00436DDA"/>
    <w:rsid w:val="00446844"/>
    <w:rsid w:val="00446A67"/>
    <w:rsid w:val="00477F9C"/>
    <w:rsid w:val="00495A9E"/>
    <w:rsid w:val="004A2B35"/>
    <w:rsid w:val="004A6E1C"/>
    <w:rsid w:val="004B6E91"/>
    <w:rsid w:val="004C4016"/>
    <w:rsid w:val="004F7A0C"/>
    <w:rsid w:val="005046CA"/>
    <w:rsid w:val="00510316"/>
    <w:rsid w:val="00550B48"/>
    <w:rsid w:val="00552743"/>
    <w:rsid w:val="00555C88"/>
    <w:rsid w:val="0056067B"/>
    <w:rsid w:val="00587207"/>
    <w:rsid w:val="00597880"/>
    <w:rsid w:val="005A0A57"/>
    <w:rsid w:val="005A0D56"/>
    <w:rsid w:val="005B78C6"/>
    <w:rsid w:val="005D66C4"/>
    <w:rsid w:val="0061067C"/>
    <w:rsid w:val="00616350"/>
    <w:rsid w:val="006226F6"/>
    <w:rsid w:val="0063462F"/>
    <w:rsid w:val="006352A1"/>
    <w:rsid w:val="0064059F"/>
    <w:rsid w:val="00656823"/>
    <w:rsid w:val="00656835"/>
    <w:rsid w:val="00665774"/>
    <w:rsid w:val="006757FD"/>
    <w:rsid w:val="0067767F"/>
    <w:rsid w:val="006B3235"/>
    <w:rsid w:val="006C2747"/>
    <w:rsid w:val="006F5620"/>
    <w:rsid w:val="00700B79"/>
    <w:rsid w:val="00706941"/>
    <w:rsid w:val="00722035"/>
    <w:rsid w:val="00725FAE"/>
    <w:rsid w:val="00753366"/>
    <w:rsid w:val="00753642"/>
    <w:rsid w:val="00797E78"/>
    <w:rsid w:val="007B2634"/>
    <w:rsid w:val="007D12BE"/>
    <w:rsid w:val="007D2F86"/>
    <w:rsid w:val="007E1D6D"/>
    <w:rsid w:val="00800D17"/>
    <w:rsid w:val="008173D3"/>
    <w:rsid w:val="0083777E"/>
    <w:rsid w:val="00841CB5"/>
    <w:rsid w:val="008450FE"/>
    <w:rsid w:val="0089050C"/>
    <w:rsid w:val="008A2156"/>
    <w:rsid w:val="008A692B"/>
    <w:rsid w:val="008D369F"/>
    <w:rsid w:val="008F3830"/>
    <w:rsid w:val="00915671"/>
    <w:rsid w:val="0092124A"/>
    <w:rsid w:val="0092160D"/>
    <w:rsid w:val="0093005B"/>
    <w:rsid w:val="00976A0E"/>
    <w:rsid w:val="009C3B38"/>
    <w:rsid w:val="009E1325"/>
    <w:rsid w:val="009E237C"/>
    <w:rsid w:val="009E5F75"/>
    <w:rsid w:val="009F304B"/>
    <w:rsid w:val="00A00341"/>
    <w:rsid w:val="00A150C8"/>
    <w:rsid w:val="00A273C5"/>
    <w:rsid w:val="00A31D79"/>
    <w:rsid w:val="00A45DFA"/>
    <w:rsid w:val="00A475AC"/>
    <w:rsid w:val="00A53354"/>
    <w:rsid w:val="00A9773E"/>
    <w:rsid w:val="00AB5CBB"/>
    <w:rsid w:val="00B01468"/>
    <w:rsid w:val="00B02543"/>
    <w:rsid w:val="00B03615"/>
    <w:rsid w:val="00B10F52"/>
    <w:rsid w:val="00B13A92"/>
    <w:rsid w:val="00B147E0"/>
    <w:rsid w:val="00B26498"/>
    <w:rsid w:val="00B373A4"/>
    <w:rsid w:val="00B471B2"/>
    <w:rsid w:val="00B803C9"/>
    <w:rsid w:val="00B94634"/>
    <w:rsid w:val="00BA2021"/>
    <w:rsid w:val="00BB78AC"/>
    <w:rsid w:val="00BF1316"/>
    <w:rsid w:val="00BF4982"/>
    <w:rsid w:val="00C0349C"/>
    <w:rsid w:val="00C042AA"/>
    <w:rsid w:val="00C12417"/>
    <w:rsid w:val="00C20970"/>
    <w:rsid w:val="00C56975"/>
    <w:rsid w:val="00C67B42"/>
    <w:rsid w:val="00C86767"/>
    <w:rsid w:val="00C92555"/>
    <w:rsid w:val="00CA2834"/>
    <w:rsid w:val="00CA5546"/>
    <w:rsid w:val="00CD0873"/>
    <w:rsid w:val="00CD7527"/>
    <w:rsid w:val="00D13D2C"/>
    <w:rsid w:val="00D31152"/>
    <w:rsid w:val="00D327AB"/>
    <w:rsid w:val="00D56362"/>
    <w:rsid w:val="00D825AE"/>
    <w:rsid w:val="00DA1F6E"/>
    <w:rsid w:val="00DB3AE8"/>
    <w:rsid w:val="00DF3CB2"/>
    <w:rsid w:val="00E01906"/>
    <w:rsid w:val="00E045BB"/>
    <w:rsid w:val="00E142B8"/>
    <w:rsid w:val="00E372FD"/>
    <w:rsid w:val="00E549CE"/>
    <w:rsid w:val="00E6143B"/>
    <w:rsid w:val="00E633C8"/>
    <w:rsid w:val="00E71258"/>
    <w:rsid w:val="00E86FC1"/>
    <w:rsid w:val="00E90AFB"/>
    <w:rsid w:val="00EC2E1D"/>
    <w:rsid w:val="00EE2F45"/>
    <w:rsid w:val="00EE742B"/>
    <w:rsid w:val="00EF3266"/>
    <w:rsid w:val="00EF5439"/>
    <w:rsid w:val="00F1115E"/>
    <w:rsid w:val="00F122E1"/>
    <w:rsid w:val="00F43A82"/>
    <w:rsid w:val="00F569FA"/>
    <w:rsid w:val="00F65E72"/>
    <w:rsid w:val="00F67036"/>
    <w:rsid w:val="00F77091"/>
    <w:rsid w:val="00F84504"/>
    <w:rsid w:val="00F9065C"/>
    <w:rsid w:val="00F90F93"/>
    <w:rsid w:val="00F92D0C"/>
    <w:rsid w:val="00F94DD4"/>
    <w:rsid w:val="00FD07E8"/>
    <w:rsid w:val="00FE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0D4FF"/>
  <w15:chartTrackingRefBased/>
  <w15:docId w15:val="{6FE79D4C-1B03-4A83-9332-83C1C892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numPr>
        <w:numId w:val="2"/>
      </w:numPr>
      <w:spacing w:line="360" w:lineRule="auto"/>
      <w:outlineLvl w:val="3"/>
    </w:pPr>
    <w:rPr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center"/>
    </w:pPr>
    <w:rPr>
      <w:b/>
      <w:sz w:val="24"/>
    </w:rPr>
  </w:style>
  <w:style w:type="paragraph" w:styleId="Legenda">
    <w:name w:val="caption"/>
    <w:basedOn w:val="Normal"/>
    <w:next w:val="Normal"/>
    <w:qFormat/>
    <w:pPr>
      <w:spacing w:line="360" w:lineRule="auto"/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Textodebalo">
    <w:name w:val="Balloon Text"/>
    <w:basedOn w:val="Normal"/>
    <w:semiHidden/>
    <w:rsid w:val="00665774"/>
    <w:rPr>
      <w:rFonts w:ascii="Tahoma" w:hAnsi="Tahoma" w:cs="Tahoma"/>
      <w:sz w:val="16"/>
      <w:szCs w:val="16"/>
    </w:rPr>
  </w:style>
  <w:style w:type="character" w:styleId="Hyperlink">
    <w:name w:val="Hyperlink"/>
    <w:rsid w:val="000F5AF9"/>
    <w:rPr>
      <w:color w:val="0563C1"/>
      <w:u w:val="single"/>
    </w:rPr>
  </w:style>
  <w:style w:type="character" w:styleId="TextodoEspaoReservado">
    <w:name w:val="Placeholder Text"/>
    <w:basedOn w:val="Fontepargpadro"/>
    <w:uiPriority w:val="99"/>
    <w:semiHidden/>
    <w:rsid w:val="00753366"/>
    <w:rPr>
      <w:color w:val="808080"/>
    </w:rPr>
  </w:style>
  <w:style w:type="paragraph" w:styleId="PargrafodaLista">
    <w:name w:val="List Paragraph"/>
    <w:basedOn w:val="Normal"/>
    <w:uiPriority w:val="34"/>
    <w:qFormat/>
    <w:rsid w:val="00E549CE"/>
    <w:pPr>
      <w:ind w:left="720"/>
      <w:contextualSpacing/>
    </w:pPr>
  </w:style>
  <w:style w:type="table" w:styleId="Tabelacomgrade">
    <w:name w:val="Table Grid"/>
    <w:basedOn w:val="Tabelanormal"/>
    <w:rsid w:val="003C1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1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4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2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SMT - 134 MECÂNICA E METALURGIA DA FRATURA</vt:lpstr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SMT - 134 MECÂNICA E METALURGIA DA FRATURA</dc:title>
  <dc:subject/>
  <dc:creator>Desconhecido</dc:creator>
  <cp:keywords/>
  <dc:description/>
  <cp:lastModifiedBy>cassius ruchert</cp:lastModifiedBy>
  <cp:revision>3</cp:revision>
  <cp:lastPrinted>2016-02-11T20:02:00Z</cp:lastPrinted>
  <dcterms:created xsi:type="dcterms:W3CDTF">2018-07-10T17:33:00Z</dcterms:created>
  <dcterms:modified xsi:type="dcterms:W3CDTF">2018-07-10T17:44:00Z</dcterms:modified>
</cp:coreProperties>
</file>