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9A" w:rsidRDefault="00FA34CB" w:rsidP="005B3F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bCs/>
          <w:noProof/>
          <w:sz w:val="24"/>
          <w:lang w:eastAsia="pt-BR"/>
        </w:rPr>
        <w:drawing>
          <wp:inline distT="0" distB="0" distL="0" distR="0" wp14:anchorId="7D4FFF60" wp14:editId="0104F333">
            <wp:extent cx="6188710" cy="927388"/>
            <wp:effectExtent l="0" t="0" r="2540" b="6350"/>
            <wp:docPr id="1" name="Imagem 1" descr="cabecalho 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 i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2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CB" w:rsidRPr="00C349E0" w:rsidRDefault="00FA34CB" w:rsidP="005B3F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B3F9A" w:rsidRDefault="005B3F9A" w:rsidP="005B3F9A">
      <w:pPr>
        <w:spacing w:after="0" w:line="240" w:lineRule="auto"/>
        <w:rPr>
          <w:rFonts w:ascii="Times New Roman" w:hAnsi="Times New Roman" w:cs="Times New Roman"/>
        </w:rPr>
      </w:pPr>
    </w:p>
    <w:p w:rsidR="00FA34CB" w:rsidRPr="00FA34CB" w:rsidRDefault="00FA34CB" w:rsidP="00FA34CB">
      <w:pPr>
        <w:pStyle w:val="CURSO"/>
        <w:tabs>
          <w:tab w:val="clear" w:pos="1701"/>
          <w:tab w:val="left" w:leader="dot" w:pos="1843"/>
          <w:tab w:val="left" w:pos="1985"/>
          <w:tab w:val="left" w:leader="dot" w:pos="7020"/>
        </w:tabs>
        <w:ind w:right="-17"/>
        <w:jc w:val="both"/>
        <w:rPr>
          <w:caps w:val="0"/>
          <w:sz w:val="22"/>
          <w:szCs w:val="22"/>
        </w:rPr>
      </w:pPr>
      <w:r w:rsidRPr="00FA34CB">
        <w:rPr>
          <w:caps w:val="0"/>
          <w:sz w:val="22"/>
          <w:szCs w:val="22"/>
        </w:rPr>
        <w:t>DISCIPLINA</w:t>
      </w:r>
      <w:r w:rsidRPr="00FA34CB">
        <w:rPr>
          <w:caps w:val="0"/>
          <w:sz w:val="22"/>
          <w:szCs w:val="22"/>
        </w:rPr>
        <w:tab/>
        <w:t>:</w:t>
      </w:r>
      <w:r w:rsidRPr="00FA34CB">
        <w:rPr>
          <w:caps w:val="0"/>
          <w:sz w:val="22"/>
          <w:szCs w:val="22"/>
        </w:rPr>
        <w:tab/>
        <w:t>FSL0115 – Persistência e Mudança Social</w:t>
      </w:r>
    </w:p>
    <w:p w:rsidR="00FA34CB" w:rsidRPr="00FA34CB" w:rsidRDefault="009603DA" w:rsidP="00FA34CB">
      <w:pPr>
        <w:pStyle w:val="CURSO"/>
        <w:tabs>
          <w:tab w:val="clear" w:pos="1701"/>
          <w:tab w:val="left" w:leader="dot" w:pos="1843"/>
          <w:tab w:val="left" w:pos="1985"/>
        </w:tabs>
        <w:ind w:left="1980" w:right="-17" w:hanging="1980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DPTO</w:t>
      </w:r>
      <w:r w:rsidR="00FA34CB" w:rsidRPr="00FA34CB">
        <w:rPr>
          <w:caps w:val="0"/>
          <w:sz w:val="22"/>
          <w:szCs w:val="22"/>
        </w:rPr>
        <w:t>:</w:t>
      </w:r>
      <w:r w:rsidR="00FA34CB" w:rsidRPr="00FA34CB">
        <w:rPr>
          <w:caps w:val="0"/>
          <w:sz w:val="22"/>
          <w:szCs w:val="22"/>
        </w:rPr>
        <w:tab/>
      </w:r>
      <w:r w:rsidR="0068303B">
        <w:rPr>
          <w:caps w:val="0"/>
          <w:sz w:val="22"/>
          <w:szCs w:val="22"/>
        </w:rPr>
        <w:t xml:space="preserve">: </w:t>
      </w:r>
      <w:r w:rsidR="00FA34CB" w:rsidRPr="00FA34CB">
        <w:rPr>
          <w:caps w:val="0"/>
          <w:sz w:val="22"/>
          <w:szCs w:val="22"/>
        </w:rPr>
        <w:t>Sociologia/FFLCH</w:t>
      </w:r>
    </w:p>
    <w:p w:rsidR="00FA34CB" w:rsidRPr="00FA34CB" w:rsidRDefault="00FA34CB" w:rsidP="00FA34CB">
      <w:pPr>
        <w:tabs>
          <w:tab w:val="left" w:leader="dot" w:pos="1843"/>
          <w:tab w:val="left" w:pos="1985"/>
        </w:tabs>
        <w:spacing w:after="0" w:line="240" w:lineRule="auto"/>
        <w:ind w:left="1980" w:right="-17" w:hanging="1980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  <w:b/>
        </w:rPr>
        <w:t>PROFESSOR</w:t>
      </w:r>
      <w:r w:rsidRPr="00FA34CB">
        <w:rPr>
          <w:rFonts w:ascii="Times New Roman" w:hAnsi="Times New Roman" w:cs="Times New Roman"/>
          <w:b/>
        </w:rPr>
        <w:tab/>
        <w:t xml:space="preserve">: Alexandre </w:t>
      </w:r>
      <w:proofErr w:type="spellStart"/>
      <w:r w:rsidRPr="00FA34CB">
        <w:rPr>
          <w:rFonts w:ascii="Times New Roman" w:hAnsi="Times New Roman" w:cs="Times New Roman"/>
          <w:b/>
        </w:rPr>
        <w:t>Abdal</w:t>
      </w:r>
      <w:proofErr w:type="spellEnd"/>
      <w:r w:rsidRPr="00FA34CB">
        <w:rPr>
          <w:rFonts w:ascii="Times New Roman" w:hAnsi="Times New Roman" w:cs="Times New Roman"/>
          <w:b/>
        </w:rPr>
        <w:t xml:space="preserve"> (</w:t>
      </w:r>
      <w:hyperlink r:id="rId7" w:history="1">
        <w:r w:rsidRPr="00FA34CB">
          <w:rPr>
            <w:rStyle w:val="Hyperlink"/>
            <w:rFonts w:ascii="Times New Roman" w:hAnsi="Times New Roman" w:cs="Times New Roman"/>
          </w:rPr>
          <w:t>aleabdal@usp.br</w:t>
        </w:r>
      </w:hyperlink>
      <w:r w:rsidRPr="00FA34CB">
        <w:rPr>
          <w:rFonts w:ascii="Times New Roman" w:hAnsi="Times New Roman" w:cs="Times New Roman"/>
        </w:rPr>
        <w:t>)</w:t>
      </w:r>
    </w:p>
    <w:p w:rsidR="00FA34CB" w:rsidRPr="00FA34CB" w:rsidRDefault="00FA34CB" w:rsidP="00FA34CB">
      <w:pPr>
        <w:tabs>
          <w:tab w:val="left" w:leader="dot" w:pos="1843"/>
          <w:tab w:val="left" w:pos="1985"/>
        </w:tabs>
        <w:spacing w:after="0" w:line="240" w:lineRule="auto"/>
        <w:ind w:left="1980" w:right="-17" w:hanging="1980"/>
        <w:jc w:val="both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>PERÍODO</w:t>
      </w:r>
      <w:r w:rsidR="009603DA">
        <w:rPr>
          <w:rFonts w:ascii="Times New Roman" w:hAnsi="Times New Roman" w:cs="Times New Roman"/>
          <w:b/>
        </w:rPr>
        <w:tab/>
      </w:r>
      <w:r w:rsidRPr="00FA34CB">
        <w:rPr>
          <w:rFonts w:ascii="Times New Roman" w:hAnsi="Times New Roman" w:cs="Times New Roman"/>
          <w:b/>
        </w:rPr>
        <w:t>: 1º Semestre de 2018</w:t>
      </w:r>
    </w:p>
    <w:p w:rsidR="00FA34CB" w:rsidRPr="00FA34CB" w:rsidRDefault="00FA34CB" w:rsidP="005B3F9A">
      <w:pPr>
        <w:spacing w:after="0" w:line="240" w:lineRule="auto"/>
        <w:rPr>
          <w:rFonts w:ascii="Times New Roman" w:hAnsi="Times New Roman" w:cs="Times New Roman"/>
        </w:rPr>
      </w:pPr>
    </w:p>
    <w:p w:rsidR="00FA34CB" w:rsidRPr="00FA34CB" w:rsidRDefault="00FA34CB" w:rsidP="00FA34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Prova </w:t>
      </w:r>
      <w:r w:rsidR="00B80E57">
        <w:rPr>
          <w:rFonts w:ascii="Times New Roman" w:hAnsi="Times New Roman" w:cs="Times New Roman"/>
        </w:rPr>
        <w:t>Final</w:t>
      </w:r>
    </w:p>
    <w:p w:rsidR="00FA34CB" w:rsidRPr="00FA34CB" w:rsidRDefault="00FA34CB" w:rsidP="005B3F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46B8A" w:rsidRPr="00FA34CB" w:rsidTr="004C7857">
        <w:tc>
          <w:tcPr>
            <w:tcW w:w="9634" w:type="dxa"/>
            <w:shd w:val="clear" w:color="auto" w:fill="FFFFFF" w:themeFill="background1"/>
          </w:tcPr>
          <w:p w:rsidR="00C46B8A" w:rsidRPr="00FA34CB" w:rsidRDefault="00C46B8A" w:rsidP="007D66C5">
            <w:pPr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ORIENTAÇÕES</w:t>
            </w:r>
          </w:p>
        </w:tc>
      </w:tr>
    </w:tbl>
    <w:p w:rsidR="00C46B8A" w:rsidRPr="00FA34CB" w:rsidRDefault="00C46B8A" w:rsidP="00C46B8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C46B8A" w:rsidRPr="00FA34CB" w:rsidRDefault="00C46B8A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A prova é individual e </w:t>
      </w:r>
      <w:r w:rsidR="00FA34CB">
        <w:rPr>
          <w:rFonts w:ascii="Times New Roman" w:hAnsi="Times New Roman" w:cs="Times New Roman"/>
        </w:rPr>
        <w:t>deve ser feita em casa</w:t>
      </w:r>
      <w:r w:rsidRPr="00FA34CB">
        <w:rPr>
          <w:rFonts w:ascii="Times New Roman" w:hAnsi="Times New Roman" w:cs="Times New Roman"/>
        </w:rPr>
        <w:t>;</w:t>
      </w:r>
    </w:p>
    <w:p w:rsidR="00FA34CB" w:rsidRPr="00FA34CB" w:rsidRDefault="00C46B8A" w:rsidP="00FA34C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A </w:t>
      </w:r>
      <w:r w:rsidR="00FA34CB">
        <w:rPr>
          <w:rFonts w:ascii="Times New Roman" w:hAnsi="Times New Roman" w:cs="Times New Roman"/>
        </w:rPr>
        <w:t>prova é com consulta: livros, artigos, anotações de aula etc.</w:t>
      </w:r>
    </w:p>
    <w:p w:rsidR="00C46B8A" w:rsidRPr="00FA34CB" w:rsidRDefault="00FA34CB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prova dever ser feita em </w:t>
      </w:r>
      <w:proofErr w:type="spellStart"/>
      <w:r w:rsidRPr="00096DD9">
        <w:rPr>
          <w:rFonts w:ascii="Times New Roman" w:hAnsi="Times New Roman" w:cs="Times New Roman"/>
          <w:i/>
        </w:rPr>
        <w:t>word</w:t>
      </w:r>
      <w:proofErr w:type="spellEnd"/>
      <w:r>
        <w:rPr>
          <w:rFonts w:ascii="Times New Roman" w:hAnsi="Times New Roman" w:cs="Times New Roman"/>
        </w:rPr>
        <w:t xml:space="preserve">, letra </w:t>
      </w:r>
      <w:r w:rsidRPr="00A87AFB">
        <w:rPr>
          <w:rFonts w:ascii="Times New Roman" w:hAnsi="Times New Roman" w:cs="Times New Roman"/>
          <w:i/>
        </w:rPr>
        <w:t xml:space="preserve">times new </w:t>
      </w:r>
      <w:proofErr w:type="spellStart"/>
      <w:r w:rsidRPr="00A87AFB">
        <w:rPr>
          <w:rFonts w:ascii="Times New Roman" w:hAnsi="Times New Roman" w:cs="Times New Roman"/>
          <w:i/>
        </w:rPr>
        <w:t>roman</w:t>
      </w:r>
      <w:proofErr w:type="spellEnd"/>
      <w:r>
        <w:rPr>
          <w:rFonts w:ascii="Times New Roman" w:hAnsi="Times New Roman" w:cs="Times New Roman"/>
        </w:rPr>
        <w:t>, tamanho 12, espaçamento 1,5.</w:t>
      </w:r>
    </w:p>
    <w:p w:rsidR="00C46B8A" w:rsidRDefault="003F0B17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 aluno deve escolher duas questões para responder</w:t>
      </w:r>
      <w:r w:rsidR="004C7857" w:rsidRPr="00FA34CB">
        <w:rPr>
          <w:rFonts w:ascii="Times New Roman" w:hAnsi="Times New Roman" w:cs="Times New Roman"/>
        </w:rPr>
        <w:t>;</w:t>
      </w:r>
    </w:p>
    <w:p w:rsidR="00BC53C7" w:rsidRPr="00FA34CB" w:rsidRDefault="00BC53C7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vedada a resposta de questões referentes aos mesmos autores dos seminários apresentados (ou seja, quem fez o seminário de </w:t>
      </w:r>
      <w:proofErr w:type="spellStart"/>
      <w:r w:rsidR="003F0B17">
        <w:rPr>
          <w:rFonts w:ascii="Times New Roman" w:hAnsi="Times New Roman" w:cs="Times New Roman"/>
        </w:rPr>
        <w:t>Arrighi</w:t>
      </w:r>
      <w:proofErr w:type="spellEnd"/>
      <w:r>
        <w:rPr>
          <w:rFonts w:ascii="Times New Roman" w:hAnsi="Times New Roman" w:cs="Times New Roman"/>
        </w:rPr>
        <w:t xml:space="preserve"> não pode responder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questão sobre </w:t>
      </w:r>
      <w:proofErr w:type="spellStart"/>
      <w:r w:rsidR="003F0B17">
        <w:rPr>
          <w:rFonts w:ascii="Times New Roman" w:hAnsi="Times New Roman" w:cs="Times New Roman"/>
        </w:rPr>
        <w:t>Arrighi</w:t>
      </w:r>
      <w:proofErr w:type="spellEnd"/>
      <w:r>
        <w:rPr>
          <w:rFonts w:ascii="Times New Roman" w:hAnsi="Times New Roman" w:cs="Times New Roman"/>
        </w:rPr>
        <w:t>);</w:t>
      </w:r>
    </w:p>
    <w:p w:rsidR="004C7857" w:rsidRPr="00FA34CB" w:rsidRDefault="004C7857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>A prova avalia capacidades (i) de compreensão e interpretação de texto; e (</w:t>
      </w:r>
      <w:proofErr w:type="spellStart"/>
      <w:r w:rsidRPr="00FA34CB">
        <w:rPr>
          <w:rFonts w:ascii="Times New Roman" w:hAnsi="Times New Roman" w:cs="Times New Roman"/>
        </w:rPr>
        <w:t>ii</w:t>
      </w:r>
      <w:proofErr w:type="spellEnd"/>
      <w:r w:rsidRPr="00FA34CB">
        <w:rPr>
          <w:rFonts w:ascii="Times New Roman" w:hAnsi="Times New Roman" w:cs="Times New Roman"/>
        </w:rPr>
        <w:t xml:space="preserve">) de construção de texto e reprodução de argumentos e conceitos. Por isso, </w:t>
      </w:r>
      <w:proofErr w:type="gramStart"/>
      <w:r w:rsidRPr="00FA34CB">
        <w:rPr>
          <w:rFonts w:ascii="Times New Roman" w:hAnsi="Times New Roman" w:cs="Times New Roman"/>
        </w:rPr>
        <w:t>o diálogo com a bibliografia da disciplina</w:t>
      </w:r>
      <w:r w:rsidR="009906BA">
        <w:rPr>
          <w:rFonts w:ascii="Times New Roman" w:hAnsi="Times New Roman" w:cs="Times New Roman"/>
        </w:rPr>
        <w:t>, bem como a sua mobilização,</w:t>
      </w:r>
      <w:r w:rsidRPr="00FA34CB">
        <w:rPr>
          <w:rFonts w:ascii="Times New Roman" w:hAnsi="Times New Roman" w:cs="Times New Roman"/>
        </w:rPr>
        <w:t xml:space="preserve"> </w:t>
      </w:r>
      <w:r w:rsidR="009906BA">
        <w:rPr>
          <w:rFonts w:ascii="Times New Roman" w:hAnsi="Times New Roman" w:cs="Times New Roman"/>
        </w:rPr>
        <w:t>são</w:t>
      </w:r>
      <w:proofErr w:type="gramEnd"/>
      <w:r w:rsidRPr="00FA34CB">
        <w:rPr>
          <w:rFonts w:ascii="Times New Roman" w:hAnsi="Times New Roman" w:cs="Times New Roman"/>
        </w:rPr>
        <w:t xml:space="preserve"> fundamenta</w:t>
      </w:r>
      <w:r w:rsidR="009906BA">
        <w:rPr>
          <w:rFonts w:ascii="Times New Roman" w:hAnsi="Times New Roman" w:cs="Times New Roman"/>
        </w:rPr>
        <w:t>is</w:t>
      </w:r>
      <w:r w:rsidRPr="00FA34CB">
        <w:rPr>
          <w:rFonts w:ascii="Times New Roman" w:hAnsi="Times New Roman" w:cs="Times New Roman"/>
        </w:rPr>
        <w:t xml:space="preserve"> para uma boa prova.</w:t>
      </w:r>
    </w:p>
    <w:p w:rsidR="00C46B8A" w:rsidRPr="00FA34CB" w:rsidRDefault="00C46B8A" w:rsidP="00C46B8A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6B8A" w:rsidRPr="00FA34CB" w:rsidTr="007D66C5">
        <w:tc>
          <w:tcPr>
            <w:tcW w:w="9889" w:type="dxa"/>
            <w:shd w:val="clear" w:color="auto" w:fill="FFFFFF" w:themeFill="background1"/>
          </w:tcPr>
          <w:p w:rsidR="00C46B8A" w:rsidRPr="00FA34CB" w:rsidRDefault="00C46B8A" w:rsidP="007D66C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QUESTÕES</w:t>
            </w:r>
          </w:p>
        </w:tc>
      </w:tr>
    </w:tbl>
    <w:p w:rsidR="00C46B8A" w:rsidRPr="00314765" w:rsidRDefault="00C46B8A" w:rsidP="00C46B8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944C29" w:rsidRPr="00314765" w:rsidRDefault="00535C12" w:rsidP="00535C1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314765">
        <w:rPr>
          <w:rFonts w:ascii="Times New Roman" w:hAnsi="Times New Roman" w:cs="Times New Roman"/>
          <w:b/>
        </w:rPr>
        <w:t xml:space="preserve">Questão </w:t>
      </w:r>
      <w:r w:rsidR="00A87AFB" w:rsidRPr="00314765">
        <w:rPr>
          <w:rFonts w:ascii="Times New Roman" w:hAnsi="Times New Roman" w:cs="Times New Roman"/>
          <w:b/>
        </w:rPr>
        <w:t>1 (5,0 pontos)</w:t>
      </w:r>
      <w:r w:rsidRPr="00314765">
        <w:rPr>
          <w:rFonts w:ascii="Times New Roman" w:hAnsi="Times New Roman" w:cs="Times New Roman"/>
          <w:b/>
        </w:rPr>
        <w:t>.</w:t>
      </w:r>
      <w:r w:rsidR="00E00202" w:rsidRPr="00314765">
        <w:rPr>
          <w:rFonts w:ascii="Times New Roman" w:hAnsi="Times New Roman" w:cs="Times New Roman"/>
        </w:rPr>
        <w:t xml:space="preserve"> </w:t>
      </w:r>
      <w:r w:rsidR="00314765">
        <w:rPr>
          <w:rFonts w:ascii="Times New Roman" w:hAnsi="Times New Roman" w:cs="Times New Roman"/>
        </w:rPr>
        <w:t xml:space="preserve">Explique a oposição </w:t>
      </w:r>
      <w:r w:rsidR="00396C26" w:rsidRPr="00314765">
        <w:rPr>
          <w:rFonts w:ascii="Times New Roman" w:hAnsi="Times New Roman" w:cs="Times New Roman"/>
        </w:rPr>
        <w:t xml:space="preserve">clássica </w:t>
      </w:r>
      <w:r w:rsidR="00396C26" w:rsidRPr="00314765">
        <w:rPr>
          <w:rFonts w:ascii="Times New Roman" w:hAnsi="Times New Roman" w:cs="Times New Roman"/>
          <w:i/>
        </w:rPr>
        <w:t>agência vs. estrutura</w:t>
      </w:r>
      <w:r w:rsidR="00396C26" w:rsidRPr="00314765">
        <w:rPr>
          <w:rFonts w:ascii="Times New Roman" w:hAnsi="Times New Roman" w:cs="Times New Roman"/>
        </w:rPr>
        <w:t xml:space="preserve"> e apresente e discuta uma das soluções contemporâneas discutidas em sala de aula.</w:t>
      </w:r>
    </w:p>
    <w:p w:rsidR="00535C12" w:rsidRPr="00314765" w:rsidRDefault="00535C12" w:rsidP="00535C12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35C12" w:rsidRPr="00314765" w:rsidRDefault="00A87AFB" w:rsidP="00535C12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14765">
        <w:rPr>
          <w:rFonts w:ascii="Times New Roman" w:hAnsi="Times New Roman" w:cs="Times New Roman"/>
          <w:b/>
        </w:rPr>
        <w:t>Questão 2 (5,0 pontos)</w:t>
      </w:r>
      <w:r w:rsidR="00535C12" w:rsidRPr="00314765">
        <w:rPr>
          <w:rFonts w:ascii="Times New Roman" w:hAnsi="Times New Roman" w:cs="Times New Roman"/>
          <w:b/>
        </w:rPr>
        <w:t>.</w:t>
      </w:r>
      <w:r w:rsidR="00535C12" w:rsidRPr="00314765">
        <w:rPr>
          <w:rFonts w:ascii="Times New Roman" w:hAnsi="Times New Roman" w:cs="Times New Roman"/>
        </w:rPr>
        <w:t xml:space="preserve"> </w:t>
      </w:r>
      <w:r w:rsidR="00314765" w:rsidRPr="00314765">
        <w:rPr>
          <w:rFonts w:ascii="Times New Roman" w:hAnsi="Times New Roman" w:cs="Times New Roman"/>
        </w:rPr>
        <w:t>Garcia-</w:t>
      </w:r>
      <w:proofErr w:type="spellStart"/>
      <w:r w:rsidR="00314765" w:rsidRPr="00314765">
        <w:rPr>
          <w:rFonts w:ascii="Times New Roman" w:hAnsi="Times New Roman" w:cs="Times New Roman"/>
        </w:rPr>
        <w:t>Parpet</w:t>
      </w:r>
      <w:proofErr w:type="spellEnd"/>
      <w:r w:rsidR="00314765" w:rsidRPr="00314765">
        <w:rPr>
          <w:rFonts w:ascii="Times New Roman" w:hAnsi="Times New Roman" w:cs="Times New Roman"/>
        </w:rPr>
        <w:t xml:space="preserve"> (2003) argumenta que os mercados são instituições socialmente enraizadas (campos de forças), constituídos a partir da ação econômica e não-econômica de diferentes agentes. Reconstrua a visão da autora destacando a forma específica pela qual se contrapõe à noção de mercado perfeito própria da síntese neoclássica.</w:t>
      </w:r>
    </w:p>
    <w:p w:rsidR="00535C12" w:rsidRPr="00314765" w:rsidRDefault="00535C12" w:rsidP="00C46B8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E6D87" w:rsidRPr="00314765" w:rsidRDefault="00C46B8A" w:rsidP="00342F59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314765">
        <w:rPr>
          <w:rFonts w:ascii="Times New Roman" w:hAnsi="Times New Roman" w:cs="Times New Roman"/>
          <w:b/>
        </w:rPr>
        <w:t xml:space="preserve">Questão </w:t>
      </w:r>
      <w:r w:rsidR="00A87AFB" w:rsidRPr="00314765">
        <w:rPr>
          <w:rFonts w:ascii="Times New Roman" w:hAnsi="Times New Roman" w:cs="Times New Roman"/>
          <w:b/>
        </w:rPr>
        <w:t>3 (5,0 pontos)</w:t>
      </w:r>
      <w:r w:rsidRPr="00314765">
        <w:rPr>
          <w:rFonts w:ascii="Times New Roman" w:hAnsi="Times New Roman" w:cs="Times New Roman"/>
          <w:b/>
        </w:rPr>
        <w:t>.</w:t>
      </w:r>
      <w:r w:rsidRPr="00314765">
        <w:rPr>
          <w:rFonts w:ascii="Times New Roman" w:hAnsi="Times New Roman" w:cs="Times New Roman"/>
        </w:rPr>
        <w:t xml:space="preserve"> </w:t>
      </w:r>
      <w:r w:rsidR="00314765">
        <w:rPr>
          <w:rFonts w:ascii="Times New Roman" w:hAnsi="Times New Roman" w:cs="Times New Roman"/>
        </w:rPr>
        <w:t>Explique como e porque a perspectiva da longa duração (ou de longo prazo) é útil para a sociologia. O que ela possibilita observar que as perspectivas de médio/curto prazo não permitem?</w:t>
      </w:r>
    </w:p>
    <w:p w:rsidR="00EE6D87" w:rsidRPr="00314765" w:rsidRDefault="00EE6D87" w:rsidP="00EE6D87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EE6D87" w:rsidRPr="00314765" w:rsidRDefault="00C46B8A" w:rsidP="0040551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314765">
        <w:rPr>
          <w:rFonts w:ascii="Times New Roman" w:hAnsi="Times New Roman" w:cs="Times New Roman"/>
          <w:b/>
        </w:rPr>
        <w:t xml:space="preserve">Questão </w:t>
      </w:r>
      <w:r w:rsidR="00396C26" w:rsidRPr="00314765">
        <w:rPr>
          <w:rFonts w:ascii="Times New Roman" w:hAnsi="Times New Roman" w:cs="Times New Roman"/>
          <w:b/>
        </w:rPr>
        <w:t xml:space="preserve">4a </w:t>
      </w:r>
      <w:r w:rsidRPr="00314765">
        <w:rPr>
          <w:rFonts w:ascii="Times New Roman" w:hAnsi="Times New Roman" w:cs="Times New Roman"/>
          <w:b/>
        </w:rPr>
        <w:t>(5,0 pontos)</w:t>
      </w:r>
      <w:r w:rsidRPr="00314765">
        <w:rPr>
          <w:rFonts w:ascii="Times New Roman" w:hAnsi="Times New Roman" w:cs="Times New Roman"/>
        </w:rPr>
        <w:t xml:space="preserve">. </w:t>
      </w:r>
      <w:r w:rsidR="00405512" w:rsidRPr="00314765">
        <w:rPr>
          <w:rFonts w:ascii="Times New Roman" w:hAnsi="Times New Roman" w:cs="Times New Roman"/>
        </w:rPr>
        <w:t xml:space="preserve">O que é globalização para </w:t>
      </w:r>
      <w:proofErr w:type="spellStart"/>
      <w:r w:rsidR="00405512" w:rsidRPr="00314765">
        <w:rPr>
          <w:rFonts w:ascii="Times New Roman" w:hAnsi="Times New Roman" w:cs="Times New Roman"/>
        </w:rPr>
        <w:t>Saskia</w:t>
      </w:r>
      <w:proofErr w:type="spellEnd"/>
      <w:r w:rsidR="00405512" w:rsidRPr="00314765">
        <w:rPr>
          <w:rFonts w:ascii="Times New Roman" w:hAnsi="Times New Roman" w:cs="Times New Roman"/>
        </w:rPr>
        <w:t xml:space="preserve"> </w:t>
      </w:r>
      <w:proofErr w:type="spellStart"/>
      <w:r w:rsidR="00405512" w:rsidRPr="00314765">
        <w:rPr>
          <w:rFonts w:ascii="Times New Roman" w:hAnsi="Times New Roman" w:cs="Times New Roman"/>
        </w:rPr>
        <w:t>Sassen</w:t>
      </w:r>
      <w:proofErr w:type="spellEnd"/>
      <w:r w:rsidR="00405512" w:rsidRPr="00314765">
        <w:rPr>
          <w:rFonts w:ascii="Times New Roman" w:hAnsi="Times New Roman" w:cs="Times New Roman"/>
        </w:rPr>
        <w:t>? Discuta como e porque estudar globalização do ponto de vista da autora implica reelaborar pressupostos clássicos da Ciências Sociais.</w:t>
      </w:r>
    </w:p>
    <w:p w:rsidR="00405512" w:rsidRPr="00314765" w:rsidRDefault="00405512" w:rsidP="0040551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396C26" w:rsidRPr="00314765" w:rsidRDefault="00396C26" w:rsidP="00396C2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14765">
        <w:rPr>
          <w:rFonts w:ascii="Times New Roman" w:hAnsi="Times New Roman" w:cs="Times New Roman"/>
          <w:b/>
        </w:rPr>
        <w:t xml:space="preserve">Questão </w:t>
      </w:r>
      <w:r w:rsidRPr="00314765">
        <w:rPr>
          <w:rFonts w:ascii="Times New Roman" w:hAnsi="Times New Roman" w:cs="Times New Roman"/>
          <w:b/>
        </w:rPr>
        <w:t>4b</w:t>
      </w:r>
      <w:r w:rsidRPr="00314765">
        <w:rPr>
          <w:rFonts w:ascii="Times New Roman" w:hAnsi="Times New Roman" w:cs="Times New Roman"/>
        </w:rPr>
        <w:t xml:space="preserve"> </w:t>
      </w:r>
      <w:r w:rsidRPr="00314765">
        <w:rPr>
          <w:rFonts w:ascii="Times New Roman" w:hAnsi="Times New Roman" w:cs="Times New Roman"/>
          <w:b/>
        </w:rPr>
        <w:t>(5,0 pontos)</w:t>
      </w:r>
      <w:r w:rsidRPr="00314765">
        <w:rPr>
          <w:rFonts w:ascii="Times New Roman" w:hAnsi="Times New Roman" w:cs="Times New Roman"/>
        </w:rPr>
        <w:t xml:space="preserve">. Reconstrua a visão de </w:t>
      </w:r>
      <w:proofErr w:type="spellStart"/>
      <w:r w:rsidRPr="00314765">
        <w:rPr>
          <w:rFonts w:ascii="Times New Roman" w:hAnsi="Times New Roman" w:cs="Times New Roman"/>
        </w:rPr>
        <w:t>Piketty</w:t>
      </w:r>
      <w:proofErr w:type="spellEnd"/>
      <w:r w:rsidRPr="00314765">
        <w:rPr>
          <w:rFonts w:ascii="Times New Roman" w:hAnsi="Times New Roman" w:cs="Times New Roman"/>
        </w:rPr>
        <w:t xml:space="preserve"> (2014) acerca das relações entre desenvolvimento e desigualdades, com especial atenção para a crítica que o autor faz às visões </w:t>
      </w:r>
      <w:r w:rsidRPr="00314765">
        <w:rPr>
          <w:rFonts w:ascii="Times New Roman" w:hAnsi="Times New Roman" w:cs="Times New Roman"/>
          <w:i/>
        </w:rPr>
        <w:t>apocalíticas</w:t>
      </w:r>
      <w:r w:rsidRPr="00314765">
        <w:rPr>
          <w:rFonts w:ascii="Times New Roman" w:hAnsi="Times New Roman" w:cs="Times New Roman"/>
        </w:rPr>
        <w:t xml:space="preserve">, do século XIX, bem como ao </w:t>
      </w:r>
      <w:r w:rsidRPr="00314765">
        <w:rPr>
          <w:rFonts w:ascii="Times New Roman" w:hAnsi="Times New Roman" w:cs="Times New Roman"/>
          <w:i/>
        </w:rPr>
        <w:t>conto de fadas</w:t>
      </w:r>
      <w:r w:rsidRPr="00314765">
        <w:rPr>
          <w:rFonts w:ascii="Times New Roman" w:hAnsi="Times New Roman" w:cs="Times New Roman"/>
        </w:rPr>
        <w:t xml:space="preserve"> do século XX.</w:t>
      </w:r>
    </w:p>
    <w:sectPr w:rsidR="00396C26" w:rsidRPr="00314765" w:rsidSect="004C78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AFA"/>
    <w:multiLevelType w:val="hybridMultilevel"/>
    <w:tmpl w:val="20C80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F86"/>
    <w:multiLevelType w:val="hybridMultilevel"/>
    <w:tmpl w:val="B642B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2D70"/>
    <w:multiLevelType w:val="hybridMultilevel"/>
    <w:tmpl w:val="9666425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51612"/>
    <w:multiLevelType w:val="hybridMultilevel"/>
    <w:tmpl w:val="BF1C37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073A"/>
    <w:multiLevelType w:val="hybridMultilevel"/>
    <w:tmpl w:val="ECC86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D8E"/>
    <w:multiLevelType w:val="hybridMultilevel"/>
    <w:tmpl w:val="BC905E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24C3D"/>
    <w:multiLevelType w:val="hybridMultilevel"/>
    <w:tmpl w:val="FB00B8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508E3"/>
    <w:multiLevelType w:val="hybridMultilevel"/>
    <w:tmpl w:val="53FE97E8"/>
    <w:lvl w:ilvl="0" w:tplc="0416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1CD7889"/>
    <w:multiLevelType w:val="hybridMultilevel"/>
    <w:tmpl w:val="0764D3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7D39"/>
    <w:multiLevelType w:val="hybridMultilevel"/>
    <w:tmpl w:val="6A1E8B1A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9AE3CF4"/>
    <w:multiLevelType w:val="hybridMultilevel"/>
    <w:tmpl w:val="4AB6A7C0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F325AFA"/>
    <w:multiLevelType w:val="hybridMultilevel"/>
    <w:tmpl w:val="00BC84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530E3"/>
    <w:multiLevelType w:val="hybridMultilevel"/>
    <w:tmpl w:val="6B5AE930"/>
    <w:lvl w:ilvl="0" w:tplc="0416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84A2B89"/>
    <w:multiLevelType w:val="hybridMultilevel"/>
    <w:tmpl w:val="C0BA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A"/>
    <w:rsid w:val="000158C9"/>
    <w:rsid w:val="000267AB"/>
    <w:rsid w:val="00076278"/>
    <w:rsid w:val="0008319C"/>
    <w:rsid w:val="00096DD9"/>
    <w:rsid w:val="000A1DEC"/>
    <w:rsid w:val="000B2322"/>
    <w:rsid w:val="000D5ED6"/>
    <w:rsid w:val="000E145B"/>
    <w:rsid w:val="000E403D"/>
    <w:rsid w:val="000E5FC8"/>
    <w:rsid w:val="000F294E"/>
    <w:rsid w:val="00112D73"/>
    <w:rsid w:val="00120C15"/>
    <w:rsid w:val="001235B4"/>
    <w:rsid w:val="001339F9"/>
    <w:rsid w:val="001432BB"/>
    <w:rsid w:val="0017182A"/>
    <w:rsid w:val="00174AE3"/>
    <w:rsid w:val="001826F1"/>
    <w:rsid w:val="001865C6"/>
    <w:rsid w:val="001D3D59"/>
    <w:rsid w:val="001D4B75"/>
    <w:rsid w:val="001E2F8E"/>
    <w:rsid w:val="001F65A6"/>
    <w:rsid w:val="00285D42"/>
    <w:rsid w:val="00287AFC"/>
    <w:rsid w:val="002D6C76"/>
    <w:rsid w:val="002E1517"/>
    <w:rsid w:val="0030685B"/>
    <w:rsid w:val="00314765"/>
    <w:rsid w:val="00317675"/>
    <w:rsid w:val="0031792C"/>
    <w:rsid w:val="00320688"/>
    <w:rsid w:val="0032161A"/>
    <w:rsid w:val="00341582"/>
    <w:rsid w:val="00342F59"/>
    <w:rsid w:val="003936C2"/>
    <w:rsid w:val="003944C3"/>
    <w:rsid w:val="00394F48"/>
    <w:rsid w:val="00396C26"/>
    <w:rsid w:val="003A1955"/>
    <w:rsid w:val="003A397F"/>
    <w:rsid w:val="003A5EAD"/>
    <w:rsid w:val="003C58EF"/>
    <w:rsid w:val="003F0B17"/>
    <w:rsid w:val="003F28B6"/>
    <w:rsid w:val="00405512"/>
    <w:rsid w:val="0040572C"/>
    <w:rsid w:val="00437807"/>
    <w:rsid w:val="004438ED"/>
    <w:rsid w:val="00451638"/>
    <w:rsid w:val="0045207F"/>
    <w:rsid w:val="00453F6E"/>
    <w:rsid w:val="00457226"/>
    <w:rsid w:val="00467008"/>
    <w:rsid w:val="004A166B"/>
    <w:rsid w:val="004B7D31"/>
    <w:rsid w:val="004C7857"/>
    <w:rsid w:val="004F24F8"/>
    <w:rsid w:val="00501709"/>
    <w:rsid w:val="0053103B"/>
    <w:rsid w:val="00535C12"/>
    <w:rsid w:val="00536A84"/>
    <w:rsid w:val="005419CD"/>
    <w:rsid w:val="00545E10"/>
    <w:rsid w:val="00556D34"/>
    <w:rsid w:val="00557DB6"/>
    <w:rsid w:val="00567269"/>
    <w:rsid w:val="005A1044"/>
    <w:rsid w:val="005B3F9A"/>
    <w:rsid w:val="005B469C"/>
    <w:rsid w:val="005C1FF8"/>
    <w:rsid w:val="005C2566"/>
    <w:rsid w:val="005C3530"/>
    <w:rsid w:val="005C7279"/>
    <w:rsid w:val="005E7F5B"/>
    <w:rsid w:val="0063106F"/>
    <w:rsid w:val="00645927"/>
    <w:rsid w:val="00653639"/>
    <w:rsid w:val="00666D23"/>
    <w:rsid w:val="0068303B"/>
    <w:rsid w:val="006A74AC"/>
    <w:rsid w:val="006D313F"/>
    <w:rsid w:val="007044CF"/>
    <w:rsid w:val="007243D4"/>
    <w:rsid w:val="00731E1D"/>
    <w:rsid w:val="0074346D"/>
    <w:rsid w:val="00754D61"/>
    <w:rsid w:val="00765626"/>
    <w:rsid w:val="00767244"/>
    <w:rsid w:val="00780536"/>
    <w:rsid w:val="00780B5A"/>
    <w:rsid w:val="007A0AD3"/>
    <w:rsid w:val="007C367F"/>
    <w:rsid w:val="007D3235"/>
    <w:rsid w:val="007F40F7"/>
    <w:rsid w:val="008063F9"/>
    <w:rsid w:val="00820382"/>
    <w:rsid w:val="008367DF"/>
    <w:rsid w:val="0084082C"/>
    <w:rsid w:val="00864FDF"/>
    <w:rsid w:val="00870A43"/>
    <w:rsid w:val="008845F4"/>
    <w:rsid w:val="008A4208"/>
    <w:rsid w:val="008C6159"/>
    <w:rsid w:val="008F0AF8"/>
    <w:rsid w:val="00944C29"/>
    <w:rsid w:val="00947DBF"/>
    <w:rsid w:val="009577D1"/>
    <w:rsid w:val="009603DA"/>
    <w:rsid w:val="00977E57"/>
    <w:rsid w:val="00980398"/>
    <w:rsid w:val="009906BA"/>
    <w:rsid w:val="009B04CC"/>
    <w:rsid w:val="009B4AC3"/>
    <w:rsid w:val="009D4C2E"/>
    <w:rsid w:val="00A06468"/>
    <w:rsid w:val="00A12DC2"/>
    <w:rsid w:val="00A226DB"/>
    <w:rsid w:val="00A34462"/>
    <w:rsid w:val="00A60735"/>
    <w:rsid w:val="00A87AFB"/>
    <w:rsid w:val="00A9284D"/>
    <w:rsid w:val="00AA0671"/>
    <w:rsid w:val="00AC2591"/>
    <w:rsid w:val="00AC4750"/>
    <w:rsid w:val="00AC63E1"/>
    <w:rsid w:val="00AE1DB6"/>
    <w:rsid w:val="00AE5F7D"/>
    <w:rsid w:val="00B1752D"/>
    <w:rsid w:val="00B40C20"/>
    <w:rsid w:val="00B42F40"/>
    <w:rsid w:val="00B45E0D"/>
    <w:rsid w:val="00B80E57"/>
    <w:rsid w:val="00B8398A"/>
    <w:rsid w:val="00B927EB"/>
    <w:rsid w:val="00BB133A"/>
    <w:rsid w:val="00BB3E5D"/>
    <w:rsid w:val="00BC4244"/>
    <w:rsid w:val="00BC53C7"/>
    <w:rsid w:val="00BD606C"/>
    <w:rsid w:val="00BE6E5B"/>
    <w:rsid w:val="00BE7DE7"/>
    <w:rsid w:val="00C02FA7"/>
    <w:rsid w:val="00C2285C"/>
    <w:rsid w:val="00C349E0"/>
    <w:rsid w:val="00C41669"/>
    <w:rsid w:val="00C46B8A"/>
    <w:rsid w:val="00C57D77"/>
    <w:rsid w:val="00C60939"/>
    <w:rsid w:val="00C75F58"/>
    <w:rsid w:val="00C81C72"/>
    <w:rsid w:val="00CD71F4"/>
    <w:rsid w:val="00CE5923"/>
    <w:rsid w:val="00D164E0"/>
    <w:rsid w:val="00D81CDF"/>
    <w:rsid w:val="00D841E4"/>
    <w:rsid w:val="00D87C0C"/>
    <w:rsid w:val="00D93D45"/>
    <w:rsid w:val="00D96624"/>
    <w:rsid w:val="00D97F61"/>
    <w:rsid w:val="00DF30B1"/>
    <w:rsid w:val="00E00202"/>
    <w:rsid w:val="00E948D3"/>
    <w:rsid w:val="00EA36EE"/>
    <w:rsid w:val="00EA6703"/>
    <w:rsid w:val="00ED3F63"/>
    <w:rsid w:val="00ED4B64"/>
    <w:rsid w:val="00EE6D87"/>
    <w:rsid w:val="00EF7AF9"/>
    <w:rsid w:val="00F23B4C"/>
    <w:rsid w:val="00F31A68"/>
    <w:rsid w:val="00F40920"/>
    <w:rsid w:val="00F65F72"/>
    <w:rsid w:val="00F70D6A"/>
    <w:rsid w:val="00F97C12"/>
    <w:rsid w:val="00FA34CB"/>
    <w:rsid w:val="00FB1B0D"/>
    <w:rsid w:val="00FC08DF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CACC"/>
  <w15:docId w15:val="{ED636836-78E8-4101-A735-A792CF07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9A"/>
    <w:rPr>
      <w:rFonts w:asciiTheme="minorHAnsi" w:hAnsiTheme="minorHAnsi"/>
      <w:sz w:val="22"/>
    </w:rPr>
  </w:style>
  <w:style w:type="paragraph" w:styleId="Ttulo1">
    <w:name w:val="heading 1"/>
    <w:basedOn w:val="Normal"/>
    <w:link w:val="Ttulo1Char"/>
    <w:uiPriority w:val="9"/>
    <w:qFormat/>
    <w:rsid w:val="005B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3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F9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B3F9A"/>
    <w:pPr>
      <w:tabs>
        <w:tab w:val="left" w:pos="6521"/>
      </w:tabs>
      <w:spacing w:after="0" w:line="240" w:lineRule="auto"/>
    </w:pPr>
    <w:rPr>
      <w:rFonts w:ascii="Zurich Cn BT" w:eastAsia="Times New Roman" w:hAnsi="Zurich Cn BT" w:cs="Times New Roman"/>
      <w:spacing w:val="8"/>
      <w:sz w:val="1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3F9A"/>
    <w:rPr>
      <w:rFonts w:ascii="Zurich Cn BT" w:eastAsia="Times New Roman" w:hAnsi="Zurich Cn BT" w:cs="Times New Roman"/>
      <w:spacing w:val="8"/>
      <w:sz w:val="1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F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3F9A"/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5B3F9A"/>
  </w:style>
  <w:style w:type="character" w:customStyle="1" w:styleId="Ttulo2Char">
    <w:name w:val="Título 2 Char"/>
    <w:basedOn w:val="Fontepargpadro"/>
    <w:link w:val="Ttulo2"/>
    <w:uiPriority w:val="9"/>
    <w:semiHidden/>
    <w:rsid w:val="005B3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5B3F9A"/>
    <w:rPr>
      <w:b/>
      <w:bCs/>
    </w:rPr>
  </w:style>
  <w:style w:type="character" w:customStyle="1" w:styleId="apple-converted-space">
    <w:name w:val="apple-converted-space"/>
    <w:basedOn w:val="Fontepargpadro"/>
    <w:rsid w:val="005B3F9A"/>
  </w:style>
  <w:style w:type="paragraph" w:styleId="PargrafodaLista">
    <w:name w:val="List Paragraph"/>
    <w:basedOn w:val="Normal"/>
    <w:uiPriority w:val="34"/>
    <w:qFormat/>
    <w:rsid w:val="00287AFC"/>
    <w:pPr>
      <w:ind w:left="720"/>
      <w:contextualSpacing/>
    </w:pPr>
  </w:style>
  <w:style w:type="character" w:styleId="Hyperlink">
    <w:name w:val="Hyperlink"/>
    <w:basedOn w:val="Fontepargpadro"/>
    <w:unhideWhenUsed/>
    <w:rsid w:val="00320688"/>
    <w:rPr>
      <w:color w:val="0000FF" w:themeColor="hyperlink"/>
      <w:u w:val="single"/>
    </w:rPr>
  </w:style>
  <w:style w:type="paragraph" w:customStyle="1" w:styleId="CURSO">
    <w:name w:val="CURSO"/>
    <w:rsid w:val="00FA34CB"/>
    <w:pPr>
      <w:tabs>
        <w:tab w:val="left" w:leader="dot" w:pos="1701"/>
        <w:tab w:val="left" w:pos="1843"/>
      </w:tabs>
      <w:spacing w:after="0" w:line="240" w:lineRule="auto"/>
      <w:ind w:right="-18"/>
    </w:pPr>
    <w:rPr>
      <w:rFonts w:eastAsia="Times New Roman" w:cs="Times New Roman"/>
      <w:b/>
      <w:caps/>
      <w:spacing w:val="-5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abdal@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0F8C-786A-4D50-A0FE-9559A15B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Miqueli</dc:creator>
  <cp:lastModifiedBy>Alexandre</cp:lastModifiedBy>
  <cp:revision>6</cp:revision>
  <cp:lastPrinted>2015-11-13T16:38:00Z</cp:lastPrinted>
  <dcterms:created xsi:type="dcterms:W3CDTF">2018-06-27T15:16:00Z</dcterms:created>
  <dcterms:modified xsi:type="dcterms:W3CDTF">2018-06-27T15:23:00Z</dcterms:modified>
</cp:coreProperties>
</file>