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EE" w:rsidRDefault="00C92AEE" w:rsidP="007C67A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PEF 3409 – Geotecnia e Recuperação Ambiental</w:t>
      </w:r>
    </w:p>
    <w:p w:rsidR="00D0646F" w:rsidRDefault="00D0646F" w:rsidP="007C67A2">
      <w:pPr>
        <w:jc w:val="center"/>
        <w:rPr>
          <w:sz w:val="32"/>
          <w:szCs w:val="32"/>
        </w:rPr>
      </w:pPr>
      <w:r>
        <w:rPr>
          <w:sz w:val="32"/>
          <w:szCs w:val="32"/>
        </w:rPr>
        <w:t>Guilherme Agnello......................................................9347410</w:t>
      </w:r>
    </w:p>
    <w:p w:rsidR="00D0646F" w:rsidRDefault="00D0646F" w:rsidP="007C67A2">
      <w:pPr>
        <w:jc w:val="center"/>
        <w:rPr>
          <w:sz w:val="32"/>
          <w:szCs w:val="32"/>
        </w:rPr>
      </w:pPr>
      <w:r>
        <w:rPr>
          <w:sz w:val="32"/>
          <w:szCs w:val="32"/>
        </w:rPr>
        <w:t>Leonardo Sepulveda....................................................9351287</w:t>
      </w:r>
    </w:p>
    <w:p w:rsidR="00C92AEE" w:rsidRDefault="00C92AEE" w:rsidP="007C67A2">
      <w:pPr>
        <w:jc w:val="center"/>
        <w:rPr>
          <w:sz w:val="32"/>
          <w:szCs w:val="32"/>
        </w:rPr>
      </w:pPr>
      <w:r>
        <w:rPr>
          <w:sz w:val="32"/>
          <w:szCs w:val="32"/>
        </w:rPr>
        <w:t>Professora Maria Eugênia</w:t>
      </w:r>
    </w:p>
    <w:p w:rsidR="00D0646F" w:rsidRDefault="00D0646F" w:rsidP="007C67A2">
      <w:pPr>
        <w:jc w:val="center"/>
        <w:rPr>
          <w:sz w:val="32"/>
          <w:szCs w:val="32"/>
        </w:rPr>
      </w:pPr>
    </w:p>
    <w:p w:rsidR="007C67A2" w:rsidRDefault="00D0646F" w:rsidP="007C67A2">
      <w:pPr>
        <w:jc w:val="center"/>
        <w:rPr>
          <w:sz w:val="32"/>
          <w:szCs w:val="32"/>
        </w:rPr>
      </w:pPr>
      <w:r>
        <w:rPr>
          <w:sz w:val="32"/>
          <w:szCs w:val="32"/>
        </w:rPr>
        <w:t>Confinamento Geotécnico</w:t>
      </w:r>
    </w:p>
    <w:p w:rsidR="00D0646F" w:rsidRPr="00D0646F" w:rsidRDefault="00D0646F" w:rsidP="007C67A2">
      <w:pPr>
        <w:jc w:val="center"/>
        <w:rPr>
          <w:sz w:val="28"/>
          <w:szCs w:val="32"/>
        </w:rPr>
      </w:pPr>
      <w:r>
        <w:rPr>
          <w:sz w:val="28"/>
          <w:szCs w:val="32"/>
        </w:rPr>
        <w:t>Texto Geral</w:t>
      </w:r>
    </w:p>
    <w:p w:rsidR="007C67A2" w:rsidRDefault="007C67A2" w:rsidP="007C67A2">
      <w:pPr>
        <w:jc w:val="center"/>
        <w:rPr>
          <w:sz w:val="32"/>
          <w:szCs w:val="32"/>
        </w:rPr>
      </w:pPr>
    </w:p>
    <w:p w:rsidR="007C67A2" w:rsidRDefault="007C67A2" w:rsidP="007C67A2">
      <w:pPr>
        <w:rPr>
          <w:sz w:val="24"/>
          <w:szCs w:val="32"/>
        </w:rPr>
      </w:pPr>
      <w:r>
        <w:rPr>
          <w:sz w:val="24"/>
          <w:szCs w:val="32"/>
        </w:rPr>
        <w:t>O processo de confinamento geotécnico consiste basicamente no isolamento de uma área que esteja contaminada.</w:t>
      </w:r>
    </w:p>
    <w:p w:rsidR="007C67A2" w:rsidRDefault="007C67A2" w:rsidP="007C67A2">
      <w:pPr>
        <w:rPr>
          <w:sz w:val="24"/>
          <w:szCs w:val="32"/>
        </w:rPr>
      </w:pPr>
      <w:r>
        <w:rPr>
          <w:sz w:val="24"/>
          <w:szCs w:val="32"/>
        </w:rPr>
        <w:t xml:space="preserve">Este processo de confinamento pode ser feito </w:t>
      </w:r>
      <w:r w:rsidR="00217CD3">
        <w:rPr>
          <w:sz w:val="24"/>
          <w:szCs w:val="32"/>
        </w:rPr>
        <w:t xml:space="preserve">através </w:t>
      </w:r>
      <w:r>
        <w:rPr>
          <w:sz w:val="24"/>
          <w:szCs w:val="32"/>
        </w:rPr>
        <w:t>da utilização de barreiras verticais</w:t>
      </w:r>
      <w:r w:rsidR="00217CD3">
        <w:rPr>
          <w:sz w:val="24"/>
          <w:szCs w:val="32"/>
        </w:rPr>
        <w:t>, horizontais e de coberturas. O caso das</w:t>
      </w:r>
      <w:r>
        <w:rPr>
          <w:sz w:val="24"/>
          <w:szCs w:val="32"/>
        </w:rPr>
        <w:t xml:space="preserve"> barreira</w:t>
      </w:r>
      <w:r w:rsidR="00217CD3">
        <w:rPr>
          <w:sz w:val="24"/>
          <w:szCs w:val="32"/>
        </w:rPr>
        <w:t>s horizontais consiste em</w:t>
      </w:r>
      <w:r>
        <w:rPr>
          <w:sz w:val="24"/>
          <w:szCs w:val="32"/>
        </w:rPr>
        <w:t xml:space="preserve"> uma superposição de cilindros de injeções </w:t>
      </w:r>
      <w:r w:rsidR="00217CD3">
        <w:rPr>
          <w:sz w:val="24"/>
          <w:szCs w:val="32"/>
        </w:rPr>
        <w:t>de cimentos.</w:t>
      </w:r>
      <w:r w:rsidR="00BA4FD8">
        <w:rPr>
          <w:sz w:val="24"/>
          <w:szCs w:val="32"/>
        </w:rPr>
        <w:t xml:space="preserve"> Em alguns casos, ocorre o monitoramento de vazamentos para evitar que o contaminante se espalhe.</w:t>
      </w:r>
    </w:p>
    <w:p w:rsidR="00217CD3" w:rsidRDefault="00217CD3" w:rsidP="007C67A2">
      <w:pPr>
        <w:rPr>
          <w:sz w:val="24"/>
          <w:szCs w:val="32"/>
        </w:rPr>
      </w:pPr>
      <w:r>
        <w:rPr>
          <w:sz w:val="24"/>
          <w:szCs w:val="32"/>
        </w:rPr>
        <w:t>Este processo é realizado com o intuito de impedir que a contaminação presente no solo seja transposta para os aquíferos através do processo de lixiviação.</w:t>
      </w:r>
    </w:p>
    <w:p w:rsidR="00BA4FD8" w:rsidRDefault="00BA4FD8" w:rsidP="007C67A2">
      <w:pPr>
        <w:rPr>
          <w:sz w:val="24"/>
          <w:szCs w:val="32"/>
        </w:rPr>
      </w:pPr>
      <w:r>
        <w:rPr>
          <w:sz w:val="24"/>
          <w:szCs w:val="32"/>
        </w:rPr>
        <w:t>Esta técnica, muito utilizada em diversos países, é muito interessante devido ao fato de não criar um passivo ambiental em outro lugar, como muitos outros métodos. Ou seja, o confinamento limita o contaminante e o problema àquela área.</w:t>
      </w:r>
    </w:p>
    <w:p w:rsidR="00BA4FD8" w:rsidRDefault="00BA4FD8" w:rsidP="007C67A2">
      <w:pPr>
        <w:rPr>
          <w:sz w:val="24"/>
          <w:szCs w:val="32"/>
        </w:rPr>
      </w:pPr>
      <w:r>
        <w:rPr>
          <w:sz w:val="24"/>
          <w:szCs w:val="32"/>
        </w:rPr>
        <w:t>Entretanto, o método de confinamento geotécnico não considera possíveis mudanças química, físicas ou biológicas, que podem diminuir a efetividade do método. Além disso, dificilmente é possível isolar 100% a área, ou seja, nem sempre é possível garantir que a barreira é totalmente impermeável. Dessa maneira, muita</w:t>
      </w:r>
      <w:r w:rsidR="00C61CB4">
        <w:rPr>
          <w:sz w:val="24"/>
          <w:szCs w:val="32"/>
        </w:rPr>
        <w:t>s</w:t>
      </w:r>
      <w:r>
        <w:rPr>
          <w:sz w:val="24"/>
          <w:szCs w:val="32"/>
        </w:rPr>
        <w:t xml:space="preserve"> vezes ocorrem vazamentos de contaminantes. Um exemplo disso é </w:t>
      </w:r>
      <w:r w:rsidR="00C61CB4">
        <w:rPr>
          <w:sz w:val="24"/>
          <w:szCs w:val="32"/>
        </w:rPr>
        <w:t>o departamento de energia Y-12 dos Estados Unidos, que vazou mercúrio confinado nos anos de 1950 e 1960. Esse mercúrio ainda é detectado em bacias hidrográficas da região.</w:t>
      </w:r>
    </w:p>
    <w:p w:rsidR="00C92AEE" w:rsidRDefault="00C92AEE" w:rsidP="007C67A2">
      <w:pPr>
        <w:rPr>
          <w:sz w:val="24"/>
          <w:szCs w:val="32"/>
        </w:rPr>
      </w:pPr>
    </w:p>
    <w:p w:rsidR="00C92AEE" w:rsidRDefault="00C92AEE" w:rsidP="007C67A2">
      <w:pPr>
        <w:rPr>
          <w:sz w:val="24"/>
          <w:szCs w:val="32"/>
        </w:rPr>
      </w:pPr>
      <w:r>
        <w:rPr>
          <w:sz w:val="24"/>
          <w:szCs w:val="32"/>
        </w:rPr>
        <w:t>Referências</w:t>
      </w:r>
    </w:p>
    <w:p w:rsidR="00C92AEE" w:rsidRDefault="00C92AEE" w:rsidP="007C67A2">
      <w:pPr>
        <w:rPr>
          <w:sz w:val="24"/>
          <w:szCs w:val="32"/>
        </w:rPr>
      </w:pPr>
      <w:proofErr w:type="spellStart"/>
      <w:r>
        <w:rPr>
          <w:sz w:val="24"/>
          <w:szCs w:val="32"/>
        </w:rPr>
        <w:t>Water</w:t>
      </w:r>
      <w:proofErr w:type="spellEnd"/>
      <w:r>
        <w:rPr>
          <w:sz w:val="24"/>
          <w:szCs w:val="32"/>
        </w:rPr>
        <w:t xml:space="preserve">, Air, </w:t>
      </w:r>
      <w:proofErr w:type="spellStart"/>
      <w:r>
        <w:rPr>
          <w:sz w:val="24"/>
          <w:szCs w:val="32"/>
        </w:rPr>
        <w:t>and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Soil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Pollution</w:t>
      </w:r>
      <w:proofErr w:type="spellEnd"/>
      <w:r>
        <w:rPr>
          <w:sz w:val="24"/>
          <w:szCs w:val="32"/>
        </w:rPr>
        <w:t>, 2008, Vol.194(1), pp67-75</w:t>
      </w:r>
    </w:p>
    <w:p w:rsidR="00C92AEE" w:rsidRPr="007C67A2" w:rsidRDefault="00C92AEE" w:rsidP="007C67A2">
      <w:pPr>
        <w:rPr>
          <w:sz w:val="24"/>
          <w:szCs w:val="32"/>
        </w:rPr>
      </w:pPr>
      <w:r>
        <w:rPr>
          <w:sz w:val="24"/>
          <w:szCs w:val="32"/>
        </w:rPr>
        <w:t xml:space="preserve">Boscov Gimenez, Maria Eugênia. Geotecnia Ambiental/Maria Eugênia Gimenez Boscov. São Paulo: Oficina </w:t>
      </w:r>
      <w:proofErr w:type="spellStart"/>
      <w:r>
        <w:rPr>
          <w:sz w:val="24"/>
          <w:szCs w:val="32"/>
        </w:rPr>
        <w:t>deTextos</w:t>
      </w:r>
      <w:proofErr w:type="spellEnd"/>
      <w:r>
        <w:rPr>
          <w:sz w:val="24"/>
          <w:szCs w:val="32"/>
        </w:rPr>
        <w:t>, 2008.</w:t>
      </w:r>
    </w:p>
    <w:p w:rsidR="007C67A2" w:rsidRDefault="007C67A2"/>
    <w:p w:rsidR="007C67A2" w:rsidRDefault="007C67A2"/>
    <w:sectPr w:rsidR="007C6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A2"/>
    <w:rsid w:val="001F7A12"/>
    <w:rsid w:val="00217CD3"/>
    <w:rsid w:val="00654C4A"/>
    <w:rsid w:val="006D1B12"/>
    <w:rsid w:val="007C67A2"/>
    <w:rsid w:val="00BA4FD8"/>
    <w:rsid w:val="00C61CB4"/>
    <w:rsid w:val="00C92AEE"/>
    <w:rsid w:val="00D0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F6F5-F3B8-4F0B-870F-7ADE440C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Agnello</dc:creator>
  <cp:keywords/>
  <dc:description/>
  <cp:lastModifiedBy>Maria Eugenia Gimenez Boscov BOSCOV</cp:lastModifiedBy>
  <cp:revision>2</cp:revision>
  <dcterms:created xsi:type="dcterms:W3CDTF">2018-06-17T14:38:00Z</dcterms:created>
  <dcterms:modified xsi:type="dcterms:W3CDTF">2018-06-17T14:38:00Z</dcterms:modified>
</cp:coreProperties>
</file>