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8D" w:rsidRPr="00016EE2" w:rsidRDefault="00D1435C" w:rsidP="00016EE2">
      <w:pPr>
        <w:pStyle w:val="Ttulo"/>
      </w:pPr>
      <w:bookmarkStart w:id="0" w:name="_GoBack"/>
      <w:bookmarkEnd w:id="0"/>
      <w:r>
        <w:t>Oxidação Química</w:t>
      </w:r>
    </w:p>
    <w:p w:rsidR="00AC7B8D" w:rsidRPr="003311BE" w:rsidRDefault="00AC7B8D" w:rsidP="00AC7B8D">
      <w:pPr>
        <w:rPr>
          <w:sz w:val="22"/>
          <w:szCs w:val="22"/>
        </w:rPr>
      </w:pPr>
      <w:r w:rsidRPr="003311BE">
        <w:rPr>
          <w:sz w:val="22"/>
          <w:szCs w:val="22"/>
        </w:rPr>
        <w:t>Nicolas Dib nºusp:8589440</w:t>
      </w:r>
    </w:p>
    <w:p w:rsidR="00AC7B8D" w:rsidRPr="003311BE" w:rsidRDefault="00AC7B8D" w:rsidP="00AC7B8D">
      <w:pPr>
        <w:rPr>
          <w:sz w:val="22"/>
          <w:szCs w:val="22"/>
        </w:rPr>
      </w:pPr>
      <w:r w:rsidRPr="003311BE">
        <w:rPr>
          <w:sz w:val="22"/>
          <w:szCs w:val="22"/>
        </w:rPr>
        <w:t>Bruno Pereira nºusp:7632533</w:t>
      </w:r>
    </w:p>
    <w:p w:rsidR="00AC7B8D" w:rsidRPr="003311BE" w:rsidRDefault="00AC7B8D" w:rsidP="00AC7B8D">
      <w:pPr>
        <w:rPr>
          <w:sz w:val="22"/>
          <w:szCs w:val="22"/>
        </w:rPr>
      </w:pPr>
      <w:r w:rsidRPr="003311BE">
        <w:rPr>
          <w:sz w:val="22"/>
          <w:szCs w:val="22"/>
        </w:rPr>
        <w:t>Túlio Sawatani nºusp:8043361</w:t>
      </w:r>
    </w:p>
    <w:p w:rsidR="00D1435C" w:rsidRPr="003311BE" w:rsidRDefault="00D1435C" w:rsidP="00846E35">
      <w:pPr>
        <w:pStyle w:val="Ttulo1"/>
        <w:jc w:val="both"/>
        <w:rPr>
          <w:sz w:val="24"/>
          <w:szCs w:val="24"/>
        </w:rPr>
      </w:pPr>
      <w:r w:rsidRPr="003311BE">
        <w:rPr>
          <w:sz w:val="24"/>
          <w:szCs w:val="24"/>
        </w:rPr>
        <w:t>Conceito/Princípio de funcionamento</w:t>
      </w:r>
    </w:p>
    <w:p w:rsidR="00E62CD8" w:rsidRPr="003311BE" w:rsidRDefault="008A0757" w:rsidP="00D1435C">
      <w:pPr>
        <w:rPr>
          <w:sz w:val="22"/>
          <w:szCs w:val="22"/>
        </w:rPr>
      </w:pPr>
      <w:r w:rsidRPr="003311BE">
        <w:rPr>
          <w:sz w:val="22"/>
          <w:szCs w:val="22"/>
        </w:rPr>
        <w:t>Os processos químicos oxidativos procuram injetar compostos químicos ao solo (pode ser no local, in situ, ou após a retirada do solo do local, ex situ) de modo a degradar o contaminante por processos de oxidação ou redução. Este método pode ser aplicado como pré tratamento para outras técnicas principalmente quan</w:t>
      </w:r>
      <w:r w:rsidR="00E62CD8" w:rsidRPr="003311BE">
        <w:rPr>
          <w:sz w:val="22"/>
          <w:szCs w:val="22"/>
        </w:rPr>
        <w:t>do existem altas co</w:t>
      </w:r>
      <w:r w:rsidRPr="003311BE">
        <w:rPr>
          <w:sz w:val="22"/>
          <w:szCs w:val="22"/>
        </w:rPr>
        <w:t>n</w:t>
      </w:r>
      <w:r w:rsidR="00E62CD8" w:rsidRPr="003311BE">
        <w:rPr>
          <w:sz w:val="22"/>
          <w:szCs w:val="22"/>
        </w:rPr>
        <w:t>c</w:t>
      </w:r>
      <w:r w:rsidRPr="003311BE">
        <w:rPr>
          <w:sz w:val="22"/>
          <w:szCs w:val="22"/>
        </w:rPr>
        <w:t>entrações do poluente. Assim, um pré tratamento viabiliza o uso de um método biológico que seria mais barato em relação ao químico.</w:t>
      </w:r>
    </w:p>
    <w:p w:rsidR="00E62CD8" w:rsidRPr="003311BE" w:rsidRDefault="008A0757" w:rsidP="00D1435C">
      <w:pPr>
        <w:rPr>
          <w:sz w:val="22"/>
          <w:szCs w:val="22"/>
        </w:rPr>
      </w:pPr>
      <w:r w:rsidRPr="003311BE">
        <w:rPr>
          <w:sz w:val="22"/>
          <w:szCs w:val="22"/>
        </w:rPr>
        <w:t xml:space="preserve">Dentre os métodos existem os processos oxidativos avançados (POA), </w:t>
      </w:r>
      <w:r w:rsidR="00D3522F" w:rsidRPr="003311BE">
        <w:rPr>
          <w:sz w:val="22"/>
          <w:szCs w:val="22"/>
        </w:rPr>
        <w:t>que utilizam quí</w:t>
      </w:r>
      <w:r w:rsidR="00F92779" w:rsidRPr="003311BE">
        <w:rPr>
          <w:sz w:val="22"/>
          <w:szCs w:val="22"/>
        </w:rPr>
        <w:t>micos radicalares altamente oxidantes como o radical hidroxila</w:t>
      </w:r>
      <w:r w:rsidR="00E62CD8" w:rsidRPr="003311BE">
        <w:rPr>
          <w:sz w:val="22"/>
          <w:szCs w:val="22"/>
        </w:rPr>
        <w:t xml:space="preserve"> (</w:t>
      </w:r>
      <w:r w:rsidR="00E62CD8" w:rsidRPr="003311BE">
        <w:rPr>
          <w:rFonts w:ascii="Calibri" w:hAnsi="Calibri"/>
          <w:sz w:val="22"/>
          <w:szCs w:val="22"/>
        </w:rPr>
        <w:t>•</w:t>
      </w:r>
      <w:r w:rsidR="00E62CD8" w:rsidRPr="003311BE">
        <w:rPr>
          <w:sz w:val="22"/>
          <w:szCs w:val="22"/>
        </w:rPr>
        <w:t>OH)</w:t>
      </w:r>
      <w:r w:rsidR="00F92779" w:rsidRPr="003311BE">
        <w:rPr>
          <w:sz w:val="22"/>
          <w:szCs w:val="22"/>
        </w:rPr>
        <w:t xml:space="preserve">. Em alguns casos, é necessário a adição de catalizadores para agilizar o processo. </w:t>
      </w:r>
      <w:r w:rsidR="002D5AE1">
        <w:rPr>
          <w:sz w:val="22"/>
          <w:szCs w:val="22"/>
        </w:rPr>
        <w:t>Por exemplo,</w:t>
      </w:r>
      <w:r w:rsidR="00F92779" w:rsidRPr="003311BE">
        <w:rPr>
          <w:sz w:val="22"/>
          <w:szCs w:val="22"/>
        </w:rPr>
        <w:t xml:space="preserve"> são </w:t>
      </w:r>
      <w:r w:rsidR="00FD52A9" w:rsidRPr="003311BE">
        <w:rPr>
          <w:sz w:val="22"/>
          <w:szCs w:val="22"/>
        </w:rPr>
        <w:t>adicionadas</w:t>
      </w:r>
      <w:r w:rsidR="00F92779" w:rsidRPr="003311BE">
        <w:rPr>
          <w:sz w:val="22"/>
          <w:szCs w:val="22"/>
        </w:rPr>
        <w:t xml:space="preserve"> soluções de ferro, em outra</w:t>
      </w:r>
      <w:r w:rsidR="00E62CD8" w:rsidRPr="003311BE">
        <w:rPr>
          <w:sz w:val="22"/>
          <w:szCs w:val="22"/>
        </w:rPr>
        <w:t>s aplica-se</w:t>
      </w:r>
      <w:r w:rsidR="00F92779" w:rsidRPr="003311BE">
        <w:rPr>
          <w:sz w:val="22"/>
          <w:szCs w:val="22"/>
        </w:rPr>
        <w:t xml:space="preserve"> radiações UV.</w:t>
      </w:r>
      <w:r w:rsidR="00E62CD8" w:rsidRPr="003311BE">
        <w:rPr>
          <w:sz w:val="22"/>
          <w:szCs w:val="22"/>
        </w:rPr>
        <w:t xml:space="preserve"> O POA mais utilizado é pelo método de fenton que utiliza peróxido de hidrogênio (H</w:t>
      </w:r>
      <w:r w:rsidR="00E62CD8" w:rsidRPr="003311BE">
        <w:rPr>
          <w:sz w:val="22"/>
          <w:szCs w:val="22"/>
          <w:vertAlign w:val="subscript"/>
        </w:rPr>
        <w:t>2</w:t>
      </w:r>
      <w:r w:rsidR="00E62CD8" w:rsidRPr="003311BE">
        <w:rPr>
          <w:sz w:val="22"/>
          <w:szCs w:val="22"/>
        </w:rPr>
        <w:t>O</w:t>
      </w:r>
      <w:r w:rsidR="00E62CD8" w:rsidRPr="003311BE">
        <w:rPr>
          <w:sz w:val="22"/>
          <w:szCs w:val="22"/>
          <w:vertAlign w:val="subscript"/>
        </w:rPr>
        <w:t>2</w:t>
      </w:r>
      <w:r w:rsidR="00E62CD8" w:rsidRPr="003311BE">
        <w:rPr>
          <w:sz w:val="22"/>
          <w:szCs w:val="22"/>
        </w:rPr>
        <w:t>) pois ele é altamente reativo, tem um baixo custo e tem fácil manuseio e aplicação.</w:t>
      </w:r>
    </w:p>
    <w:p w:rsidR="00300822" w:rsidRPr="003311BE" w:rsidRDefault="00300822" w:rsidP="00016EE2">
      <w:pPr>
        <w:keepNext/>
        <w:jc w:val="center"/>
        <w:rPr>
          <w:sz w:val="22"/>
          <w:szCs w:val="22"/>
        </w:rPr>
      </w:pPr>
      <w:r w:rsidRPr="003311BE">
        <w:rPr>
          <w:noProof/>
          <w:sz w:val="22"/>
          <w:szCs w:val="22"/>
          <w:lang w:eastAsia="pt-BR"/>
        </w:rPr>
        <w:drawing>
          <wp:inline distT="0" distB="0" distL="0" distR="0" wp14:anchorId="6716D730" wp14:editId="724A27C6">
            <wp:extent cx="3665220" cy="3141615"/>
            <wp:effectExtent l="0" t="0" r="0" b="1905"/>
            <wp:docPr id="4" name="Imagem 4" descr="C:\Users\Túlio\Downloads\WhatsApp Image 2018-05-23 at 15.20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úlio\Downloads\WhatsApp Image 2018-05-23 at 15.20.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271" cy="314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6A" w:rsidRPr="00016EE2" w:rsidRDefault="00300822" w:rsidP="00016EE2">
      <w:pPr>
        <w:pStyle w:val="Legenda"/>
      </w:pPr>
      <w:r w:rsidRPr="003311BE">
        <w:t xml:space="preserve">Gráfico </w:t>
      </w:r>
      <w:fldSimple w:instr=" SEQ Gráfico \* ARABIC ">
        <w:r w:rsidRPr="003311BE">
          <w:rPr>
            <w:noProof/>
          </w:rPr>
          <w:t>1</w:t>
        </w:r>
      </w:fldSimple>
      <w:r w:rsidRPr="003311BE">
        <w:t>;</w:t>
      </w:r>
      <w:r w:rsidR="003311BE" w:rsidRPr="003311BE">
        <w:t xml:space="preserve"> </w:t>
      </w:r>
      <w:r w:rsidRPr="003311BE">
        <w:t>TÉCNICAS DE REMEDIAÇÃO IMPLANTADAS NO ESTADO DE SÃO PAULO; FONTE:CETESB 2007.</w:t>
      </w:r>
    </w:p>
    <w:p w:rsidR="00FA01AE" w:rsidRPr="00FA01AE" w:rsidRDefault="00FA01AE" w:rsidP="00FA01AE">
      <w:pPr>
        <w:ind w:left="2160"/>
        <w:jc w:val="left"/>
        <w:rPr>
          <w:rFonts w:asciiTheme="majorHAnsi" w:eastAsiaTheme="majorEastAsia" w:hAnsiTheme="majorHAnsi" w:cstheme="majorBidi"/>
          <w:smallCaps/>
          <w:color w:val="1B1714" w:themeColor="text2" w:themeShade="7F"/>
          <w:spacing w:val="20"/>
          <w:sz w:val="24"/>
          <w:szCs w:val="24"/>
        </w:rPr>
      </w:pPr>
      <w:r>
        <w:rPr>
          <w:sz w:val="24"/>
          <w:szCs w:val="24"/>
        </w:rPr>
        <w:br w:type="page"/>
      </w:r>
    </w:p>
    <w:p w:rsidR="00D1435C" w:rsidRPr="003311BE" w:rsidRDefault="00D1435C" w:rsidP="00846E35">
      <w:pPr>
        <w:pStyle w:val="Ttulo1"/>
        <w:jc w:val="both"/>
        <w:rPr>
          <w:sz w:val="24"/>
          <w:szCs w:val="24"/>
        </w:rPr>
      </w:pPr>
      <w:r w:rsidRPr="003311BE">
        <w:rPr>
          <w:sz w:val="24"/>
          <w:szCs w:val="24"/>
        </w:rPr>
        <w:lastRenderedPageBreak/>
        <w:t>Descrição</w:t>
      </w:r>
    </w:p>
    <w:p w:rsidR="00D1435C" w:rsidRPr="003311BE" w:rsidRDefault="0009037E" w:rsidP="00D1435C">
      <w:pPr>
        <w:rPr>
          <w:sz w:val="24"/>
          <w:szCs w:val="24"/>
        </w:rPr>
      </w:pPr>
      <w:r w:rsidRPr="003311BE">
        <w:rPr>
          <w:sz w:val="24"/>
          <w:szCs w:val="24"/>
        </w:rPr>
        <w:t xml:space="preserve"> </w:t>
      </w:r>
    </w:p>
    <w:p w:rsidR="0009037E" w:rsidRPr="003311BE" w:rsidRDefault="0009037E" w:rsidP="003311BE">
      <w:pPr>
        <w:pStyle w:val="Ttulo2"/>
        <w:tabs>
          <w:tab w:val="center" w:pos="4252"/>
        </w:tabs>
        <w:rPr>
          <w:sz w:val="24"/>
          <w:szCs w:val="24"/>
        </w:rPr>
      </w:pPr>
      <w:r w:rsidRPr="003311BE">
        <w:rPr>
          <w:sz w:val="24"/>
          <w:szCs w:val="24"/>
        </w:rPr>
        <w:t>Método Fenton</w:t>
      </w:r>
      <w:r w:rsidR="003311BE">
        <w:rPr>
          <w:sz w:val="24"/>
          <w:szCs w:val="24"/>
        </w:rPr>
        <w:tab/>
      </w:r>
    </w:p>
    <w:p w:rsidR="002532FF" w:rsidRPr="003311BE" w:rsidRDefault="0009037E" w:rsidP="00846E35">
      <w:pPr>
        <w:rPr>
          <w:sz w:val="22"/>
          <w:szCs w:val="22"/>
        </w:rPr>
      </w:pPr>
      <w:r w:rsidRPr="003311BE">
        <w:rPr>
          <w:sz w:val="22"/>
          <w:szCs w:val="22"/>
        </w:rPr>
        <w:t>Este método utiliza peróxido de hidrogênio (H</w:t>
      </w:r>
      <w:r w:rsidRPr="003311BE">
        <w:rPr>
          <w:sz w:val="22"/>
          <w:szCs w:val="22"/>
          <w:vertAlign w:val="subscript"/>
        </w:rPr>
        <w:t>2</w:t>
      </w:r>
      <w:r w:rsidRPr="003311BE">
        <w:rPr>
          <w:sz w:val="22"/>
          <w:szCs w:val="22"/>
        </w:rPr>
        <w:t>O</w:t>
      </w:r>
      <w:r w:rsidRPr="003311BE">
        <w:rPr>
          <w:sz w:val="22"/>
          <w:szCs w:val="22"/>
          <w:vertAlign w:val="subscript"/>
        </w:rPr>
        <w:t>2</w:t>
      </w:r>
      <w:r w:rsidRPr="003311BE">
        <w:rPr>
          <w:sz w:val="22"/>
          <w:szCs w:val="22"/>
        </w:rPr>
        <w:t>) que quando aplicado, produz radicais hidroxilas (</w:t>
      </w:r>
      <w:r w:rsidR="002532FF" w:rsidRPr="003311BE">
        <w:rPr>
          <w:rFonts w:ascii="Calibri" w:hAnsi="Calibri"/>
          <w:sz w:val="22"/>
          <w:szCs w:val="22"/>
        </w:rPr>
        <w:t>•</w:t>
      </w:r>
      <w:r w:rsidR="002532FF" w:rsidRPr="003311BE">
        <w:rPr>
          <w:sz w:val="22"/>
          <w:szCs w:val="22"/>
        </w:rPr>
        <w:t>OH) que são fortes oxidantes não seletivos (assim reagem com aromáticos e alcalinos). Este processo não é considerado rápido o bastante, por isso, aplica-se uma solução de metal de transição, comumente o ferro, aumentando a força da oxidação</w:t>
      </w:r>
      <w:r w:rsidR="008247AA">
        <w:rPr>
          <w:sz w:val="22"/>
          <w:szCs w:val="22"/>
        </w:rPr>
        <w:t xml:space="preserve"> (produção de radicais)</w:t>
      </w:r>
      <w:r w:rsidR="002532FF" w:rsidRPr="003311BE">
        <w:rPr>
          <w:sz w:val="22"/>
          <w:szCs w:val="22"/>
        </w:rPr>
        <w:t>. A reação típica de fenton é:</w:t>
      </w:r>
    </w:p>
    <w:p w:rsidR="00D1435C" w:rsidRPr="00846E35" w:rsidRDefault="008247AA" w:rsidP="00846E35">
      <w:pPr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+Fe</w:t>
      </w:r>
      <w:r>
        <w:rPr>
          <w:sz w:val="22"/>
          <w:szCs w:val="22"/>
          <w:vertAlign w:val="superscript"/>
        </w:rPr>
        <w:t>2+</w:t>
      </w:r>
      <w:r w:rsidRPr="003311BE">
        <w:rPr>
          <w:sz w:val="22"/>
          <w:szCs w:val="22"/>
        </w:rPr>
        <w:t>→ ∙</w:t>
      </w:r>
      <w:r>
        <w:rPr>
          <w:sz w:val="22"/>
          <w:szCs w:val="22"/>
        </w:rPr>
        <w:t>OH+ OH</w:t>
      </w:r>
      <w:r>
        <w:rPr>
          <w:sz w:val="22"/>
          <w:szCs w:val="22"/>
          <w:vertAlign w:val="superscript"/>
        </w:rPr>
        <w:t xml:space="preserve">- </w:t>
      </w:r>
      <w:r>
        <w:rPr>
          <w:sz w:val="22"/>
          <w:szCs w:val="22"/>
        </w:rPr>
        <w:t>+ Fe</w:t>
      </w:r>
      <w:r>
        <w:rPr>
          <w:sz w:val="22"/>
          <w:szCs w:val="22"/>
          <w:vertAlign w:val="superscript"/>
        </w:rPr>
        <w:t>3+</w:t>
      </w:r>
      <w:r w:rsidR="00846E35">
        <w:rPr>
          <w:sz w:val="22"/>
          <w:szCs w:val="22"/>
        </w:rPr>
        <w:t xml:space="preserve"> (eq.1)</w:t>
      </w:r>
    </w:p>
    <w:p w:rsidR="002D5AE1" w:rsidRDefault="002D5AE1" w:rsidP="00846E35">
      <w:pPr>
        <w:rPr>
          <w:sz w:val="22"/>
          <w:szCs w:val="22"/>
        </w:rPr>
      </w:pPr>
      <w:r>
        <w:rPr>
          <w:sz w:val="22"/>
          <w:szCs w:val="22"/>
        </w:rPr>
        <w:t>Existem outras variantes em que se alteram o catalisador</w:t>
      </w:r>
      <w:r w:rsidR="00846E35">
        <w:rPr>
          <w:sz w:val="22"/>
          <w:szCs w:val="22"/>
        </w:rPr>
        <w:t xml:space="preserve"> para o cobre e até utilizam raiso UV para formar o método foton-Fenton</w:t>
      </w:r>
      <w:r>
        <w:rPr>
          <w:sz w:val="22"/>
          <w:szCs w:val="22"/>
        </w:rPr>
        <w:t xml:space="preserve">. Normalmente </w:t>
      </w:r>
      <w:r w:rsidR="00846E35">
        <w:rPr>
          <w:sz w:val="22"/>
          <w:szCs w:val="22"/>
        </w:rPr>
        <w:t xml:space="preserve">utilizam </w:t>
      </w:r>
      <w:r>
        <w:rPr>
          <w:sz w:val="22"/>
          <w:szCs w:val="22"/>
        </w:rPr>
        <w:t>outras substâncias derivadas do ferro, como ferro solúvel, ferro quelante e oxidos de ferro. O uso de Fe</w:t>
      </w:r>
      <w:r>
        <w:rPr>
          <w:sz w:val="22"/>
          <w:szCs w:val="22"/>
          <w:vertAlign w:val="superscript"/>
        </w:rPr>
        <w:t>2+</w:t>
      </w:r>
      <w:r>
        <w:rPr>
          <w:sz w:val="22"/>
          <w:szCs w:val="22"/>
        </w:rPr>
        <w:t xml:space="preserve"> traz uma reação mais rápida, contudo, se utiliza mais o íon Fe</w:t>
      </w:r>
      <w:r>
        <w:rPr>
          <w:sz w:val="22"/>
          <w:szCs w:val="22"/>
          <w:vertAlign w:val="superscript"/>
        </w:rPr>
        <w:t>3+</w:t>
      </w:r>
      <w:r>
        <w:rPr>
          <w:sz w:val="22"/>
          <w:szCs w:val="22"/>
        </w:rPr>
        <w:t xml:space="preserve"> pois neste estado, o ferro é mais abundante e tem menor custo. Segue-se as seguitnes equações:</w:t>
      </w:r>
    </w:p>
    <w:p w:rsidR="002D5AE1" w:rsidRPr="00846E35" w:rsidRDefault="002D5AE1" w:rsidP="00846E35">
      <w:pPr>
        <w:rPr>
          <w:sz w:val="22"/>
          <w:szCs w:val="22"/>
        </w:rPr>
      </w:pPr>
      <w:r>
        <w:rPr>
          <w:sz w:val="22"/>
          <w:szCs w:val="22"/>
        </w:rPr>
        <w:t>Fe</w:t>
      </w:r>
      <w:r>
        <w:rPr>
          <w:sz w:val="22"/>
          <w:szCs w:val="22"/>
          <w:vertAlign w:val="superscript"/>
        </w:rPr>
        <w:t xml:space="preserve">3+ </w:t>
      </w:r>
      <w:r>
        <w:rPr>
          <w:sz w:val="22"/>
          <w:szCs w:val="22"/>
        </w:rPr>
        <w:t>+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2</w:t>
      </w:r>
      <w:r w:rsidR="00846E35" w:rsidRPr="003311BE">
        <w:rPr>
          <w:sz w:val="22"/>
          <w:szCs w:val="22"/>
        </w:rPr>
        <w:t>→</w:t>
      </w:r>
      <w:r w:rsidR="00846E35" w:rsidRPr="00846E35">
        <w:rPr>
          <w:sz w:val="22"/>
          <w:szCs w:val="22"/>
        </w:rPr>
        <w:t xml:space="preserve"> </w:t>
      </w:r>
      <w:r w:rsidR="00846E35">
        <w:rPr>
          <w:sz w:val="22"/>
          <w:szCs w:val="22"/>
        </w:rPr>
        <w:t>Fe</w:t>
      </w:r>
      <w:r w:rsidR="00846E35">
        <w:rPr>
          <w:sz w:val="22"/>
          <w:szCs w:val="22"/>
          <w:vertAlign w:val="superscript"/>
        </w:rPr>
        <w:t>2+</w:t>
      </w:r>
      <w:r w:rsidR="00846E35">
        <w:rPr>
          <w:sz w:val="22"/>
          <w:szCs w:val="22"/>
        </w:rPr>
        <w:t>+ HO</w:t>
      </w:r>
      <w:r w:rsidR="00846E35">
        <w:rPr>
          <w:sz w:val="22"/>
          <w:szCs w:val="22"/>
          <w:vertAlign w:val="subscript"/>
        </w:rPr>
        <w:t>2</w:t>
      </w:r>
      <w:r w:rsidR="00846E35">
        <w:rPr>
          <w:sz w:val="22"/>
          <w:szCs w:val="22"/>
          <w:vertAlign w:val="superscript"/>
        </w:rPr>
        <w:t>.</w:t>
      </w:r>
      <w:r w:rsidR="00846E35">
        <w:rPr>
          <w:sz w:val="22"/>
          <w:szCs w:val="22"/>
        </w:rPr>
        <w:t xml:space="preserve"> +H</w:t>
      </w:r>
      <w:r w:rsidR="00846E35">
        <w:rPr>
          <w:sz w:val="22"/>
          <w:szCs w:val="22"/>
          <w:vertAlign w:val="superscript"/>
        </w:rPr>
        <w:t>+</w:t>
      </w:r>
      <w:r w:rsidR="00846E35">
        <w:rPr>
          <w:sz w:val="22"/>
          <w:szCs w:val="22"/>
        </w:rPr>
        <w:t xml:space="preserve"> (eq.2)</w:t>
      </w:r>
    </w:p>
    <w:p w:rsidR="002D5AE1" w:rsidRPr="002D5AE1" w:rsidRDefault="00846E35" w:rsidP="00846E35">
      <w:pPr>
        <w:rPr>
          <w:sz w:val="22"/>
          <w:szCs w:val="22"/>
        </w:rPr>
      </w:pPr>
      <w:r>
        <w:rPr>
          <w:sz w:val="22"/>
          <w:szCs w:val="22"/>
        </w:rPr>
        <w:t>Fe</w:t>
      </w:r>
      <w:r>
        <w:rPr>
          <w:sz w:val="22"/>
          <w:szCs w:val="22"/>
          <w:vertAlign w:val="superscript"/>
        </w:rPr>
        <w:t xml:space="preserve">3+ </w:t>
      </w:r>
      <w:r>
        <w:rPr>
          <w:sz w:val="22"/>
          <w:szCs w:val="22"/>
        </w:rPr>
        <w:t>+ HO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perscript"/>
        </w:rPr>
        <w:t>.</w:t>
      </w:r>
      <w:r>
        <w:rPr>
          <w:sz w:val="22"/>
          <w:szCs w:val="22"/>
        </w:rPr>
        <w:t xml:space="preserve"> </w:t>
      </w:r>
      <w:r w:rsidRPr="003311BE">
        <w:rPr>
          <w:sz w:val="22"/>
          <w:szCs w:val="22"/>
        </w:rPr>
        <w:t>→</w:t>
      </w:r>
      <w:r w:rsidRPr="00846E35">
        <w:rPr>
          <w:sz w:val="22"/>
          <w:szCs w:val="22"/>
        </w:rPr>
        <w:t xml:space="preserve"> </w:t>
      </w:r>
      <w:r>
        <w:rPr>
          <w:sz w:val="22"/>
          <w:szCs w:val="22"/>
        </w:rPr>
        <w:t>Fe</w:t>
      </w:r>
      <w:r>
        <w:rPr>
          <w:sz w:val="22"/>
          <w:szCs w:val="22"/>
          <w:vertAlign w:val="superscript"/>
        </w:rPr>
        <w:t>2+</w:t>
      </w:r>
      <w:r>
        <w:rPr>
          <w:sz w:val="22"/>
          <w:szCs w:val="22"/>
        </w:rPr>
        <w:t>+ 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+H</w:t>
      </w:r>
      <w:r>
        <w:rPr>
          <w:sz w:val="22"/>
          <w:szCs w:val="22"/>
          <w:vertAlign w:val="superscript"/>
        </w:rPr>
        <w:t xml:space="preserve">+ </w:t>
      </w:r>
      <w:r>
        <w:rPr>
          <w:sz w:val="22"/>
          <w:szCs w:val="22"/>
        </w:rPr>
        <w:t>(eq.3)</w:t>
      </w:r>
    </w:p>
    <w:p w:rsidR="00846E35" w:rsidRDefault="00846E35" w:rsidP="00E028B7">
      <w:pPr>
        <w:pStyle w:val="Ttulo2"/>
        <w:rPr>
          <w:sz w:val="24"/>
          <w:szCs w:val="24"/>
        </w:rPr>
      </w:pPr>
    </w:p>
    <w:p w:rsidR="00E028B7" w:rsidRPr="003311BE" w:rsidRDefault="00E028B7" w:rsidP="00E028B7">
      <w:pPr>
        <w:pStyle w:val="Ttulo2"/>
        <w:rPr>
          <w:sz w:val="24"/>
          <w:szCs w:val="24"/>
        </w:rPr>
      </w:pPr>
      <w:r w:rsidRPr="003311BE">
        <w:rPr>
          <w:sz w:val="24"/>
          <w:szCs w:val="24"/>
        </w:rPr>
        <w:t>Sistemas fundamentados em ozônio (o</w:t>
      </w:r>
      <w:r w:rsidRPr="003311BE">
        <w:rPr>
          <w:sz w:val="24"/>
          <w:szCs w:val="24"/>
          <w:vertAlign w:val="subscript"/>
        </w:rPr>
        <w:t>3</w:t>
      </w:r>
      <w:r w:rsidRPr="003311BE">
        <w:rPr>
          <w:sz w:val="24"/>
          <w:szCs w:val="24"/>
        </w:rPr>
        <w:t>)</w:t>
      </w:r>
    </w:p>
    <w:p w:rsidR="00E62CD8" w:rsidRPr="003311BE" w:rsidRDefault="00E028B7" w:rsidP="00D1435C">
      <w:pPr>
        <w:rPr>
          <w:sz w:val="22"/>
          <w:szCs w:val="22"/>
        </w:rPr>
      </w:pPr>
      <w:r w:rsidRPr="003311BE">
        <w:rPr>
          <w:sz w:val="22"/>
          <w:szCs w:val="22"/>
        </w:rPr>
        <w:t>O ozônio é um oxidante energético e, por causa disto, é muito utilizado em processos de degradação de compostos orgânicos. O ozônio pode reagir através de mecanismo direto (reação eletrofílica ou por cicloadição), ou mecanismo indireto (através do radical livre hidroxil</w:t>
      </w:r>
      <w:r w:rsidR="003311BE">
        <w:rPr>
          <w:sz w:val="22"/>
          <w:szCs w:val="22"/>
        </w:rPr>
        <w:t>a</w:t>
      </w:r>
      <w:r w:rsidRPr="003311BE">
        <w:rPr>
          <w:sz w:val="22"/>
          <w:szCs w:val="22"/>
        </w:rPr>
        <w:t xml:space="preserve"> formado a partir da decomposição do ozônio) (eq. 1)</w:t>
      </w:r>
    </w:p>
    <w:p w:rsidR="00E028B7" w:rsidRPr="003311BE" w:rsidRDefault="00E028B7" w:rsidP="00D1435C">
      <w:pPr>
        <w:rPr>
          <w:sz w:val="22"/>
          <w:szCs w:val="22"/>
        </w:rPr>
      </w:pPr>
      <w:r w:rsidRPr="003311BE">
        <w:rPr>
          <w:sz w:val="22"/>
          <w:szCs w:val="22"/>
        </w:rPr>
        <w:t>O</w:t>
      </w:r>
      <w:r w:rsidRPr="003311BE">
        <w:rPr>
          <w:sz w:val="22"/>
          <w:szCs w:val="22"/>
          <w:vertAlign w:val="subscript"/>
        </w:rPr>
        <w:t>3</w:t>
      </w:r>
      <w:r w:rsidRPr="003311BE">
        <w:rPr>
          <w:sz w:val="22"/>
          <w:szCs w:val="22"/>
        </w:rPr>
        <w:t xml:space="preserve"> + OH- → O</w:t>
      </w:r>
      <w:r w:rsidRPr="003311BE">
        <w:rPr>
          <w:sz w:val="22"/>
          <w:szCs w:val="22"/>
          <w:vertAlign w:val="subscript"/>
        </w:rPr>
        <w:t xml:space="preserve">2 </w:t>
      </w:r>
      <w:r w:rsidRPr="003311BE">
        <w:rPr>
          <w:sz w:val="22"/>
          <w:szCs w:val="22"/>
        </w:rPr>
        <w:t>- + HO</w:t>
      </w:r>
      <w:r w:rsidRPr="003311BE">
        <w:rPr>
          <w:sz w:val="22"/>
          <w:szCs w:val="22"/>
          <w:vertAlign w:val="subscript"/>
        </w:rPr>
        <w:t>2</w:t>
      </w:r>
      <w:r w:rsidRPr="003311BE">
        <w:rPr>
          <w:sz w:val="22"/>
          <w:szCs w:val="22"/>
        </w:rPr>
        <w:t xml:space="preserve"> ∙ </w:t>
      </w:r>
    </w:p>
    <w:p w:rsidR="00E028B7" w:rsidRPr="003311BE" w:rsidRDefault="00E028B7" w:rsidP="00D1435C">
      <w:pPr>
        <w:rPr>
          <w:sz w:val="22"/>
          <w:szCs w:val="22"/>
        </w:rPr>
      </w:pPr>
      <w:r w:rsidRPr="003311BE">
        <w:rPr>
          <w:sz w:val="22"/>
          <w:szCs w:val="22"/>
        </w:rPr>
        <w:t>O</w:t>
      </w:r>
      <w:r w:rsidRPr="003311BE">
        <w:rPr>
          <w:sz w:val="22"/>
          <w:szCs w:val="22"/>
          <w:vertAlign w:val="subscript"/>
        </w:rPr>
        <w:t>3</w:t>
      </w:r>
      <w:r w:rsidRPr="003311BE">
        <w:rPr>
          <w:sz w:val="22"/>
          <w:szCs w:val="22"/>
        </w:rPr>
        <w:t xml:space="preserve"> + HO</w:t>
      </w:r>
      <w:r w:rsidRPr="003311BE">
        <w:rPr>
          <w:sz w:val="22"/>
          <w:szCs w:val="22"/>
          <w:vertAlign w:val="subscript"/>
        </w:rPr>
        <w:t>2</w:t>
      </w:r>
      <w:r w:rsidRPr="003311BE">
        <w:rPr>
          <w:sz w:val="22"/>
          <w:szCs w:val="22"/>
        </w:rPr>
        <w:t xml:space="preserve"> ∙ → 2O</w:t>
      </w:r>
      <w:r w:rsidRPr="003311BE">
        <w:rPr>
          <w:sz w:val="22"/>
          <w:szCs w:val="22"/>
          <w:vertAlign w:val="subscript"/>
        </w:rPr>
        <w:t>2</w:t>
      </w:r>
      <w:r w:rsidRPr="003311BE">
        <w:rPr>
          <w:sz w:val="22"/>
          <w:szCs w:val="22"/>
        </w:rPr>
        <w:t xml:space="preserve"> + ∙OH </w:t>
      </w:r>
    </w:p>
    <w:p w:rsidR="00E028B7" w:rsidRPr="003311BE" w:rsidRDefault="00E028B7" w:rsidP="00D1435C">
      <w:pPr>
        <w:rPr>
          <w:sz w:val="22"/>
          <w:szCs w:val="22"/>
        </w:rPr>
      </w:pPr>
      <w:r w:rsidRPr="003311BE">
        <w:rPr>
          <w:sz w:val="22"/>
          <w:szCs w:val="22"/>
        </w:rPr>
        <w:t>(eq. 1)</w:t>
      </w:r>
    </w:p>
    <w:p w:rsidR="00D1435C" w:rsidRPr="003311BE" w:rsidRDefault="003311BE" w:rsidP="00D1435C">
      <w:pPr>
        <w:rPr>
          <w:sz w:val="22"/>
          <w:szCs w:val="22"/>
        </w:rPr>
      </w:pPr>
      <w:r w:rsidRPr="003311BE">
        <w:rPr>
          <w:sz w:val="22"/>
          <w:szCs w:val="22"/>
        </w:rPr>
        <w:t>Por meio da reação direta, o ozônio pode reagir com outras moléculas orgânicas via adição eletrofílica. O ataque eletrófilo do ozônio pode acontecer em átomos com uma densidade de carga negativa (N, P, O ou carbonos nucleofílicos), ou a ligações duplas ou triplas do tipo carbono-carbono e nitrogênio-nitrogênio (eq. 2, 3, 4 e 5).</w:t>
      </w:r>
    </w:p>
    <w:p w:rsidR="003311BE" w:rsidRPr="003311BE" w:rsidRDefault="003311BE" w:rsidP="00D1435C">
      <w:pPr>
        <w:rPr>
          <w:sz w:val="22"/>
          <w:szCs w:val="22"/>
        </w:rPr>
      </w:pPr>
      <w:r w:rsidRPr="003311BE">
        <w:rPr>
          <w:sz w:val="22"/>
          <w:szCs w:val="22"/>
        </w:rPr>
        <w:t>O</w:t>
      </w:r>
      <w:r w:rsidRPr="003311BE">
        <w:rPr>
          <w:sz w:val="22"/>
          <w:szCs w:val="22"/>
          <w:vertAlign w:val="subscript"/>
        </w:rPr>
        <w:t>3</w:t>
      </w:r>
      <w:r w:rsidRPr="003311BE">
        <w:rPr>
          <w:sz w:val="22"/>
          <w:szCs w:val="22"/>
        </w:rPr>
        <w:t xml:space="preserve"> + NO</w:t>
      </w:r>
      <w:r w:rsidRPr="003311BE">
        <w:rPr>
          <w:sz w:val="22"/>
          <w:szCs w:val="22"/>
          <w:vertAlign w:val="subscript"/>
        </w:rPr>
        <w:t>2</w:t>
      </w:r>
      <w:r w:rsidRPr="003311BE">
        <w:rPr>
          <w:sz w:val="22"/>
          <w:szCs w:val="22"/>
        </w:rPr>
        <w:t xml:space="preserve"> - → NO</w:t>
      </w:r>
      <w:r w:rsidRPr="003311BE">
        <w:rPr>
          <w:sz w:val="22"/>
          <w:szCs w:val="22"/>
          <w:vertAlign w:val="subscript"/>
        </w:rPr>
        <w:t>3</w:t>
      </w:r>
      <w:r w:rsidRPr="003311BE">
        <w:rPr>
          <w:sz w:val="22"/>
          <w:szCs w:val="22"/>
        </w:rPr>
        <w:t xml:space="preserve"> - + O</w:t>
      </w:r>
      <w:r w:rsidRPr="003311BE">
        <w:rPr>
          <w:sz w:val="22"/>
          <w:szCs w:val="22"/>
          <w:vertAlign w:val="subscript"/>
        </w:rPr>
        <w:t>2</w:t>
      </w:r>
      <w:r w:rsidRPr="003311BE">
        <w:rPr>
          <w:sz w:val="22"/>
          <w:szCs w:val="22"/>
        </w:rPr>
        <w:t xml:space="preserve"> (eq. 2) </w:t>
      </w:r>
    </w:p>
    <w:p w:rsidR="003311BE" w:rsidRPr="003311BE" w:rsidRDefault="003311BE" w:rsidP="00D1435C">
      <w:pPr>
        <w:rPr>
          <w:sz w:val="22"/>
          <w:szCs w:val="22"/>
        </w:rPr>
      </w:pPr>
      <w:r w:rsidRPr="003311BE">
        <w:rPr>
          <w:sz w:val="22"/>
          <w:szCs w:val="22"/>
        </w:rPr>
        <w:t>O</w:t>
      </w:r>
      <w:r w:rsidRPr="003311BE">
        <w:rPr>
          <w:sz w:val="22"/>
          <w:szCs w:val="22"/>
          <w:vertAlign w:val="subscript"/>
        </w:rPr>
        <w:t>3</w:t>
      </w:r>
      <w:r w:rsidRPr="003311BE">
        <w:rPr>
          <w:sz w:val="22"/>
          <w:szCs w:val="22"/>
        </w:rPr>
        <w:t xml:space="preserve"> + CN- → CNO- + O</w:t>
      </w:r>
      <w:r w:rsidRPr="003311BE">
        <w:rPr>
          <w:sz w:val="22"/>
          <w:szCs w:val="22"/>
          <w:vertAlign w:val="subscript"/>
        </w:rPr>
        <w:t>2</w:t>
      </w:r>
      <w:r w:rsidRPr="003311BE">
        <w:rPr>
          <w:sz w:val="22"/>
          <w:szCs w:val="22"/>
        </w:rPr>
        <w:t xml:space="preserve"> (eq. 3) </w:t>
      </w:r>
    </w:p>
    <w:p w:rsidR="003311BE" w:rsidRPr="003311BE" w:rsidRDefault="003311BE" w:rsidP="00D1435C">
      <w:pPr>
        <w:rPr>
          <w:sz w:val="22"/>
          <w:szCs w:val="22"/>
        </w:rPr>
      </w:pPr>
      <w:r w:rsidRPr="003311BE">
        <w:rPr>
          <w:sz w:val="22"/>
          <w:szCs w:val="22"/>
        </w:rPr>
        <w:t>O</w:t>
      </w:r>
      <w:r w:rsidRPr="003311BE">
        <w:rPr>
          <w:sz w:val="22"/>
          <w:szCs w:val="22"/>
          <w:vertAlign w:val="subscript"/>
        </w:rPr>
        <w:t>3</w:t>
      </w:r>
      <w:r w:rsidRPr="003311BE">
        <w:rPr>
          <w:sz w:val="22"/>
          <w:szCs w:val="22"/>
        </w:rPr>
        <w:t xml:space="preserve"> + SO</w:t>
      </w:r>
      <w:r w:rsidRPr="003311BE">
        <w:rPr>
          <w:sz w:val="22"/>
          <w:szCs w:val="22"/>
          <w:vertAlign w:val="subscript"/>
        </w:rPr>
        <w:t>3</w:t>
      </w:r>
      <w:r w:rsidRPr="003311BE">
        <w:rPr>
          <w:sz w:val="22"/>
          <w:szCs w:val="22"/>
        </w:rPr>
        <w:t xml:space="preserve"> 2- → SO</w:t>
      </w:r>
      <w:r w:rsidRPr="003311BE">
        <w:rPr>
          <w:sz w:val="22"/>
          <w:szCs w:val="22"/>
          <w:vertAlign w:val="subscript"/>
        </w:rPr>
        <w:t>4</w:t>
      </w:r>
      <w:r w:rsidRPr="003311BE">
        <w:rPr>
          <w:sz w:val="22"/>
          <w:szCs w:val="22"/>
        </w:rPr>
        <w:t xml:space="preserve"> 2- + O2 (eq. 4) </w:t>
      </w:r>
    </w:p>
    <w:p w:rsidR="003311BE" w:rsidRPr="003311BE" w:rsidRDefault="003311BE" w:rsidP="00D1435C">
      <w:pPr>
        <w:rPr>
          <w:sz w:val="22"/>
          <w:szCs w:val="22"/>
        </w:rPr>
      </w:pPr>
      <w:r w:rsidRPr="003311BE">
        <w:rPr>
          <w:sz w:val="22"/>
          <w:szCs w:val="22"/>
        </w:rPr>
        <w:t>O</w:t>
      </w:r>
      <w:r w:rsidRPr="003311BE">
        <w:rPr>
          <w:sz w:val="22"/>
          <w:szCs w:val="22"/>
          <w:vertAlign w:val="subscript"/>
        </w:rPr>
        <w:t>3</w:t>
      </w:r>
      <w:r w:rsidRPr="003311BE">
        <w:rPr>
          <w:sz w:val="22"/>
          <w:szCs w:val="22"/>
        </w:rPr>
        <w:t xml:space="preserve"> + R</w:t>
      </w:r>
      <w:r w:rsidRPr="003311BE">
        <w:rPr>
          <w:sz w:val="22"/>
          <w:szCs w:val="22"/>
          <w:vertAlign w:val="subscript"/>
        </w:rPr>
        <w:t>2</w:t>
      </w:r>
      <w:r w:rsidRPr="003311BE">
        <w:rPr>
          <w:sz w:val="22"/>
          <w:szCs w:val="22"/>
        </w:rPr>
        <w:t>C = CR</w:t>
      </w:r>
      <w:r w:rsidRPr="003311BE">
        <w:rPr>
          <w:sz w:val="22"/>
          <w:szCs w:val="22"/>
          <w:vertAlign w:val="subscript"/>
        </w:rPr>
        <w:t>2</w:t>
      </w:r>
      <w:r w:rsidRPr="003311BE">
        <w:rPr>
          <w:sz w:val="22"/>
          <w:szCs w:val="22"/>
        </w:rPr>
        <w:t xml:space="preserve"> → RCHO (eq. 5)</w:t>
      </w:r>
    </w:p>
    <w:p w:rsidR="003311BE" w:rsidRPr="003311BE" w:rsidRDefault="003311BE" w:rsidP="00D1435C">
      <w:pPr>
        <w:rPr>
          <w:sz w:val="22"/>
          <w:szCs w:val="22"/>
        </w:rPr>
      </w:pPr>
      <w:r w:rsidRPr="003311BE">
        <w:rPr>
          <w:sz w:val="22"/>
          <w:szCs w:val="22"/>
        </w:rPr>
        <w:t>Por via indireta, o ozônio pode reagir através da formação de espécies radicalares (eq. 6, 7, 8 e 9), send</w:t>
      </w:r>
      <w:r w:rsidR="00FD52A9">
        <w:rPr>
          <w:sz w:val="22"/>
          <w:szCs w:val="22"/>
        </w:rPr>
        <w:t xml:space="preserve">o o principal radical formado a </w:t>
      </w:r>
      <w:r w:rsidRPr="003311BE">
        <w:rPr>
          <w:sz w:val="22"/>
          <w:szCs w:val="22"/>
        </w:rPr>
        <w:t>hidroxil</w:t>
      </w:r>
      <w:r w:rsidR="00FD52A9">
        <w:rPr>
          <w:sz w:val="22"/>
          <w:szCs w:val="22"/>
        </w:rPr>
        <w:t>a</w:t>
      </w:r>
      <w:r w:rsidRPr="003311BE">
        <w:rPr>
          <w:sz w:val="22"/>
          <w:szCs w:val="22"/>
        </w:rPr>
        <w:t>, o qual apresenta a capacidade de reagir com os compostos orgânicos 10</w:t>
      </w:r>
      <w:r w:rsidRPr="003311BE">
        <w:rPr>
          <w:sz w:val="22"/>
          <w:szCs w:val="22"/>
          <w:vertAlign w:val="superscript"/>
        </w:rPr>
        <w:t>6</w:t>
      </w:r>
      <w:r w:rsidRPr="003311BE">
        <w:rPr>
          <w:sz w:val="22"/>
          <w:szCs w:val="22"/>
        </w:rPr>
        <w:t xml:space="preserve"> a 10</w:t>
      </w:r>
      <w:r w:rsidRPr="003311BE">
        <w:rPr>
          <w:sz w:val="22"/>
          <w:szCs w:val="22"/>
          <w:vertAlign w:val="superscript"/>
        </w:rPr>
        <w:t>12</w:t>
      </w:r>
      <w:r w:rsidRPr="003311BE">
        <w:rPr>
          <w:sz w:val="22"/>
          <w:szCs w:val="22"/>
        </w:rPr>
        <w:t xml:space="preserve"> vezes mais rápido que o ozônio.</w:t>
      </w:r>
    </w:p>
    <w:p w:rsidR="003311BE" w:rsidRPr="003311BE" w:rsidRDefault="003311BE" w:rsidP="00D1435C">
      <w:pPr>
        <w:rPr>
          <w:sz w:val="22"/>
          <w:szCs w:val="22"/>
        </w:rPr>
      </w:pPr>
      <w:r w:rsidRPr="003311BE">
        <w:rPr>
          <w:sz w:val="22"/>
          <w:szCs w:val="22"/>
        </w:rPr>
        <w:t>O</w:t>
      </w:r>
      <w:r w:rsidRPr="003311BE">
        <w:rPr>
          <w:sz w:val="22"/>
          <w:szCs w:val="22"/>
          <w:vertAlign w:val="subscript"/>
        </w:rPr>
        <w:t>3</w:t>
      </w:r>
      <w:r w:rsidRPr="003311BE">
        <w:rPr>
          <w:sz w:val="22"/>
          <w:szCs w:val="22"/>
        </w:rPr>
        <w:t xml:space="preserve"> + H</w:t>
      </w:r>
      <w:r w:rsidRPr="003311BE">
        <w:rPr>
          <w:sz w:val="22"/>
          <w:szCs w:val="22"/>
          <w:vertAlign w:val="subscript"/>
        </w:rPr>
        <w:t>2</w:t>
      </w:r>
      <w:r w:rsidRPr="003311BE">
        <w:rPr>
          <w:sz w:val="22"/>
          <w:szCs w:val="22"/>
        </w:rPr>
        <w:t>O + energia → H</w:t>
      </w:r>
      <w:r w:rsidRPr="003311BE">
        <w:rPr>
          <w:sz w:val="22"/>
          <w:szCs w:val="22"/>
          <w:vertAlign w:val="subscript"/>
        </w:rPr>
        <w:t>2</w:t>
      </w:r>
      <w:r w:rsidRPr="003311BE">
        <w:rPr>
          <w:sz w:val="22"/>
          <w:szCs w:val="22"/>
        </w:rPr>
        <w:t xml:space="preserve"> O</w:t>
      </w:r>
      <w:r w:rsidRPr="003311BE">
        <w:rPr>
          <w:sz w:val="22"/>
          <w:szCs w:val="22"/>
          <w:vertAlign w:val="subscript"/>
        </w:rPr>
        <w:t>2</w:t>
      </w:r>
      <w:r w:rsidRPr="003311BE">
        <w:rPr>
          <w:sz w:val="22"/>
          <w:szCs w:val="22"/>
        </w:rPr>
        <w:t xml:space="preserve"> + O</w:t>
      </w:r>
      <w:r w:rsidRPr="003311BE">
        <w:rPr>
          <w:sz w:val="22"/>
          <w:szCs w:val="22"/>
          <w:vertAlign w:val="subscript"/>
        </w:rPr>
        <w:t>2</w:t>
      </w:r>
      <w:r w:rsidRPr="003311BE">
        <w:rPr>
          <w:sz w:val="22"/>
          <w:szCs w:val="22"/>
        </w:rPr>
        <w:t xml:space="preserve"> (eq. 6)</w:t>
      </w:r>
    </w:p>
    <w:p w:rsidR="003311BE" w:rsidRPr="003311BE" w:rsidRDefault="003311BE" w:rsidP="00D1435C">
      <w:pPr>
        <w:rPr>
          <w:sz w:val="22"/>
          <w:szCs w:val="22"/>
        </w:rPr>
      </w:pPr>
      <w:r w:rsidRPr="003311BE">
        <w:rPr>
          <w:sz w:val="22"/>
          <w:szCs w:val="22"/>
        </w:rPr>
        <w:lastRenderedPageBreak/>
        <w:t>H</w:t>
      </w:r>
      <w:r w:rsidRPr="003311BE">
        <w:rPr>
          <w:sz w:val="22"/>
          <w:szCs w:val="22"/>
          <w:vertAlign w:val="subscript"/>
        </w:rPr>
        <w:t>2</w:t>
      </w:r>
      <w:r w:rsidRPr="003311BE">
        <w:rPr>
          <w:sz w:val="22"/>
          <w:szCs w:val="22"/>
        </w:rPr>
        <w:t xml:space="preserve"> O</w:t>
      </w:r>
      <w:r w:rsidRPr="003311BE">
        <w:rPr>
          <w:sz w:val="22"/>
          <w:szCs w:val="22"/>
          <w:vertAlign w:val="subscript"/>
        </w:rPr>
        <w:t>2</w:t>
      </w:r>
      <w:r w:rsidRPr="003311BE">
        <w:rPr>
          <w:sz w:val="22"/>
          <w:szCs w:val="22"/>
        </w:rPr>
        <w:t xml:space="preserve"> + energia → 2HO∙ (eq. 7) </w:t>
      </w:r>
    </w:p>
    <w:p w:rsidR="003311BE" w:rsidRPr="003311BE" w:rsidRDefault="003311BE" w:rsidP="00D1435C">
      <w:pPr>
        <w:rPr>
          <w:sz w:val="22"/>
          <w:szCs w:val="22"/>
        </w:rPr>
      </w:pPr>
      <w:r w:rsidRPr="003311BE">
        <w:rPr>
          <w:sz w:val="22"/>
          <w:szCs w:val="22"/>
        </w:rPr>
        <w:t>O3 + HO- → O2 - + HO</w:t>
      </w:r>
      <w:r w:rsidRPr="003311BE">
        <w:rPr>
          <w:sz w:val="22"/>
          <w:szCs w:val="22"/>
          <w:vertAlign w:val="subscript"/>
        </w:rPr>
        <w:t>2</w:t>
      </w:r>
      <w:r w:rsidRPr="003311BE">
        <w:rPr>
          <w:sz w:val="22"/>
          <w:szCs w:val="22"/>
        </w:rPr>
        <w:t xml:space="preserve"> ∙ (eq. 8) </w:t>
      </w:r>
    </w:p>
    <w:p w:rsidR="00FA01AE" w:rsidRPr="00846E35" w:rsidRDefault="003311BE" w:rsidP="00846E35">
      <w:pPr>
        <w:rPr>
          <w:sz w:val="22"/>
          <w:szCs w:val="22"/>
        </w:rPr>
      </w:pPr>
      <w:r w:rsidRPr="003311BE">
        <w:rPr>
          <w:sz w:val="22"/>
          <w:szCs w:val="22"/>
        </w:rPr>
        <w:t>O</w:t>
      </w:r>
      <w:r w:rsidRPr="003311BE">
        <w:rPr>
          <w:sz w:val="22"/>
          <w:szCs w:val="22"/>
          <w:vertAlign w:val="subscript"/>
        </w:rPr>
        <w:t>3</w:t>
      </w:r>
      <w:r w:rsidRPr="003311BE">
        <w:rPr>
          <w:sz w:val="22"/>
          <w:szCs w:val="22"/>
        </w:rPr>
        <w:t xml:space="preserve"> + HO</w:t>
      </w:r>
      <w:r w:rsidRPr="003311BE">
        <w:rPr>
          <w:sz w:val="22"/>
          <w:szCs w:val="22"/>
          <w:vertAlign w:val="subscript"/>
        </w:rPr>
        <w:t>2</w:t>
      </w:r>
      <w:r w:rsidRPr="003311BE">
        <w:rPr>
          <w:sz w:val="22"/>
          <w:szCs w:val="22"/>
        </w:rPr>
        <w:t xml:space="preserve"> ∙ → 2O</w:t>
      </w:r>
      <w:r w:rsidRPr="003311BE">
        <w:rPr>
          <w:sz w:val="22"/>
          <w:szCs w:val="22"/>
          <w:vertAlign w:val="subscript"/>
        </w:rPr>
        <w:t>2</w:t>
      </w:r>
      <w:r w:rsidRPr="003311BE">
        <w:rPr>
          <w:sz w:val="22"/>
          <w:szCs w:val="22"/>
        </w:rPr>
        <w:t xml:space="preserve"> + HO∙ (eq. 9)</w:t>
      </w:r>
    </w:p>
    <w:p w:rsidR="00D1435C" w:rsidRPr="003311BE" w:rsidRDefault="00D1435C" w:rsidP="00846E35">
      <w:pPr>
        <w:pStyle w:val="Ttulo1"/>
        <w:jc w:val="both"/>
        <w:rPr>
          <w:sz w:val="24"/>
          <w:szCs w:val="24"/>
        </w:rPr>
      </w:pPr>
      <w:r w:rsidRPr="003311BE">
        <w:rPr>
          <w:sz w:val="24"/>
          <w:szCs w:val="24"/>
        </w:rPr>
        <w:t>Indicação</w:t>
      </w:r>
    </w:p>
    <w:p w:rsidR="00D1435C" w:rsidRPr="003311BE" w:rsidRDefault="008247AA" w:rsidP="00D1435C">
      <w:pPr>
        <w:rPr>
          <w:sz w:val="22"/>
          <w:szCs w:val="22"/>
        </w:rPr>
      </w:pPr>
      <w:r>
        <w:rPr>
          <w:sz w:val="22"/>
          <w:szCs w:val="22"/>
        </w:rPr>
        <w:t xml:space="preserve">A oxidação in </w:t>
      </w:r>
      <w:r w:rsidR="00FA01AE" w:rsidRPr="003311BE">
        <w:rPr>
          <w:sz w:val="22"/>
          <w:szCs w:val="22"/>
        </w:rPr>
        <w:t>situ pode ser aplicada a diversos tipos de solos e granul</w:t>
      </w:r>
      <w:r w:rsidR="00FA01AE">
        <w:rPr>
          <w:sz w:val="22"/>
          <w:szCs w:val="22"/>
        </w:rPr>
        <w:t>ometria, como siltes ou argila</w:t>
      </w:r>
      <w:r w:rsidR="00FA01AE" w:rsidRPr="003311BE">
        <w:rPr>
          <w:sz w:val="22"/>
          <w:szCs w:val="22"/>
        </w:rPr>
        <w:t>s, sendo adequada para o tratamento de Compostos Orgânicos Voláteis (VOCs), dicloroetano (DCE), tricloroetano (TCE), tetracloroetileno (PCE), benzeno, tolueno, etilbenzeno e xilenos, além dos compostos orgânicos semi-voláteis (SVOCs) como pesticidas, hidrocarbonetos policíclicos aromáticos (HPAs) e bifenilas policloradas (PCBs).</w:t>
      </w:r>
    </w:p>
    <w:p w:rsidR="00D1435C" w:rsidRPr="003311BE" w:rsidRDefault="00D1435C" w:rsidP="00F92779">
      <w:pPr>
        <w:rPr>
          <w:sz w:val="22"/>
          <w:szCs w:val="22"/>
        </w:rPr>
      </w:pPr>
      <w:r w:rsidRPr="003311BE">
        <w:rPr>
          <w:sz w:val="22"/>
          <w:szCs w:val="22"/>
        </w:rPr>
        <w:t>Esta técnica é interessante principalmente para compostos aromáticos. Os processos biológicos são m</w:t>
      </w:r>
      <w:r w:rsidR="00FA01AE">
        <w:rPr>
          <w:sz w:val="22"/>
          <w:szCs w:val="22"/>
        </w:rPr>
        <w:t>uito sensiveis à concentração destes</w:t>
      </w:r>
      <w:r w:rsidRPr="003311BE">
        <w:rPr>
          <w:sz w:val="22"/>
          <w:szCs w:val="22"/>
        </w:rPr>
        <w:t xml:space="preserve"> poluente</w:t>
      </w:r>
      <w:r w:rsidR="00FA01AE">
        <w:rPr>
          <w:sz w:val="22"/>
          <w:szCs w:val="22"/>
        </w:rPr>
        <w:t>s</w:t>
      </w:r>
      <w:r w:rsidRPr="003311BE">
        <w:rPr>
          <w:sz w:val="22"/>
          <w:szCs w:val="22"/>
        </w:rPr>
        <w:t xml:space="preserve">. Nestes casos, a oxidação química é interessante por não sofrer da mesma limitação. </w:t>
      </w:r>
      <w:r w:rsidR="00FA01AE">
        <w:rPr>
          <w:sz w:val="22"/>
          <w:szCs w:val="22"/>
        </w:rPr>
        <w:t>Os aromáticos também são pouco voláteis, e por isso, a oxidação é mais adequada em relação a um método por extração de vapor. Por fim, a oxidiação utiliza menos produto em relação a extração por solvente para estes compostos.</w:t>
      </w:r>
    </w:p>
    <w:p w:rsidR="00D1435C" w:rsidRPr="003311BE" w:rsidRDefault="00D1435C" w:rsidP="00846E35">
      <w:pPr>
        <w:pStyle w:val="Ttulo1"/>
        <w:jc w:val="both"/>
        <w:rPr>
          <w:sz w:val="24"/>
          <w:szCs w:val="24"/>
        </w:rPr>
      </w:pPr>
      <w:r w:rsidRPr="003311BE">
        <w:rPr>
          <w:sz w:val="24"/>
          <w:szCs w:val="24"/>
        </w:rPr>
        <w:t>Eficiência</w:t>
      </w:r>
    </w:p>
    <w:p w:rsidR="008247AA" w:rsidRDefault="008247AA" w:rsidP="00FD52A9">
      <w:pPr>
        <w:pStyle w:val="Ttulo2"/>
        <w:rPr>
          <w:rFonts w:asciiTheme="minorHAnsi" w:eastAsiaTheme="minorHAnsi" w:hAnsiTheme="minorHAnsi" w:cstheme="minorBidi"/>
          <w:smallCaps w:val="0"/>
          <w:color w:val="5A5A5A" w:themeColor="text1" w:themeTint="A5"/>
          <w:spacing w:val="0"/>
          <w:sz w:val="24"/>
          <w:szCs w:val="24"/>
        </w:rPr>
      </w:pPr>
    </w:p>
    <w:p w:rsidR="008247AA" w:rsidRPr="008247AA" w:rsidRDefault="008247AA" w:rsidP="008247AA">
      <w:pPr>
        <w:pStyle w:val="Ttulo2"/>
        <w:rPr>
          <w:sz w:val="24"/>
          <w:szCs w:val="24"/>
        </w:rPr>
      </w:pPr>
      <w:r w:rsidRPr="003311BE">
        <w:rPr>
          <w:sz w:val="24"/>
          <w:szCs w:val="24"/>
        </w:rPr>
        <w:t>Vantagens</w:t>
      </w:r>
      <w:r w:rsidR="00FD52A9">
        <w:rPr>
          <w:sz w:val="24"/>
          <w:szCs w:val="24"/>
        </w:rPr>
        <w:t xml:space="preserve">: </w:t>
      </w:r>
    </w:p>
    <w:p w:rsidR="00D3522F" w:rsidRDefault="00D3522F" w:rsidP="003311BE">
      <w:pPr>
        <w:pStyle w:val="PargrafodaLista"/>
        <w:numPr>
          <w:ilvl w:val="0"/>
          <w:numId w:val="3"/>
        </w:numPr>
        <w:rPr>
          <w:sz w:val="22"/>
          <w:szCs w:val="22"/>
        </w:rPr>
      </w:pPr>
      <w:r w:rsidRPr="003311BE">
        <w:rPr>
          <w:sz w:val="22"/>
          <w:szCs w:val="22"/>
        </w:rPr>
        <w:t>Introduzem importantes modificações químicas no substrato, podendo inclusive lev</w:t>
      </w:r>
      <w:r w:rsidR="008247AA">
        <w:rPr>
          <w:sz w:val="22"/>
          <w:szCs w:val="22"/>
        </w:rPr>
        <w:t>ar a sua completa mineralização;</w:t>
      </w:r>
      <w:r w:rsidRPr="003311BE">
        <w:rPr>
          <w:sz w:val="22"/>
          <w:szCs w:val="22"/>
        </w:rPr>
        <w:t xml:space="preserve"> </w:t>
      </w:r>
    </w:p>
    <w:p w:rsidR="008247AA" w:rsidRPr="003311BE" w:rsidRDefault="008247AA" w:rsidP="008247AA">
      <w:pPr>
        <w:pStyle w:val="PargrafodaLista"/>
        <w:numPr>
          <w:ilvl w:val="0"/>
          <w:numId w:val="3"/>
        </w:numPr>
        <w:rPr>
          <w:sz w:val="22"/>
          <w:szCs w:val="22"/>
        </w:rPr>
      </w:pPr>
      <w:r w:rsidRPr="003311BE">
        <w:rPr>
          <w:sz w:val="22"/>
          <w:szCs w:val="22"/>
        </w:rPr>
        <w:t xml:space="preserve">O método é invariável à transferência de massa, assim, ele pode ser aplicado à contaminantes que volatilizam muito ou pouco pois independe desta propriedade, diferentemente dos </w:t>
      </w:r>
      <w:r>
        <w:rPr>
          <w:sz w:val="22"/>
          <w:szCs w:val="22"/>
        </w:rPr>
        <w:t>processos por extração de vapor;</w:t>
      </w:r>
    </w:p>
    <w:p w:rsidR="008247AA" w:rsidRPr="003311BE" w:rsidRDefault="008247AA" w:rsidP="008247AA">
      <w:pPr>
        <w:pStyle w:val="PargrafodaLista"/>
        <w:numPr>
          <w:ilvl w:val="0"/>
          <w:numId w:val="3"/>
        </w:numPr>
        <w:rPr>
          <w:sz w:val="22"/>
          <w:szCs w:val="22"/>
        </w:rPr>
      </w:pPr>
      <w:r w:rsidRPr="003311BE">
        <w:rPr>
          <w:sz w:val="22"/>
          <w:szCs w:val="22"/>
        </w:rPr>
        <w:t>O método pode ser aplicado em conjunto com bioremediações aumentando a eficiê</w:t>
      </w:r>
      <w:r>
        <w:rPr>
          <w:sz w:val="22"/>
          <w:szCs w:val="22"/>
        </w:rPr>
        <w:t>ncia do processo;</w:t>
      </w:r>
    </w:p>
    <w:p w:rsidR="008247AA" w:rsidRPr="003311BE" w:rsidRDefault="008247AA" w:rsidP="008247AA">
      <w:pPr>
        <w:pStyle w:val="PargrafodaLista"/>
        <w:numPr>
          <w:ilvl w:val="0"/>
          <w:numId w:val="3"/>
        </w:numPr>
        <w:rPr>
          <w:sz w:val="22"/>
          <w:szCs w:val="22"/>
        </w:rPr>
      </w:pPr>
      <w:r w:rsidRPr="003311BE">
        <w:rPr>
          <w:sz w:val="22"/>
          <w:szCs w:val="22"/>
        </w:rPr>
        <w:t>Pode ser aplicado em produtos que não podem ser biorremediados</w:t>
      </w:r>
      <w:r>
        <w:rPr>
          <w:sz w:val="22"/>
          <w:szCs w:val="22"/>
        </w:rPr>
        <w:t>;</w:t>
      </w:r>
    </w:p>
    <w:p w:rsidR="008247AA" w:rsidRPr="008247AA" w:rsidRDefault="008247AA" w:rsidP="008247AA">
      <w:pPr>
        <w:pStyle w:val="PargrafodaLista"/>
        <w:numPr>
          <w:ilvl w:val="0"/>
          <w:numId w:val="3"/>
        </w:numPr>
        <w:rPr>
          <w:sz w:val="22"/>
          <w:szCs w:val="22"/>
        </w:rPr>
      </w:pPr>
      <w:r w:rsidRPr="003311BE">
        <w:rPr>
          <w:sz w:val="22"/>
          <w:szCs w:val="22"/>
        </w:rPr>
        <w:t xml:space="preserve">A operação do método pode ser </w:t>
      </w:r>
      <w:r>
        <w:rPr>
          <w:sz w:val="22"/>
          <w:szCs w:val="22"/>
        </w:rPr>
        <w:t xml:space="preserve">de </w:t>
      </w:r>
      <w:r w:rsidRPr="003311BE">
        <w:rPr>
          <w:sz w:val="22"/>
          <w:szCs w:val="22"/>
        </w:rPr>
        <w:t>simples</w:t>
      </w:r>
      <w:r>
        <w:rPr>
          <w:sz w:val="22"/>
          <w:szCs w:val="22"/>
        </w:rPr>
        <w:t xml:space="preserve"> execução;</w:t>
      </w:r>
    </w:p>
    <w:p w:rsidR="00D3522F" w:rsidRPr="003311BE" w:rsidRDefault="00FD52A9" w:rsidP="003311BE">
      <w:pPr>
        <w:pStyle w:val="Pargrafoda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falta de especificação</w:t>
      </w:r>
      <w:r w:rsidR="009F4480" w:rsidRPr="003311BE">
        <w:rPr>
          <w:sz w:val="22"/>
          <w:szCs w:val="22"/>
        </w:rPr>
        <w:t xml:space="preserve"> dos processos</w:t>
      </w:r>
      <w:r w:rsidR="00D3522F" w:rsidRPr="003311BE">
        <w:rPr>
          <w:sz w:val="22"/>
          <w:szCs w:val="22"/>
        </w:rPr>
        <w:t xml:space="preserve"> viabiliza a sua utilização para a degradação de substratos de qualquer natureza química, sendo destaque a degradação de contaminantes refratários e tóxicos, cujo tratamento biológico pode ser viabilizado atrav</w:t>
      </w:r>
      <w:r w:rsidR="008247AA">
        <w:rPr>
          <w:sz w:val="22"/>
          <w:szCs w:val="22"/>
        </w:rPr>
        <w:t>és da oxidação avançada parcial;</w:t>
      </w:r>
    </w:p>
    <w:p w:rsidR="00D3522F" w:rsidRPr="003311BE" w:rsidRDefault="009F4480" w:rsidP="003311BE">
      <w:pPr>
        <w:pStyle w:val="PargrafodaLista"/>
        <w:numPr>
          <w:ilvl w:val="0"/>
          <w:numId w:val="3"/>
        </w:numPr>
        <w:rPr>
          <w:sz w:val="22"/>
          <w:szCs w:val="22"/>
        </w:rPr>
      </w:pPr>
      <w:r w:rsidRPr="003311BE">
        <w:rPr>
          <w:sz w:val="22"/>
          <w:szCs w:val="22"/>
        </w:rPr>
        <w:t>P</w:t>
      </w:r>
      <w:r w:rsidR="00D3522F" w:rsidRPr="003311BE">
        <w:rPr>
          <w:sz w:val="22"/>
          <w:szCs w:val="22"/>
        </w:rPr>
        <w:t>odem ser aplicados para reduzir a concentração de compostos formados em etapas de pré-tratamento, como por exemplo, aromáticos halogenados formados dura</w:t>
      </w:r>
      <w:r w:rsidR="008247AA">
        <w:rPr>
          <w:sz w:val="22"/>
          <w:szCs w:val="22"/>
        </w:rPr>
        <w:t>nte a desinfecção convencional;</w:t>
      </w:r>
      <w:r w:rsidR="00D3522F" w:rsidRPr="003311BE">
        <w:rPr>
          <w:sz w:val="22"/>
          <w:szCs w:val="22"/>
        </w:rPr>
        <w:t xml:space="preserve"> </w:t>
      </w:r>
    </w:p>
    <w:p w:rsidR="00D3522F" w:rsidRDefault="009F4480" w:rsidP="003311BE">
      <w:pPr>
        <w:pStyle w:val="PargrafodaLista"/>
        <w:numPr>
          <w:ilvl w:val="0"/>
          <w:numId w:val="3"/>
        </w:numPr>
        <w:rPr>
          <w:sz w:val="22"/>
          <w:szCs w:val="22"/>
        </w:rPr>
      </w:pPr>
      <w:r w:rsidRPr="003311BE">
        <w:rPr>
          <w:sz w:val="22"/>
          <w:szCs w:val="22"/>
        </w:rPr>
        <w:t>P</w:t>
      </w:r>
      <w:r w:rsidR="00D3522F" w:rsidRPr="003311BE">
        <w:rPr>
          <w:sz w:val="22"/>
          <w:szCs w:val="22"/>
        </w:rPr>
        <w:t>odem ser aplicados no tratamento de contaminantes cuja concentração seja</w:t>
      </w:r>
      <w:r w:rsidR="008247AA">
        <w:rPr>
          <w:sz w:val="22"/>
          <w:szCs w:val="22"/>
        </w:rPr>
        <w:t xml:space="preserve"> muito baixa (ppb, por exemplo);</w:t>
      </w:r>
    </w:p>
    <w:p w:rsidR="00FD52A9" w:rsidRPr="00FD52A9" w:rsidRDefault="00FD52A9" w:rsidP="00FD52A9">
      <w:pPr>
        <w:pStyle w:val="PargrafodaLista"/>
        <w:numPr>
          <w:ilvl w:val="0"/>
          <w:numId w:val="3"/>
        </w:numPr>
        <w:rPr>
          <w:sz w:val="22"/>
          <w:szCs w:val="22"/>
        </w:rPr>
      </w:pPr>
      <w:r w:rsidRPr="003311BE">
        <w:rPr>
          <w:sz w:val="22"/>
          <w:szCs w:val="22"/>
        </w:rPr>
        <w:t xml:space="preserve">Na maioria dos casos, os POA’s não geram resíduos, com exceção de alguns processos que podem envolver precipitação </w:t>
      </w:r>
      <w:r w:rsidR="008247AA">
        <w:rPr>
          <w:sz w:val="22"/>
          <w:szCs w:val="22"/>
        </w:rPr>
        <w:t>(por exemplo, óxidos férricos);</w:t>
      </w:r>
    </w:p>
    <w:p w:rsidR="003311BE" w:rsidRDefault="003311BE" w:rsidP="0009037E">
      <w:pPr>
        <w:pStyle w:val="Ttulo2"/>
        <w:rPr>
          <w:sz w:val="22"/>
          <w:szCs w:val="22"/>
        </w:rPr>
      </w:pPr>
    </w:p>
    <w:p w:rsidR="003311BE" w:rsidRDefault="003311BE" w:rsidP="0009037E">
      <w:pPr>
        <w:pStyle w:val="Ttulo2"/>
        <w:rPr>
          <w:rFonts w:asciiTheme="minorHAnsi" w:eastAsiaTheme="minorHAnsi" w:hAnsiTheme="minorHAnsi" w:cstheme="minorBidi"/>
          <w:smallCaps w:val="0"/>
          <w:color w:val="5A5A5A" w:themeColor="text1" w:themeTint="A5"/>
          <w:spacing w:val="0"/>
          <w:sz w:val="20"/>
          <w:szCs w:val="20"/>
        </w:rPr>
      </w:pPr>
    </w:p>
    <w:p w:rsidR="00846E35" w:rsidRPr="00846E35" w:rsidRDefault="00846E35" w:rsidP="00846E35"/>
    <w:p w:rsidR="008247AA" w:rsidRPr="008247AA" w:rsidRDefault="008247AA" w:rsidP="008247AA"/>
    <w:p w:rsidR="0009037E" w:rsidRPr="008247AA" w:rsidRDefault="0009037E" w:rsidP="008247AA">
      <w:pPr>
        <w:pStyle w:val="Ttulo2"/>
        <w:rPr>
          <w:sz w:val="24"/>
          <w:szCs w:val="24"/>
        </w:rPr>
      </w:pPr>
      <w:r w:rsidRPr="003311BE">
        <w:rPr>
          <w:sz w:val="24"/>
          <w:szCs w:val="24"/>
        </w:rPr>
        <w:t>Desvantagens</w:t>
      </w:r>
      <w:r w:rsidR="008247AA">
        <w:rPr>
          <w:sz w:val="24"/>
          <w:szCs w:val="24"/>
        </w:rPr>
        <w:t>:</w:t>
      </w:r>
    </w:p>
    <w:p w:rsidR="0009037E" w:rsidRPr="003311BE" w:rsidRDefault="0009037E" w:rsidP="003311BE">
      <w:pPr>
        <w:pStyle w:val="PargrafodaLista"/>
        <w:numPr>
          <w:ilvl w:val="0"/>
          <w:numId w:val="4"/>
        </w:numPr>
        <w:rPr>
          <w:sz w:val="22"/>
          <w:szCs w:val="22"/>
        </w:rPr>
      </w:pPr>
      <w:r w:rsidRPr="003311BE">
        <w:rPr>
          <w:sz w:val="22"/>
          <w:szCs w:val="22"/>
        </w:rPr>
        <w:t>O processo pode ser muito custoso</w:t>
      </w:r>
      <w:r w:rsidR="008247AA">
        <w:rPr>
          <w:sz w:val="22"/>
          <w:szCs w:val="22"/>
        </w:rPr>
        <w:t>;</w:t>
      </w:r>
    </w:p>
    <w:p w:rsidR="00E028B7" w:rsidRDefault="00FD52A9" w:rsidP="003311BE">
      <w:pPr>
        <w:pStyle w:val="PargrafodaLista"/>
        <w:numPr>
          <w:ilvl w:val="0"/>
          <w:numId w:val="4"/>
        </w:numPr>
        <w:rPr>
          <w:sz w:val="22"/>
          <w:szCs w:val="22"/>
        </w:rPr>
      </w:pPr>
      <w:r w:rsidRPr="003311BE">
        <w:rPr>
          <w:sz w:val="22"/>
          <w:szCs w:val="22"/>
        </w:rPr>
        <w:t>A</w:t>
      </w:r>
      <w:r w:rsidR="00E028B7" w:rsidRPr="003311BE">
        <w:rPr>
          <w:sz w:val="22"/>
          <w:szCs w:val="22"/>
        </w:rPr>
        <w:t xml:space="preserve"> aplicação </w:t>
      </w:r>
      <w:r>
        <w:rPr>
          <w:sz w:val="22"/>
          <w:szCs w:val="22"/>
        </w:rPr>
        <w:t>destes processos ainda precisa</w:t>
      </w:r>
      <w:r w:rsidR="00E028B7" w:rsidRPr="003311BE">
        <w:rPr>
          <w:sz w:val="22"/>
          <w:szCs w:val="22"/>
        </w:rPr>
        <w:t xml:space="preserve"> de </w:t>
      </w:r>
      <w:r>
        <w:rPr>
          <w:sz w:val="22"/>
          <w:szCs w:val="22"/>
        </w:rPr>
        <w:t>desenvolvimento e aperfeiçoamento para adequa</w:t>
      </w:r>
      <w:r w:rsidR="008247AA">
        <w:rPr>
          <w:sz w:val="22"/>
          <w:szCs w:val="22"/>
        </w:rPr>
        <w:t>r reatores em escala industrial;</w:t>
      </w:r>
    </w:p>
    <w:p w:rsidR="00FD52A9" w:rsidRDefault="00FD52A9" w:rsidP="00FD52A9">
      <w:pPr>
        <w:pStyle w:val="Pargrafoda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Pr="003311BE">
        <w:rPr>
          <w:sz w:val="22"/>
          <w:szCs w:val="22"/>
        </w:rPr>
        <w:t>ão pode</w:t>
      </w:r>
      <w:r>
        <w:rPr>
          <w:sz w:val="22"/>
          <w:szCs w:val="22"/>
        </w:rPr>
        <w:t xml:space="preserve">m ser aplicados </w:t>
      </w:r>
      <w:r w:rsidRPr="003311BE">
        <w:rPr>
          <w:sz w:val="22"/>
          <w:szCs w:val="22"/>
        </w:rPr>
        <w:t>indiscriminadamente a qualquer tipo de resíduo</w:t>
      </w:r>
      <w:r>
        <w:rPr>
          <w:sz w:val="22"/>
          <w:szCs w:val="22"/>
        </w:rPr>
        <w:t>, tendo como principais motivos de restrição a</w:t>
      </w:r>
      <w:r w:rsidRPr="00FD52A9">
        <w:rPr>
          <w:sz w:val="22"/>
          <w:szCs w:val="22"/>
        </w:rPr>
        <w:t xml:space="preserve"> formação de subprodutos de reação, os qua</w:t>
      </w:r>
      <w:r>
        <w:rPr>
          <w:sz w:val="22"/>
          <w:szCs w:val="22"/>
        </w:rPr>
        <w:t>is em alguns casos são tóxicos e a</w:t>
      </w:r>
      <w:r w:rsidRPr="00FD52A9">
        <w:rPr>
          <w:sz w:val="22"/>
          <w:szCs w:val="22"/>
        </w:rPr>
        <w:t xml:space="preserve">presentam </w:t>
      </w:r>
      <w:r>
        <w:rPr>
          <w:sz w:val="22"/>
          <w:szCs w:val="22"/>
        </w:rPr>
        <w:t xml:space="preserve">também </w:t>
      </w:r>
      <w:r w:rsidRPr="00FD52A9">
        <w:rPr>
          <w:sz w:val="22"/>
          <w:szCs w:val="22"/>
        </w:rPr>
        <w:t xml:space="preserve">restrições de aplicação em condições de elevada concentração dos poluentes; </w:t>
      </w:r>
    </w:p>
    <w:p w:rsidR="008247AA" w:rsidRPr="00FD52A9" w:rsidRDefault="008247AA" w:rsidP="00FD52A9">
      <w:pPr>
        <w:pStyle w:val="Pargrafoda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Os radicais oxidantes atuam de forma não específica. Assim, o método pode oxidar outros compostos presentes no solo além do contaminante alvo;</w:t>
      </w:r>
    </w:p>
    <w:p w:rsidR="00FD52A9" w:rsidRDefault="00FD52A9" w:rsidP="00FD52A9">
      <w:pPr>
        <w:pStyle w:val="PargrafodaLista"/>
        <w:rPr>
          <w:sz w:val="22"/>
          <w:szCs w:val="22"/>
        </w:rPr>
      </w:pPr>
    </w:p>
    <w:p w:rsidR="00CA3560" w:rsidRPr="003311BE" w:rsidRDefault="00CA3560" w:rsidP="00CA3560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Bibliografia</w:t>
      </w:r>
    </w:p>
    <w:p w:rsidR="00CA3560" w:rsidRPr="007458CE" w:rsidRDefault="007458CE" w:rsidP="007458CE">
      <w:pPr>
        <w:pStyle w:val="PargrafodaLista"/>
        <w:jc w:val="left"/>
        <w:rPr>
          <w:rFonts w:asciiTheme="majorHAnsi" w:hAnsiTheme="majorHAnsi" w:cs="Arial"/>
          <w:color w:val="595959" w:themeColor="text1" w:themeTint="A6"/>
          <w:sz w:val="22"/>
          <w:szCs w:val="22"/>
          <w:shd w:val="clear" w:color="auto" w:fill="F3F3F3"/>
        </w:rPr>
      </w:pPr>
      <w:r>
        <w:br/>
      </w:r>
      <w:hyperlink r:id="rId7" w:history="1">
        <w:proofErr w:type="spellStart"/>
        <w:r w:rsidRPr="007458CE">
          <w:rPr>
            <w:rStyle w:val="Hyperlink"/>
            <w:rFonts w:asciiTheme="majorHAnsi" w:hAnsiTheme="majorHAnsi" w:cs="Arial"/>
            <w:color w:val="595959" w:themeColor="text1" w:themeTint="A6"/>
            <w:sz w:val="22"/>
            <w:szCs w:val="22"/>
            <w:shd w:val="clear" w:color="auto" w:fill="F3F3F3"/>
          </w:rPr>
          <w:t>Sciulli</w:t>
        </w:r>
        <w:proofErr w:type="spellEnd"/>
        <w:r w:rsidRPr="007458CE">
          <w:rPr>
            <w:rStyle w:val="Hyperlink"/>
            <w:rFonts w:asciiTheme="majorHAnsi" w:hAnsiTheme="majorHAnsi" w:cs="Arial"/>
            <w:color w:val="595959" w:themeColor="text1" w:themeTint="A6"/>
            <w:sz w:val="22"/>
            <w:szCs w:val="22"/>
            <w:shd w:val="clear" w:color="auto" w:fill="F3F3F3"/>
          </w:rPr>
          <w:t xml:space="preserve">, </w:t>
        </w:r>
        <w:proofErr w:type="spellStart"/>
        <w:r w:rsidRPr="007458CE">
          <w:rPr>
            <w:rStyle w:val="Hyperlink"/>
            <w:rFonts w:asciiTheme="majorHAnsi" w:hAnsiTheme="majorHAnsi" w:cs="Arial"/>
            <w:color w:val="595959" w:themeColor="text1" w:themeTint="A6"/>
            <w:sz w:val="22"/>
            <w:szCs w:val="22"/>
            <w:shd w:val="clear" w:color="auto" w:fill="F3F3F3"/>
          </w:rPr>
          <w:t>Berguedof</w:t>
        </w:r>
        <w:proofErr w:type="spellEnd"/>
        <w:r w:rsidRPr="007458CE">
          <w:rPr>
            <w:rStyle w:val="Hyperlink"/>
            <w:rFonts w:asciiTheme="majorHAnsi" w:hAnsiTheme="majorHAnsi" w:cs="Arial"/>
            <w:color w:val="595959" w:themeColor="text1" w:themeTint="A6"/>
            <w:sz w:val="22"/>
            <w:szCs w:val="22"/>
            <w:shd w:val="clear" w:color="auto" w:fill="F3F3F3"/>
          </w:rPr>
          <w:t xml:space="preserve"> Elliot</w:t>
        </w:r>
      </w:hyperlink>
      <w:r>
        <w:rPr>
          <w:rFonts w:asciiTheme="majorHAnsi" w:hAnsiTheme="majorHAnsi" w:cs="Arial"/>
          <w:color w:val="595959" w:themeColor="text1" w:themeTint="A6"/>
          <w:sz w:val="22"/>
          <w:szCs w:val="22"/>
          <w:shd w:val="clear" w:color="auto" w:fill="F3F3F3"/>
        </w:rPr>
        <w:t xml:space="preserve">. </w:t>
      </w:r>
      <w:r w:rsidRPr="007458CE">
        <w:rPr>
          <w:rFonts w:asciiTheme="majorHAnsi" w:hAnsiTheme="majorHAnsi" w:cs="Arial"/>
          <w:color w:val="595959" w:themeColor="text1" w:themeTint="A6"/>
          <w:sz w:val="22"/>
          <w:szCs w:val="22"/>
          <w:shd w:val="clear" w:color="auto" w:fill="F3F3F3"/>
        </w:rPr>
        <w:t xml:space="preserve">Remediação do composto </w:t>
      </w:r>
      <w:proofErr w:type="spellStart"/>
      <w:r w:rsidRPr="007458CE">
        <w:rPr>
          <w:rFonts w:asciiTheme="majorHAnsi" w:hAnsiTheme="majorHAnsi" w:cs="Arial"/>
          <w:color w:val="595959" w:themeColor="text1" w:themeTint="A6"/>
          <w:sz w:val="22"/>
          <w:szCs w:val="22"/>
          <w:shd w:val="clear" w:color="auto" w:fill="F3F3F3"/>
        </w:rPr>
        <w:t>tetracloroeteno</w:t>
      </w:r>
      <w:proofErr w:type="spellEnd"/>
      <w:r w:rsidRPr="007458CE">
        <w:rPr>
          <w:rFonts w:asciiTheme="majorHAnsi" w:hAnsiTheme="majorHAnsi" w:cs="Arial"/>
          <w:color w:val="595959" w:themeColor="text1" w:themeTint="A6"/>
          <w:sz w:val="22"/>
          <w:szCs w:val="22"/>
          <w:shd w:val="clear" w:color="auto" w:fill="F3F3F3"/>
        </w:rPr>
        <w:t xml:space="preserve"> em subsuperfície através do processo de oxidação química in situ (ISCO) (2008)</w:t>
      </w:r>
    </w:p>
    <w:p w:rsidR="007458CE" w:rsidRPr="007458CE" w:rsidRDefault="007458CE" w:rsidP="007458CE">
      <w:pPr>
        <w:pStyle w:val="PargrafodaLista"/>
        <w:jc w:val="left"/>
        <w:rPr>
          <w:rFonts w:asciiTheme="majorHAnsi" w:hAnsiTheme="majorHAnsi"/>
          <w:color w:val="595959" w:themeColor="text1" w:themeTint="A6"/>
          <w:sz w:val="22"/>
          <w:szCs w:val="22"/>
        </w:rPr>
      </w:pPr>
    </w:p>
    <w:p w:rsidR="007458CE" w:rsidRPr="007458CE" w:rsidRDefault="007458CE" w:rsidP="007458CE">
      <w:pPr>
        <w:pStyle w:val="PargrafodaLista"/>
        <w:jc w:val="left"/>
        <w:rPr>
          <w:rFonts w:asciiTheme="majorHAnsi" w:hAnsiTheme="majorHAnsi"/>
          <w:color w:val="595959" w:themeColor="text1" w:themeTint="A6"/>
          <w:sz w:val="22"/>
          <w:szCs w:val="22"/>
          <w:shd w:val="clear" w:color="auto" w:fill="FFFFFF"/>
        </w:rPr>
      </w:pPr>
      <w:r w:rsidRPr="007458CE">
        <w:rPr>
          <w:rFonts w:asciiTheme="majorHAnsi" w:hAnsiTheme="majorHAnsi"/>
          <w:color w:val="595959" w:themeColor="text1" w:themeTint="A6"/>
          <w:sz w:val="22"/>
          <w:szCs w:val="22"/>
        </w:rPr>
        <w:t xml:space="preserve">Britto, </w:t>
      </w:r>
      <w:proofErr w:type="spellStart"/>
      <w:r w:rsidRPr="007458CE">
        <w:rPr>
          <w:rFonts w:asciiTheme="majorHAnsi" w:hAnsiTheme="majorHAnsi"/>
          <w:color w:val="595959" w:themeColor="text1" w:themeTint="A6"/>
          <w:sz w:val="22"/>
          <w:szCs w:val="22"/>
        </w:rPr>
        <w:t>Jaildes</w:t>
      </w:r>
      <w:proofErr w:type="spellEnd"/>
      <w:r w:rsidRPr="007458CE">
        <w:rPr>
          <w:rFonts w:asciiTheme="majorHAnsi" w:hAnsiTheme="majorHAnsi"/>
          <w:color w:val="595959" w:themeColor="text1" w:themeTint="A6"/>
          <w:sz w:val="22"/>
          <w:szCs w:val="22"/>
        </w:rPr>
        <w:t xml:space="preserve"> e Marques Varela, Maria do Carmo Rangel Santos. </w:t>
      </w:r>
      <w:r w:rsidRPr="007458CE">
        <w:rPr>
          <w:rFonts w:asciiTheme="majorHAnsi" w:hAnsiTheme="majorHAnsi"/>
          <w:color w:val="595959" w:themeColor="text1" w:themeTint="A6"/>
          <w:sz w:val="22"/>
          <w:szCs w:val="22"/>
          <w:shd w:val="clear" w:color="auto" w:fill="FFFFFF"/>
        </w:rPr>
        <w:t>Processos avançados de oxidação de compostos fenólicos em efluentes industriais (2008)</w:t>
      </w:r>
    </w:p>
    <w:p w:rsidR="007458CE" w:rsidRPr="007458CE" w:rsidRDefault="007458CE" w:rsidP="007458CE">
      <w:pPr>
        <w:pStyle w:val="PargrafodaLista"/>
        <w:jc w:val="left"/>
        <w:rPr>
          <w:rFonts w:asciiTheme="majorHAnsi" w:hAnsiTheme="majorHAnsi"/>
          <w:color w:val="595959" w:themeColor="text1" w:themeTint="A6"/>
          <w:sz w:val="22"/>
          <w:szCs w:val="22"/>
          <w:shd w:val="clear" w:color="auto" w:fill="FFFFFF"/>
        </w:rPr>
      </w:pPr>
    </w:p>
    <w:p w:rsidR="007458CE" w:rsidRPr="007458CE" w:rsidRDefault="00B2202C" w:rsidP="007458CE">
      <w:pPr>
        <w:pStyle w:val="PargrafodaLista"/>
        <w:jc w:val="left"/>
        <w:rPr>
          <w:rFonts w:asciiTheme="majorHAnsi" w:hAnsiTheme="majorHAnsi"/>
          <w:color w:val="595959" w:themeColor="text1" w:themeTint="A6"/>
          <w:sz w:val="22"/>
          <w:szCs w:val="22"/>
        </w:rPr>
      </w:pPr>
      <w:hyperlink r:id="rId8" w:history="1">
        <w:r w:rsidR="007458CE" w:rsidRPr="00481A8A">
          <w:rPr>
            <w:rStyle w:val="Hyperlink"/>
            <w:rFonts w:asciiTheme="majorHAnsi" w:hAnsiTheme="majorHAnsi"/>
            <w:sz w:val="22"/>
            <w:szCs w:val="22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http://www.scielo.br/scielo.php?pid=S0100-46702010000300002&amp;script=sci_arttext</w:t>
        </w:r>
      </w:hyperlink>
      <w:r w:rsidR="007458CE">
        <w:rPr>
          <w:rFonts w:asciiTheme="majorHAnsi" w:hAnsiTheme="majorHAnsi"/>
          <w:color w:val="595959" w:themeColor="text1" w:themeTint="A6"/>
          <w:sz w:val="22"/>
          <w:szCs w:val="22"/>
        </w:rPr>
        <w:t xml:space="preserve"> acesso em 23/05/2018 </w:t>
      </w:r>
    </w:p>
    <w:p w:rsidR="007458CE" w:rsidRPr="00FD52A9" w:rsidRDefault="007458CE" w:rsidP="00FD52A9">
      <w:pPr>
        <w:pStyle w:val="PargrafodaLista"/>
        <w:rPr>
          <w:sz w:val="22"/>
          <w:szCs w:val="22"/>
        </w:rPr>
      </w:pPr>
    </w:p>
    <w:sectPr w:rsidR="007458CE" w:rsidRPr="00FD5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36F91"/>
    <w:multiLevelType w:val="hybridMultilevel"/>
    <w:tmpl w:val="75D4D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76EF"/>
    <w:multiLevelType w:val="hybridMultilevel"/>
    <w:tmpl w:val="F58A6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EE890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55B36"/>
    <w:multiLevelType w:val="hybridMultilevel"/>
    <w:tmpl w:val="D7A0D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57EFF"/>
    <w:multiLevelType w:val="hybridMultilevel"/>
    <w:tmpl w:val="B9465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5C"/>
    <w:rsid w:val="0000065C"/>
    <w:rsid w:val="00000AC8"/>
    <w:rsid w:val="00000C60"/>
    <w:rsid w:val="00003DA6"/>
    <w:rsid w:val="00015DF0"/>
    <w:rsid w:val="00016EE2"/>
    <w:rsid w:val="00022BB0"/>
    <w:rsid w:val="00026EFC"/>
    <w:rsid w:val="00030E99"/>
    <w:rsid w:val="00032036"/>
    <w:rsid w:val="000338C7"/>
    <w:rsid w:val="00036E55"/>
    <w:rsid w:val="00047F0A"/>
    <w:rsid w:val="00050B6E"/>
    <w:rsid w:val="000520F4"/>
    <w:rsid w:val="00055EC0"/>
    <w:rsid w:val="00061770"/>
    <w:rsid w:val="000700EE"/>
    <w:rsid w:val="000700F9"/>
    <w:rsid w:val="00077FCC"/>
    <w:rsid w:val="000839A8"/>
    <w:rsid w:val="0009037E"/>
    <w:rsid w:val="000925C9"/>
    <w:rsid w:val="00093EBA"/>
    <w:rsid w:val="000A24BB"/>
    <w:rsid w:val="000D1EF3"/>
    <w:rsid w:val="000D3140"/>
    <w:rsid w:val="000D45BA"/>
    <w:rsid w:val="000D463D"/>
    <w:rsid w:val="000E00DD"/>
    <w:rsid w:val="000E203E"/>
    <w:rsid w:val="000E3EC9"/>
    <w:rsid w:val="000E593B"/>
    <w:rsid w:val="00100A71"/>
    <w:rsid w:val="00101A4D"/>
    <w:rsid w:val="0011298E"/>
    <w:rsid w:val="00113CB1"/>
    <w:rsid w:val="00125DCE"/>
    <w:rsid w:val="001274A4"/>
    <w:rsid w:val="00130F21"/>
    <w:rsid w:val="001333FB"/>
    <w:rsid w:val="00134006"/>
    <w:rsid w:val="001429CB"/>
    <w:rsid w:val="001441F7"/>
    <w:rsid w:val="00153949"/>
    <w:rsid w:val="0015629A"/>
    <w:rsid w:val="00157B89"/>
    <w:rsid w:val="0016357E"/>
    <w:rsid w:val="00163AAF"/>
    <w:rsid w:val="00165410"/>
    <w:rsid w:val="00166110"/>
    <w:rsid w:val="00173346"/>
    <w:rsid w:val="001756B3"/>
    <w:rsid w:val="00180B75"/>
    <w:rsid w:val="00183D1F"/>
    <w:rsid w:val="001961AF"/>
    <w:rsid w:val="00196E1C"/>
    <w:rsid w:val="001A2540"/>
    <w:rsid w:val="001B2D86"/>
    <w:rsid w:val="001C09AD"/>
    <w:rsid w:val="001D1401"/>
    <w:rsid w:val="001D679B"/>
    <w:rsid w:val="001E5360"/>
    <w:rsid w:val="001E565D"/>
    <w:rsid w:val="001F145D"/>
    <w:rsid w:val="001F1915"/>
    <w:rsid w:val="001F723A"/>
    <w:rsid w:val="002032C2"/>
    <w:rsid w:val="0021423B"/>
    <w:rsid w:val="00214779"/>
    <w:rsid w:val="00214812"/>
    <w:rsid w:val="0021498B"/>
    <w:rsid w:val="00220224"/>
    <w:rsid w:val="002263BA"/>
    <w:rsid w:val="002308AB"/>
    <w:rsid w:val="00235F8F"/>
    <w:rsid w:val="00237CDB"/>
    <w:rsid w:val="00250765"/>
    <w:rsid w:val="002532FF"/>
    <w:rsid w:val="00254125"/>
    <w:rsid w:val="00254F09"/>
    <w:rsid w:val="00264635"/>
    <w:rsid w:val="002668D5"/>
    <w:rsid w:val="002671E2"/>
    <w:rsid w:val="00276327"/>
    <w:rsid w:val="002914BB"/>
    <w:rsid w:val="00296049"/>
    <w:rsid w:val="002A2ACC"/>
    <w:rsid w:val="002A436A"/>
    <w:rsid w:val="002A4E2D"/>
    <w:rsid w:val="002A5AC9"/>
    <w:rsid w:val="002B07AB"/>
    <w:rsid w:val="002C64C8"/>
    <w:rsid w:val="002D1F3F"/>
    <w:rsid w:val="002D5AE1"/>
    <w:rsid w:val="002E2F60"/>
    <w:rsid w:val="002E314B"/>
    <w:rsid w:val="002E75BE"/>
    <w:rsid w:val="002F1C7F"/>
    <w:rsid w:val="002F2919"/>
    <w:rsid w:val="00300822"/>
    <w:rsid w:val="00304841"/>
    <w:rsid w:val="00305538"/>
    <w:rsid w:val="00307908"/>
    <w:rsid w:val="003211A4"/>
    <w:rsid w:val="00321808"/>
    <w:rsid w:val="00322629"/>
    <w:rsid w:val="00322A8A"/>
    <w:rsid w:val="00323B1D"/>
    <w:rsid w:val="00325987"/>
    <w:rsid w:val="003311BE"/>
    <w:rsid w:val="0034257B"/>
    <w:rsid w:val="003548D5"/>
    <w:rsid w:val="003553C0"/>
    <w:rsid w:val="0035602B"/>
    <w:rsid w:val="003619F3"/>
    <w:rsid w:val="0037153F"/>
    <w:rsid w:val="00374BC2"/>
    <w:rsid w:val="00376572"/>
    <w:rsid w:val="003767AC"/>
    <w:rsid w:val="00376E34"/>
    <w:rsid w:val="003851B4"/>
    <w:rsid w:val="00385B12"/>
    <w:rsid w:val="003A0713"/>
    <w:rsid w:val="003A1E26"/>
    <w:rsid w:val="003B135E"/>
    <w:rsid w:val="003B23B1"/>
    <w:rsid w:val="003D1433"/>
    <w:rsid w:val="003D46C6"/>
    <w:rsid w:val="003D5378"/>
    <w:rsid w:val="003E5964"/>
    <w:rsid w:val="003E7A79"/>
    <w:rsid w:val="003E7E0A"/>
    <w:rsid w:val="00400579"/>
    <w:rsid w:val="00403D32"/>
    <w:rsid w:val="00404EF6"/>
    <w:rsid w:val="00416E04"/>
    <w:rsid w:val="00425A48"/>
    <w:rsid w:val="00426999"/>
    <w:rsid w:val="00432EEA"/>
    <w:rsid w:val="00437240"/>
    <w:rsid w:val="00444959"/>
    <w:rsid w:val="0045013B"/>
    <w:rsid w:val="00452729"/>
    <w:rsid w:val="00456133"/>
    <w:rsid w:val="00460514"/>
    <w:rsid w:val="00460F95"/>
    <w:rsid w:val="004619E7"/>
    <w:rsid w:val="00464C17"/>
    <w:rsid w:val="0046721F"/>
    <w:rsid w:val="00481E11"/>
    <w:rsid w:val="004824B1"/>
    <w:rsid w:val="004833E3"/>
    <w:rsid w:val="004841C0"/>
    <w:rsid w:val="00490E5E"/>
    <w:rsid w:val="004961FF"/>
    <w:rsid w:val="004B4E4C"/>
    <w:rsid w:val="004D0E9E"/>
    <w:rsid w:val="004D6785"/>
    <w:rsid w:val="004E68F5"/>
    <w:rsid w:val="004F1FAD"/>
    <w:rsid w:val="004F4362"/>
    <w:rsid w:val="005010A7"/>
    <w:rsid w:val="005075F7"/>
    <w:rsid w:val="00510547"/>
    <w:rsid w:val="00516C68"/>
    <w:rsid w:val="005204F1"/>
    <w:rsid w:val="00520F15"/>
    <w:rsid w:val="005269D7"/>
    <w:rsid w:val="0053554C"/>
    <w:rsid w:val="0053615B"/>
    <w:rsid w:val="00536358"/>
    <w:rsid w:val="00547341"/>
    <w:rsid w:val="005520CF"/>
    <w:rsid w:val="00557DAA"/>
    <w:rsid w:val="00560849"/>
    <w:rsid w:val="005622AB"/>
    <w:rsid w:val="00572654"/>
    <w:rsid w:val="005733AD"/>
    <w:rsid w:val="00576CFF"/>
    <w:rsid w:val="005829D6"/>
    <w:rsid w:val="00583A5E"/>
    <w:rsid w:val="005909C5"/>
    <w:rsid w:val="005A1FF8"/>
    <w:rsid w:val="005A3EFF"/>
    <w:rsid w:val="005A4B76"/>
    <w:rsid w:val="005A7BD5"/>
    <w:rsid w:val="005B2267"/>
    <w:rsid w:val="005C1335"/>
    <w:rsid w:val="005C1446"/>
    <w:rsid w:val="005D2AAC"/>
    <w:rsid w:val="005E5429"/>
    <w:rsid w:val="005F7080"/>
    <w:rsid w:val="00604EDE"/>
    <w:rsid w:val="006210A3"/>
    <w:rsid w:val="00624398"/>
    <w:rsid w:val="00632764"/>
    <w:rsid w:val="00633D8E"/>
    <w:rsid w:val="0064652F"/>
    <w:rsid w:val="006478F2"/>
    <w:rsid w:val="0065226B"/>
    <w:rsid w:val="00660A1F"/>
    <w:rsid w:val="006611F9"/>
    <w:rsid w:val="00665BCE"/>
    <w:rsid w:val="00673D76"/>
    <w:rsid w:val="00680185"/>
    <w:rsid w:val="0068483A"/>
    <w:rsid w:val="00684D25"/>
    <w:rsid w:val="00690406"/>
    <w:rsid w:val="00697D29"/>
    <w:rsid w:val="006A22B0"/>
    <w:rsid w:val="006A2E5C"/>
    <w:rsid w:val="006A3EF8"/>
    <w:rsid w:val="006A4C6F"/>
    <w:rsid w:val="006A5C8D"/>
    <w:rsid w:val="006A6E27"/>
    <w:rsid w:val="006C406C"/>
    <w:rsid w:val="006C42A2"/>
    <w:rsid w:val="006C7342"/>
    <w:rsid w:val="006D372E"/>
    <w:rsid w:val="006D4D7C"/>
    <w:rsid w:val="006D7185"/>
    <w:rsid w:val="006E4227"/>
    <w:rsid w:val="006F3F76"/>
    <w:rsid w:val="006F560C"/>
    <w:rsid w:val="007033A2"/>
    <w:rsid w:val="00720096"/>
    <w:rsid w:val="007200AA"/>
    <w:rsid w:val="007254C9"/>
    <w:rsid w:val="007269DD"/>
    <w:rsid w:val="00734F9D"/>
    <w:rsid w:val="007371C2"/>
    <w:rsid w:val="007453D9"/>
    <w:rsid w:val="007458CE"/>
    <w:rsid w:val="00745C5F"/>
    <w:rsid w:val="00746C35"/>
    <w:rsid w:val="007476B3"/>
    <w:rsid w:val="00761C96"/>
    <w:rsid w:val="00775EE7"/>
    <w:rsid w:val="00783DEE"/>
    <w:rsid w:val="00786283"/>
    <w:rsid w:val="00791623"/>
    <w:rsid w:val="007B1809"/>
    <w:rsid w:val="007B26BD"/>
    <w:rsid w:val="007B273C"/>
    <w:rsid w:val="007B3934"/>
    <w:rsid w:val="007C73F1"/>
    <w:rsid w:val="007C7EAB"/>
    <w:rsid w:val="007D0BBA"/>
    <w:rsid w:val="007D5554"/>
    <w:rsid w:val="007E603A"/>
    <w:rsid w:val="00806C05"/>
    <w:rsid w:val="008131FB"/>
    <w:rsid w:val="00823359"/>
    <w:rsid w:val="008247AA"/>
    <w:rsid w:val="00834FCD"/>
    <w:rsid w:val="00840597"/>
    <w:rsid w:val="00842EB7"/>
    <w:rsid w:val="008430EB"/>
    <w:rsid w:val="00843451"/>
    <w:rsid w:val="008450C6"/>
    <w:rsid w:val="00846E35"/>
    <w:rsid w:val="00850DED"/>
    <w:rsid w:val="00850F93"/>
    <w:rsid w:val="00851755"/>
    <w:rsid w:val="008544A1"/>
    <w:rsid w:val="008546AC"/>
    <w:rsid w:val="0085734F"/>
    <w:rsid w:val="00861814"/>
    <w:rsid w:val="00863538"/>
    <w:rsid w:val="008659A0"/>
    <w:rsid w:val="00870E8B"/>
    <w:rsid w:val="00874C9D"/>
    <w:rsid w:val="00875A69"/>
    <w:rsid w:val="008808C5"/>
    <w:rsid w:val="00880C01"/>
    <w:rsid w:val="00881517"/>
    <w:rsid w:val="00883690"/>
    <w:rsid w:val="00884D93"/>
    <w:rsid w:val="008867D7"/>
    <w:rsid w:val="00887E96"/>
    <w:rsid w:val="008943B0"/>
    <w:rsid w:val="00894501"/>
    <w:rsid w:val="008962BA"/>
    <w:rsid w:val="008A0757"/>
    <w:rsid w:val="008A516E"/>
    <w:rsid w:val="008B4605"/>
    <w:rsid w:val="008B6DF2"/>
    <w:rsid w:val="008B7B1E"/>
    <w:rsid w:val="008B7ED0"/>
    <w:rsid w:val="008C1531"/>
    <w:rsid w:val="008D192E"/>
    <w:rsid w:val="008D2BFB"/>
    <w:rsid w:val="008D5FB8"/>
    <w:rsid w:val="008F0022"/>
    <w:rsid w:val="008F7B04"/>
    <w:rsid w:val="009019CB"/>
    <w:rsid w:val="00904282"/>
    <w:rsid w:val="0090613E"/>
    <w:rsid w:val="00910DF6"/>
    <w:rsid w:val="0091353F"/>
    <w:rsid w:val="00916B8F"/>
    <w:rsid w:val="00920429"/>
    <w:rsid w:val="00921BD5"/>
    <w:rsid w:val="00935664"/>
    <w:rsid w:val="009464B3"/>
    <w:rsid w:val="0095172F"/>
    <w:rsid w:val="0096256A"/>
    <w:rsid w:val="00970F06"/>
    <w:rsid w:val="009766A5"/>
    <w:rsid w:val="009843CC"/>
    <w:rsid w:val="009A139F"/>
    <w:rsid w:val="009A3198"/>
    <w:rsid w:val="009A49B4"/>
    <w:rsid w:val="009B4144"/>
    <w:rsid w:val="009B4D9B"/>
    <w:rsid w:val="009B7034"/>
    <w:rsid w:val="009B706A"/>
    <w:rsid w:val="009B77E7"/>
    <w:rsid w:val="009C0CB8"/>
    <w:rsid w:val="009C253C"/>
    <w:rsid w:val="009C44BC"/>
    <w:rsid w:val="009D3257"/>
    <w:rsid w:val="009D46F3"/>
    <w:rsid w:val="009D6CC8"/>
    <w:rsid w:val="009E6507"/>
    <w:rsid w:val="009F0C4C"/>
    <w:rsid w:val="009F4480"/>
    <w:rsid w:val="00A035DB"/>
    <w:rsid w:val="00A1014B"/>
    <w:rsid w:val="00A13474"/>
    <w:rsid w:val="00A14C5D"/>
    <w:rsid w:val="00A16B00"/>
    <w:rsid w:val="00A257E2"/>
    <w:rsid w:val="00A27BBF"/>
    <w:rsid w:val="00A352BF"/>
    <w:rsid w:val="00A41684"/>
    <w:rsid w:val="00A44460"/>
    <w:rsid w:val="00A51E95"/>
    <w:rsid w:val="00A53E55"/>
    <w:rsid w:val="00A61637"/>
    <w:rsid w:val="00A63FD6"/>
    <w:rsid w:val="00A722BF"/>
    <w:rsid w:val="00A7422A"/>
    <w:rsid w:val="00A74B7A"/>
    <w:rsid w:val="00A765AA"/>
    <w:rsid w:val="00A77D06"/>
    <w:rsid w:val="00A86B7C"/>
    <w:rsid w:val="00A927BF"/>
    <w:rsid w:val="00A95560"/>
    <w:rsid w:val="00A96943"/>
    <w:rsid w:val="00AA0A2E"/>
    <w:rsid w:val="00AA2996"/>
    <w:rsid w:val="00AA4ADF"/>
    <w:rsid w:val="00AB351B"/>
    <w:rsid w:val="00AB79F8"/>
    <w:rsid w:val="00AC419D"/>
    <w:rsid w:val="00AC4A4B"/>
    <w:rsid w:val="00AC7B03"/>
    <w:rsid w:val="00AC7B8D"/>
    <w:rsid w:val="00AD007C"/>
    <w:rsid w:val="00AD0884"/>
    <w:rsid w:val="00AD6303"/>
    <w:rsid w:val="00AD7E1D"/>
    <w:rsid w:val="00AE0458"/>
    <w:rsid w:val="00AE7E99"/>
    <w:rsid w:val="00AF21F4"/>
    <w:rsid w:val="00AF2703"/>
    <w:rsid w:val="00B01C61"/>
    <w:rsid w:val="00B10E10"/>
    <w:rsid w:val="00B11DE5"/>
    <w:rsid w:val="00B15CC4"/>
    <w:rsid w:val="00B2202C"/>
    <w:rsid w:val="00B22D60"/>
    <w:rsid w:val="00B235BE"/>
    <w:rsid w:val="00B304B4"/>
    <w:rsid w:val="00B37787"/>
    <w:rsid w:val="00B418EC"/>
    <w:rsid w:val="00B435A3"/>
    <w:rsid w:val="00B44531"/>
    <w:rsid w:val="00B56012"/>
    <w:rsid w:val="00B611A4"/>
    <w:rsid w:val="00B65C27"/>
    <w:rsid w:val="00B711B9"/>
    <w:rsid w:val="00B72630"/>
    <w:rsid w:val="00B73D9C"/>
    <w:rsid w:val="00B775A1"/>
    <w:rsid w:val="00B842DB"/>
    <w:rsid w:val="00B97519"/>
    <w:rsid w:val="00BA100F"/>
    <w:rsid w:val="00BA4917"/>
    <w:rsid w:val="00BB41DE"/>
    <w:rsid w:val="00BB5166"/>
    <w:rsid w:val="00BB71D2"/>
    <w:rsid w:val="00BC4AE8"/>
    <w:rsid w:val="00BC5EFE"/>
    <w:rsid w:val="00BC7825"/>
    <w:rsid w:val="00BD243E"/>
    <w:rsid w:val="00BD72CA"/>
    <w:rsid w:val="00BD7B28"/>
    <w:rsid w:val="00BE4719"/>
    <w:rsid w:val="00BF0570"/>
    <w:rsid w:val="00BF26E5"/>
    <w:rsid w:val="00BF51C6"/>
    <w:rsid w:val="00BF799B"/>
    <w:rsid w:val="00C212E4"/>
    <w:rsid w:val="00C23371"/>
    <w:rsid w:val="00C537E0"/>
    <w:rsid w:val="00C5670D"/>
    <w:rsid w:val="00C600E9"/>
    <w:rsid w:val="00C60BDE"/>
    <w:rsid w:val="00C72FE8"/>
    <w:rsid w:val="00C85405"/>
    <w:rsid w:val="00C9626A"/>
    <w:rsid w:val="00C97D11"/>
    <w:rsid w:val="00CA3560"/>
    <w:rsid w:val="00CA35C5"/>
    <w:rsid w:val="00CB1989"/>
    <w:rsid w:val="00CB7518"/>
    <w:rsid w:val="00CC15B6"/>
    <w:rsid w:val="00CC440D"/>
    <w:rsid w:val="00CC7598"/>
    <w:rsid w:val="00CD211F"/>
    <w:rsid w:val="00CD2C31"/>
    <w:rsid w:val="00CE0950"/>
    <w:rsid w:val="00CE23D5"/>
    <w:rsid w:val="00CE4653"/>
    <w:rsid w:val="00D1082C"/>
    <w:rsid w:val="00D12E90"/>
    <w:rsid w:val="00D1435C"/>
    <w:rsid w:val="00D21FA8"/>
    <w:rsid w:val="00D35040"/>
    <w:rsid w:val="00D3513F"/>
    <w:rsid w:val="00D3522F"/>
    <w:rsid w:val="00D42D54"/>
    <w:rsid w:val="00D44D07"/>
    <w:rsid w:val="00D6138B"/>
    <w:rsid w:val="00D62E55"/>
    <w:rsid w:val="00D71932"/>
    <w:rsid w:val="00D82079"/>
    <w:rsid w:val="00D84859"/>
    <w:rsid w:val="00D85331"/>
    <w:rsid w:val="00DA589A"/>
    <w:rsid w:val="00DC472F"/>
    <w:rsid w:val="00DD31B9"/>
    <w:rsid w:val="00DE2108"/>
    <w:rsid w:val="00DE4731"/>
    <w:rsid w:val="00DE6819"/>
    <w:rsid w:val="00DE7A50"/>
    <w:rsid w:val="00DF1C28"/>
    <w:rsid w:val="00DF3BD8"/>
    <w:rsid w:val="00DF44C5"/>
    <w:rsid w:val="00DF5442"/>
    <w:rsid w:val="00DF5693"/>
    <w:rsid w:val="00DF755B"/>
    <w:rsid w:val="00E028B7"/>
    <w:rsid w:val="00E035DA"/>
    <w:rsid w:val="00E0660F"/>
    <w:rsid w:val="00E07B72"/>
    <w:rsid w:val="00E10B8C"/>
    <w:rsid w:val="00E11206"/>
    <w:rsid w:val="00E11666"/>
    <w:rsid w:val="00E13873"/>
    <w:rsid w:val="00E2780F"/>
    <w:rsid w:val="00E32178"/>
    <w:rsid w:val="00E3275B"/>
    <w:rsid w:val="00E37BA1"/>
    <w:rsid w:val="00E40210"/>
    <w:rsid w:val="00E62CD8"/>
    <w:rsid w:val="00E64C8D"/>
    <w:rsid w:val="00E6741E"/>
    <w:rsid w:val="00E763C1"/>
    <w:rsid w:val="00E813E3"/>
    <w:rsid w:val="00E817E0"/>
    <w:rsid w:val="00E83EA9"/>
    <w:rsid w:val="00E86E10"/>
    <w:rsid w:val="00E9306A"/>
    <w:rsid w:val="00E94172"/>
    <w:rsid w:val="00E96F91"/>
    <w:rsid w:val="00EA0355"/>
    <w:rsid w:val="00EB28EE"/>
    <w:rsid w:val="00EB3A95"/>
    <w:rsid w:val="00EC0C18"/>
    <w:rsid w:val="00EC1773"/>
    <w:rsid w:val="00EC429B"/>
    <w:rsid w:val="00ED1B38"/>
    <w:rsid w:val="00EE16C1"/>
    <w:rsid w:val="00EE2DBB"/>
    <w:rsid w:val="00EE47AF"/>
    <w:rsid w:val="00EF1C8B"/>
    <w:rsid w:val="00EF404D"/>
    <w:rsid w:val="00F140BF"/>
    <w:rsid w:val="00F30B99"/>
    <w:rsid w:val="00F30BDC"/>
    <w:rsid w:val="00F331E0"/>
    <w:rsid w:val="00F37BEF"/>
    <w:rsid w:val="00F412B6"/>
    <w:rsid w:val="00F41B0A"/>
    <w:rsid w:val="00F51B38"/>
    <w:rsid w:val="00F52D25"/>
    <w:rsid w:val="00F560CE"/>
    <w:rsid w:val="00F56356"/>
    <w:rsid w:val="00F660A7"/>
    <w:rsid w:val="00F67C02"/>
    <w:rsid w:val="00F73F65"/>
    <w:rsid w:val="00F8029C"/>
    <w:rsid w:val="00F82E0B"/>
    <w:rsid w:val="00F86774"/>
    <w:rsid w:val="00F92779"/>
    <w:rsid w:val="00F95B9B"/>
    <w:rsid w:val="00F97C7A"/>
    <w:rsid w:val="00FA01AE"/>
    <w:rsid w:val="00FA4E98"/>
    <w:rsid w:val="00FB502B"/>
    <w:rsid w:val="00FC345E"/>
    <w:rsid w:val="00FC41EE"/>
    <w:rsid w:val="00FD4393"/>
    <w:rsid w:val="00FD52A9"/>
    <w:rsid w:val="00FD6B7A"/>
    <w:rsid w:val="00FE48C6"/>
    <w:rsid w:val="00FE60B1"/>
    <w:rsid w:val="00FE7E4D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41447-C549-4078-96A6-97FDEE81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779"/>
    <w:pPr>
      <w:ind w:left="0"/>
      <w:jc w:val="both"/>
    </w:pPr>
    <w:rPr>
      <w:color w:val="5A5A5A" w:themeColor="text1" w:themeTint="A5"/>
    </w:rPr>
  </w:style>
  <w:style w:type="paragraph" w:styleId="Ttulo1">
    <w:name w:val="heading 1"/>
    <w:next w:val="Normal"/>
    <w:link w:val="Ttulo1Char"/>
    <w:uiPriority w:val="9"/>
    <w:qFormat/>
    <w:rsid w:val="00F92779"/>
    <w:pPr>
      <w:spacing w:before="400" w:after="60" w:line="240" w:lineRule="auto"/>
      <w:ind w:left="0"/>
      <w:contextualSpacing/>
      <w:outlineLvl w:val="0"/>
    </w:pPr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60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60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60B1"/>
    <w:pPr>
      <w:pBdr>
        <w:bottom w:val="single" w:sz="4" w:space="1" w:color="A596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60B1"/>
    <w:pPr>
      <w:pBdr>
        <w:bottom w:val="single" w:sz="4" w:space="1" w:color="9381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60B1"/>
    <w:pPr>
      <w:pBdr>
        <w:bottom w:val="dotted" w:sz="8" w:space="1" w:color="756E4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60B1"/>
    <w:pPr>
      <w:pBdr>
        <w:bottom w:val="dotted" w:sz="8" w:space="1" w:color="756E4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60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60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2779"/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E60B1"/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60B1"/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60B1"/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60B1"/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60B1"/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60B1"/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60B1"/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60B1"/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E60B1"/>
    <w:rPr>
      <w:b/>
      <w:bCs/>
      <w:smallCaps/>
      <w:color w:val="37302A" w:themeColor="text2"/>
      <w:spacing w:val="10"/>
      <w:sz w:val="18"/>
      <w:szCs w:val="18"/>
    </w:rPr>
  </w:style>
  <w:style w:type="paragraph" w:styleId="Ttulo">
    <w:name w:val="Title"/>
    <w:next w:val="Normal"/>
    <w:link w:val="TtuloChar"/>
    <w:uiPriority w:val="10"/>
    <w:qFormat/>
    <w:rsid w:val="00F92779"/>
    <w:pPr>
      <w:spacing w:after="40" w:line="240" w:lineRule="auto"/>
      <w:ind w:left="0"/>
      <w:contextualSpacing/>
      <w:jc w:val="center"/>
    </w:pPr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F92779"/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FE60B1"/>
    <w:pPr>
      <w:spacing w:after="600" w:line="240" w:lineRule="auto"/>
      <w:ind w:left="0"/>
    </w:pPr>
    <w:rPr>
      <w:smallCaps/>
      <w:color w:val="756E4E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E60B1"/>
    <w:rPr>
      <w:smallCaps/>
      <w:color w:val="756E4E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FE60B1"/>
    <w:rPr>
      <w:b/>
      <w:bCs/>
      <w:spacing w:val="0"/>
    </w:rPr>
  </w:style>
  <w:style w:type="character" w:styleId="nfase">
    <w:name w:val="Emphasis"/>
    <w:uiPriority w:val="20"/>
    <w:qFormat/>
    <w:rsid w:val="00FE60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link w:val="SemEspaamentoChar"/>
    <w:uiPriority w:val="1"/>
    <w:qFormat/>
    <w:rsid w:val="00FE60B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E60B1"/>
    <w:rPr>
      <w:color w:val="5A5A5A" w:themeColor="text1" w:themeTint="A5"/>
    </w:rPr>
  </w:style>
  <w:style w:type="paragraph" w:styleId="PargrafodaLista">
    <w:name w:val="List Paragraph"/>
    <w:basedOn w:val="Normal"/>
    <w:uiPriority w:val="34"/>
    <w:qFormat/>
    <w:rsid w:val="00FE60B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E60B1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FE60B1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E60B1"/>
    <w:pPr>
      <w:pBdr>
        <w:top w:val="single" w:sz="4" w:space="12" w:color="B7AA83" w:themeColor="accent1" w:themeTint="BF"/>
        <w:left w:val="single" w:sz="4" w:space="15" w:color="B7AA83" w:themeColor="accent1" w:themeTint="BF"/>
        <w:bottom w:val="single" w:sz="12" w:space="10" w:color="766A45" w:themeColor="accent1" w:themeShade="BF"/>
        <w:right w:val="single" w:sz="12" w:space="15" w:color="766A45" w:themeColor="accent1" w:themeShade="BF"/>
        <w:between w:val="single" w:sz="4" w:space="12" w:color="B7AA83" w:themeColor="accent1" w:themeTint="BF"/>
        <w:bar w:val="single" w:sz="4" w:color="B7AA8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E60B1"/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styleId="nfaseSutil">
    <w:name w:val="Subtle Emphasis"/>
    <w:uiPriority w:val="19"/>
    <w:qFormat/>
    <w:rsid w:val="00FE60B1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FE60B1"/>
    <w:rPr>
      <w:b/>
      <w:bCs/>
      <w:smallCaps/>
      <w:color w:val="9E8E5C" w:themeColor="accent1"/>
      <w:spacing w:val="40"/>
    </w:rPr>
  </w:style>
  <w:style w:type="character" w:styleId="RefernciaSutil">
    <w:name w:val="Subtle Reference"/>
    <w:uiPriority w:val="31"/>
    <w:qFormat/>
    <w:rsid w:val="00FE60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FE60B1"/>
    <w:rPr>
      <w:rFonts w:asciiTheme="majorHAnsi" w:eastAsiaTheme="majorEastAsia" w:hAnsiTheme="majorHAnsi" w:cstheme="majorBidi"/>
      <w:b/>
      <w:bCs/>
      <w:i/>
      <w:iCs/>
      <w:smallCaps/>
      <w:color w:val="29231F" w:themeColor="text2" w:themeShade="BF"/>
      <w:spacing w:val="20"/>
    </w:rPr>
  </w:style>
  <w:style w:type="character" w:styleId="TtulodoLivro">
    <w:name w:val="Book Title"/>
    <w:uiPriority w:val="33"/>
    <w:qFormat/>
    <w:rsid w:val="00FE60B1"/>
    <w:rPr>
      <w:rFonts w:asciiTheme="majorHAnsi" w:eastAsiaTheme="majorEastAsia" w:hAnsiTheme="majorHAnsi" w:cstheme="majorBidi"/>
      <w:b/>
      <w:bCs/>
      <w:smallCaps/>
      <w:color w:val="29231F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E60B1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2FF"/>
    <w:rPr>
      <w:rFonts w:ascii="Tahoma" w:hAnsi="Tahoma" w:cs="Tahoma"/>
      <w:color w:val="5A5A5A" w:themeColor="text1" w:themeTint="A5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5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pid=S0100-46702010000300002&amp;script=sci_arttex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ses.usp.br/index.php?option=com_jumi&amp;fileid=17&amp;Itemid=160&amp;id=F7A0CA67D1CF&amp;lang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Alta costura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Rigor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F66B-8786-4572-A910-F3D6E77C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Túlio</dc:creator>
  <cp:lastModifiedBy>Maria Eugenia Gimenez Boscov BOSCOV</cp:lastModifiedBy>
  <cp:revision>2</cp:revision>
  <dcterms:created xsi:type="dcterms:W3CDTF">2018-06-17T14:40:00Z</dcterms:created>
  <dcterms:modified xsi:type="dcterms:W3CDTF">2018-06-17T14:40:00Z</dcterms:modified>
</cp:coreProperties>
</file>