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6F" w:rsidRPr="003A6DF0" w:rsidRDefault="0031496F" w:rsidP="0031496F">
      <w:pPr>
        <w:rPr>
          <w:rFonts w:ascii="Californian FB" w:hAnsi="Californian FB"/>
          <w:sz w:val="24"/>
          <w:szCs w:val="24"/>
        </w:rPr>
      </w:pPr>
    </w:p>
    <w:p w:rsidR="0031496F" w:rsidRPr="003A6DF0" w:rsidRDefault="0031496F" w:rsidP="008052DA">
      <w:pPr>
        <w:spacing w:after="0"/>
        <w:jc w:val="center"/>
        <w:rPr>
          <w:rFonts w:ascii="Californian FB" w:hAnsi="Californian FB"/>
          <w:sz w:val="24"/>
          <w:szCs w:val="24"/>
        </w:rPr>
      </w:pPr>
      <w:r w:rsidRPr="003A6DF0">
        <w:rPr>
          <w:rFonts w:ascii="Californian FB" w:hAnsi="Californian FB"/>
          <w:b/>
          <w:bCs/>
          <w:sz w:val="24"/>
          <w:szCs w:val="24"/>
        </w:rPr>
        <w:t>Universidade de São Paulo</w:t>
      </w:r>
    </w:p>
    <w:p w:rsidR="0031496F" w:rsidRPr="003A6DF0" w:rsidRDefault="0031496F" w:rsidP="008052DA">
      <w:pPr>
        <w:spacing w:after="0"/>
        <w:jc w:val="center"/>
        <w:rPr>
          <w:rFonts w:ascii="Californian FB" w:hAnsi="Californian FB"/>
          <w:sz w:val="24"/>
          <w:szCs w:val="24"/>
        </w:rPr>
      </w:pPr>
      <w:r w:rsidRPr="003A6DF0">
        <w:rPr>
          <w:rFonts w:ascii="Californian FB" w:hAnsi="Californian FB"/>
          <w:b/>
          <w:bCs/>
          <w:sz w:val="24"/>
          <w:szCs w:val="24"/>
        </w:rPr>
        <w:t>Faculdade de Filosofia, Letras e Ciências Humanas</w:t>
      </w:r>
    </w:p>
    <w:p w:rsidR="0031496F" w:rsidRPr="00BE324C" w:rsidRDefault="0031496F" w:rsidP="008052DA">
      <w:pPr>
        <w:spacing w:after="0"/>
        <w:jc w:val="center"/>
        <w:rPr>
          <w:rFonts w:ascii="Californian FB" w:hAnsi="Californian FB"/>
          <w:b/>
          <w:bCs/>
          <w:sz w:val="24"/>
          <w:szCs w:val="24"/>
        </w:rPr>
      </w:pPr>
      <w:r w:rsidRPr="00BE324C">
        <w:rPr>
          <w:rFonts w:ascii="Californian FB" w:hAnsi="Californian FB"/>
          <w:b/>
          <w:bCs/>
          <w:sz w:val="24"/>
          <w:szCs w:val="24"/>
        </w:rPr>
        <w:t>Departamento de Ciência Política</w:t>
      </w:r>
    </w:p>
    <w:p w:rsidR="008052DA" w:rsidRPr="00BE324C" w:rsidRDefault="008052DA" w:rsidP="008052DA">
      <w:pPr>
        <w:spacing w:after="0"/>
        <w:jc w:val="center"/>
        <w:rPr>
          <w:rFonts w:ascii="Californian FB" w:hAnsi="Californian FB"/>
          <w:sz w:val="24"/>
          <w:szCs w:val="24"/>
        </w:rPr>
      </w:pPr>
    </w:p>
    <w:p w:rsidR="00BE324C" w:rsidRDefault="00BE324C" w:rsidP="00BE324C">
      <w:pPr>
        <w:spacing w:after="0"/>
        <w:jc w:val="center"/>
        <w:rPr>
          <w:rFonts w:ascii="Californian FB" w:hAnsi="Californian FB"/>
          <w:sz w:val="24"/>
          <w:szCs w:val="24"/>
        </w:rPr>
      </w:pPr>
      <w:r w:rsidRPr="00BE324C">
        <w:rPr>
          <w:rFonts w:ascii="Californian FB" w:hAnsi="Californian FB"/>
          <w:sz w:val="24"/>
          <w:szCs w:val="24"/>
        </w:rPr>
        <w:t xml:space="preserve">FLP </w:t>
      </w:r>
      <w:r>
        <w:rPr>
          <w:rFonts w:ascii="Californian FB" w:hAnsi="Californian FB"/>
          <w:sz w:val="24"/>
          <w:szCs w:val="24"/>
        </w:rPr>
        <w:t>6403 and FLS 457</w:t>
      </w:r>
    </w:p>
    <w:p w:rsidR="00BE324C" w:rsidRPr="00BE324C" w:rsidRDefault="00BE324C" w:rsidP="00BE324C">
      <w:pPr>
        <w:spacing w:after="0"/>
        <w:jc w:val="center"/>
        <w:rPr>
          <w:rFonts w:ascii="Californian FB" w:hAnsi="Californian FB"/>
          <w:sz w:val="24"/>
          <w:szCs w:val="24"/>
        </w:rPr>
      </w:pPr>
    </w:p>
    <w:p w:rsidR="004E6AB3" w:rsidRDefault="004E6AB3" w:rsidP="00EB5CAB">
      <w:pPr>
        <w:jc w:val="center"/>
        <w:rPr>
          <w:rFonts w:ascii="Californian FB" w:hAnsi="Californian FB"/>
          <w:sz w:val="24"/>
          <w:szCs w:val="24"/>
          <w:lang w:val="en-US"/>
        </w:rPr>
      </w:pPr>
      <w:r w:rsidRPr="004E6AB3">
        <w:rPr>
          <w:rFonts w:ascii="Californian FB" w:hAnsi="Californian FB"/>
          <w:sz w:val="24"/>
          <w:szCs w:val="24"/>
          <w:lang w:val="en-US"/>
        </w:rPr>
        <w:t xml:space="preserve">Comparative </w:t>
      </w:r>
      <w:r w:rsidR="005820FF">
        <w:rPr>
          <w:rFonts w:ascii="Californian FB" w:hAnsi="Californian FB"/>
          <w:sz w:val="24"/>
          <w:szCs w:val="24"/>
          <w:lang w:val="en-US"/>
        </w:rPr>
        <w:t xml:space="preserve">Politics: </w:t>
      </w:r>
      <w:r>
        <w:rPr>
          <w:rFonts w:ascii="Californian FB" w:hAnsi="Californian FB"/>
          <w:sz w:val="24"/>
          <w:szCs w:val="24"/>
          <w:lang w:val="en-US"/>
        </w:rPr>
        <w:t>P</w:t>
      </w:r>
      <w:r w:rsidRPr="004E6AB3">
        <w:rPr>
          <w:rFonts w:ascii="Californian FB" w:hAnsi="Californian FB"/>
          <w:sz w:val="24"/>
          <w:szCs w:val="24"/>
          <w:lang w:val="en-US"/>
        </w:rPr>
        <w:t xml:space="preserve">ublic </w:t>
      </w:r>
      <w:r>
        <w:rPr>
          <w:rFonts w:ascii="Californian FB" w:hAnsi="Californian FB"/>
          <w:sz w:val="24"/>
          <w:szCs w:val="24"/>
          <w:lang w:val="en-US"/>
        </w:rPr>
        <w:t>O</w:t>
      </w:r>
      <w:r w:rsidR="005820FF">
        <w:rPr>
          <w:rFonts w:ascii="Californian FB" w:hAnsi="Californian FB"/>
          <w:sz w:val="24"/>
          <w:szCs w:val="24"/>
          <w:lang w:val="en-US"/>
        </w:rPr>
        <w:t xml:space="preserve">pinion, Public Policy </w:t>
      </w:r>
      <w:r w:rsidR="005820FF" w:rsidRPr="00DE5CF6">
        <w:rPr>
          <w:rFonts w:ascii="Californian FB" w:hAnsi="Californian FB"/>
          <w:noProof/>
          <w:sz w:val="24"/>
          <w:szCs w:val="24"/>
          <w:lang w:val="en-US"/>
        </w:rPr>
        <w:t>and</w:t>
      </w:r>
      <w:r w:rsidR="005820FF">
        <w:rPr>
          <w:rFonts w:ascii="Californian FB" w:hAnsi="Californian FB"/>
          <w:sz w:val="24"/>
          <w:szCs w:val="24"/>
          <w:lang w:val="en-US"/>
        </w:rPr>
        <w:t xml:space="preserve"> Representation </w:t>
      </w:r>
    </w:p>
    <w:p w:rsidR="0031496F" w:rsidRPr="00025AAE" w:rsidRDefault="00BE324C" w:rsidP="00EB5CAB">
      <w:pPr>
        <w:jc w:val="center"/>
        <w:rPr>
          <w:rFonts w:ascii="Californian FB" w:hAnsi="Californian FB"/>
          <w:sz w:val="24"/>
          <w:szCs w:val="24"/>
          <w:lang w:val="en-US"/>
        </w:rPr>
      </w:pPr>
      <w:r w:rsidRPr="00025AAE">
        <w:rPr>
          <w:rFonts w:ascii="Californian FB" w:hAnsi="Californian FB"/>
          <w:sz w:val="24"/>
          <w:szCs w:val="24"/>
          <w:lang w:val="en-US"/>
        </w:rPr>
        <w:t>1st semester</w:t>
      </w:r>
      <w:r w:rsidR="0031496F" w:rsidRPr="00025AAE">
        <w:rPr>
          <w:rFonts w:ascii="Californian FB" w:hAnsi="Californian FB"/>
          <w:sz w:val="24"/>
          <w:szCs w:val="24"/>
          <w:lang w:val="en-US"/>
        </w:rPr>
        <w:t xml:space="preserve"> / 201</w:t>
      </w:r>
      <w:r w:rsidR="00025AAE">
        <w:rPr>
          <w:rFonts w:ascii="Californian FB" w:hAnsi="Californian FB"/>
          <w:sz w:val="24"/>
          <w:szCs w:val="24"/>
          <w:lang w:val="en-US"/>
        </w:rPr>
        <w:t>8</w:t>
      </w:r>
    </w:p>
    <w:p w:rsidR="00022736" w:rsidRPr="00025AAE" w:rsidRDefault="004D5B69" w:rsidP="00B36E24">
      <w:pPr>
        <w:jc w:val="center"/>
        <w:rPr>
          <w:rFonts w:ascii="Californian FB" w:hAnsi="Californian FB"/>
          <w:sz w:val="24"/>
          <w:szCs w:val="24"/>
          <w:lang w:val="en-US"/>
        </w:rPr>
      </w:pPr>
      <w:r w:rsidRPr="00025AAE">
        <w:rPr>
          <w:rFonts w:ascii="Californian FB" w:hAnsi="Californian FB"/>
          <w:sz w:val="24"/>
          <w:szCs w:val="24"/>
          <w:lang w:val="en-US"/>
        </w:rPr>
        <w:t>Lorena G Barberia</w:t>
      </w:r>
    </w:p>
    <w:p w:rsidR="00D37B3B" w:rsidRDefault="00E50572" w:rsidP="00B36E24">
      <w:pPr>
        <w:jc w:val="center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 xml:space="preserve">Problem Set </w:t>
      </w:r>
      <w:r w:rsidR="00D37B3B">
        <w:rPr>
          <w:rFonts w:ascii="Californian FB" w:hAnsi="Californian FB"/>
          <w:sz w:val="24"/>
          <w:szCs w:val="24"/>
          <w:lang w:val="en-US"/>
        </w:rPr>
        <w:t xml:space="preserve"> #</w:t>
      </w:r>
      <w:r w:rsidR="00930899">
        <w:rPr>
          <w:rFonts w:ascii="Californian FB" w:hAnsi="Californian FB"/>
          <w:sz w:val="24"/>
          <w:szCs w:val="24"/>
          <w:lang w:val="en-US"/>
        </w:rPr>
        <w:t xml:space="preserve"> 4</w:t>
      </w:r>
      <w:r>
        <w:rPr>
          <w:rFonts w:ascii="Californian FB" w:hAnsi="Californian FB"/>
          <w:sz w:val="24"/>
          <w:szCs w:val="24"/>
          <w:lang w:val="en-US"/>
        </w:rPr>
        <w:t xml:space="preserve"> </w:t>
      </w:r>
      <w:r w:rsidR="00B36E24">
        <w:rPr>
          <w:rFonts w:ascii="Californian FB" w:hAnsi="Californian FB"/>
          <w:sz w:val="24"/>
          <w:szCs w:val="24"/>
          <w:lang w:val="en-US"/>
        </w:rPr>
        <w:t xml:space="preserve"> </w:t>
      </w:r>
    </w:p>
    <w:p w:rsidR="00930899" w:rsidRDefault="002D26F2" w:rsidP="00930899">
      <w:pPr>
        <w:jc w:val="center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>Responsiveness and Representation</w:t>
      </w:r>
    </w:p>
    <w:p w:rsidR="00E0563A" w:rsidRDefault="00E0563A" w:rsidP="00930899">
      <w:pPr>
        <w:jc w:val="center"/>
        <w:rPr>
          <w:rFonts w:ascii="Californian FB" w:hAnsi="Californian FB"/>
          <w:sz w:val="24"/>
          <w:szCs w:val="24"/>
          <w:lang w:val="en-US"/>
        </w:rPr>
      </w:pPr>
      <w:r>
        <w:rPr>
          <w:rFonts w:ascii="Californian FB" w:hAnsi="Californian FB"/>
          <w:sz w:val="24"/>
          <w:szCs w:val="24"/>
          <w:lang w:val="en-US"/>
        </w:rPr>
        <w:t xml:space="preserve">Due Date: </w:t>
      </w:r>
      <w:r w:rsidR="002D26F2">
        <w:rPr>
          <w:rFonts w:ascii="Californian FB" w:hAnsi="Californian FB"/>
          <w:sz w:val="24"/>
          <w:szCs w:val="24"/>
          <w:lang w:val="en-US"/>
        </w:rPr>
        <w:t>June 21</w:t>
      </w:r>
      <w:r w:rsidR="00930899">
        <w:rPr>
          <w:rFonts w:ascii="Californian FB" w:hAnsi="Californian FB"/>
          <w:sz w:val="24"/>
          <w:szCs w:val="24"/>
          <w:lang w:val="en-US"/>
        </w:rPr>
        <w:t>, 2018</w:t>
      </w:r>
      <w:r w:rsidR="00930899">
        <w:rPr>
          <w:rFonts w:ascii="Californian FB" w:hAnsi="Californian FB"/>
          <w:sz w:val="24"/>
          <w:szCs w:val="24"/>
          <w:lang w:val="en-US"/>
        </w:rPr>
        <w:tab/>
      </w:r>
    </w:p>
    <w:p w:rsidR="00351682" w:rsidRPr="00022FB9" w:rsidRDefault="00022FB9" w:rsidP="00022FB9">
      <w:pPr>
        <w:jc w:val="both"/>
        <w:rPr>
          <w:rFonts w:ascii="Californian FB" w:hAnsi="Californian FB"/>
          <w:i/>
          <w:sz w:val="24"/>
          <w:szCs w:val="24"/>
          <w:lang w:val="en-US"/>
        </w:rPr>
      </w:pPr>
      <w:r w:rsidRPr="00022FB9">
        <w:rPr>
          <w:rFonts w:ascii="Californian FB" w:hAnsi="Californian FB"/>
          <w:i/>
          <w:sz w:val="24"/>
          <w:szCs w:val="24"/>
          <w:lang w:val="en-US"/>
        </w:rPr>
        <w:t xml:space="preserve">Note: </w:t>
      </w:r>
      <w:r w:rsidRPr="00341379">
        <w:rPr>
          <w:rFonts w:ascii="Californian FB" w:hAnsi="Californian FB"/>
          <w:i/>
          <w:noProof/>
          <w:sz w:val="24"/>
          <w:szCs w:val="24"/>
          <w:lang w:val="en-US"/>
        </w:rPr>
        <w:t>Your</w:t>
      </w:r>
      <w:r w:rsidRPr="00022FB9">
        <w:rPr>
          <w:rFonts w:ascii="Californian FB" w:hAnsi="Californian FB"/>
          <w:i/>
          <w:sz w:val="24"/>
          <w:szCs w:val="24"/>
          <w:lang w:val="en-US"/>
        </w:rPr>
        <w:t xml:space="preserve"> grade on this assignment depends on the task described and </w:t>
      </w:r>
      <w:r w:rsidRPr="00341379">
        <w:rPr>
          <w:rFonts w:ascii="Californian FB" w:hAnsi="Californian FB"/>
          <w:i/>
          <w:noProof/>
          <w:sz w:val="24"/>
          <w:szCs w:val="24"/>
          <w:lang w:val="en-US"/>
        </w:rPr>
        <w:t>your</w:t>
      </w:r>
      <w:r w:rsidRPr="00022FB9">
        <w:rPr>
          <w:rFonts w:ascii="Californian FB" w:hAnsi="Californian FB"/>
          <w:i/>
          <w:sz w:val="24"/>
          <w:szCs w:val="24"/>
          <w:lang w:val="en-US"/>
        </w:rPr>
        <w:t xml:space="preserve"> discussion of the readings for this topic. </w:t>
      </w:r>
    </w:p>
    <w:p w:rsidR="000E19FC" w:rsidRPr="000E19FC" w:rsidRDefault="000E19FC" w:rsidP="000E19FC">
      <w:pPr>
        <w:spacing w:after="0" w:line="360" w:lineRule="auto"/>
        <w:rPr>
          <w:rFonts w:ascii="Californian FB" w:hAnsi="Californian FB" w:cs="Arial"/>
          <w:sz w:val="24"/>
          <w:szCs w:val="24"/>
          <w:lang w:val="en-US"/>
        </w:rPr>
      </w:pPr>
    </w:p>
    <w:p w:rsidR="00E16DF2" w:rsidRDefault="00E16DF2" w:rsidP="00E16DF2">
      <w:pPr>
        <w:pStyle w:val="PargrafodaLista"/>
        <w:numPr>
          <w:ilvl w:val="0"/>
          <w:numId w:val="2"/>
        </w:numPr>
        <w:spacing w:after="0" w:line="360" w:lineRule="auto"/>
        <w:rPr>
          <w:rFonts w:ascii="Californian FB" w:hAnsi="Californian FB" w:cs="Arial"/>
          <w:sz w:val="24"/>
          <w:szCs w:val="24"/>
          <w:lang w:val="en-US"/>
        </w:rPr>
      </w:pPr>
      <w:r w:rsidRPr="00E16DF2">
        <w:rPr>
          <w:rFonts w:ascii="Californian FB" w:hAnsi="Californian FB" w:cs="Arial"/>
          <w:sz w:val="24"/>
          <w:szCs w:val="24"/>
          <w:lang w:val="en-US"/>
        </w:rPr>
        <w:t xml:space="preserve">In </w:t>
      </w:r>
      <w:r w:rsidRPr="002D26F2">
        <w:rPr>
          <w:rFonts w:ascii="Californian FB" w:hAnsi="Californian FB" w:cs="Arial"/>
          <w:sz w:val="24"/>
          <w:szCs w:val="24"/>
          <w:u w:val="single"/>
          <w:lang w:val="en-US"/>
        </w:rPr>
        <w:t>Degrees of Democracy</w:t>
      </w:r>
      <w:r>
        <w:rPr>
          <w:rFonts w:ascii="Californian FB" w:hAnsi="Californian FB" w:cs="Arial"/>
          <w:sz w:val="24"/>
          <w:szCs w:val="24"/>
          <w:lang w:val="en-US"/>
        </w:rPr>
        <w:t xml:space="preserve">, Soroka and Weizen </w:t>
      </w:r>
      <w:r w:rsidR="0009723C">
        <w:rPr>
          <w:rFonts w:ascii="Californian FB" w:hAnsi="Californian FB" w:cs="Arial"/>
          <w:sz w:val="24"/>
          <w:szCs w:val="24"/>
          <w:lang w:val="en-US"/>
        </w:rPr>
        <w:t xml:space="preserve">argue that </w:t>
      </w:r>
      <w:r>
        <w:rPr>
          <w:rFonts w:ascii="Californian FB" w:hAnsi="Californian FB" w:cs="Arial"/>
          <w:sz w:val="24"/>
          <w:szCs w:val="24"/>
          <w:lang w:val="en-US"/>
        </w:rPr>
        <w:t xml:space="preserve">“representation may be greatest when a lack of responsiveness is more likely to lead to electoral defeat (143).” Please describe the empirical tests that the authors employ and discuss its validity. </w:t>
      </w:r>
    </w:p>
    <w:p w:rsidR="0009723C" w:rsidRDefault="0009723C" w:rsidP="0009723C">
      <w:pPr>
        <w:pStyle w:val="PargrafodaLista"/>
        <w:spacing w:after="0" w:line="360" w:lineRule="auto"/>
        <w:rPr>
          <w:rFonts w:ascii="Californian FB" w:hAnsi="Californian FB" w:cs="Arial"/>
          <w:sz w:val="24"/>
          <w:szCs w:val="24"/>
          <w:lang w:val="en-US"/>
        </w:rPr>
      </w:pPr>
    </w:p>
    <w:p w:rsidR="00E16DF2" w:rsidRDefault="00E16DF2" w:rsidP="0009723C">
      <w:pPr>
        <w:pStyle w:val="PargrafodaLista"/>
        <w:numPr>
          <w:ilvl w:val="0"/>
          <w:numId w:val="2"/>
        </w:numPr>
        <w:spacing w:after="0" w:line="360" w:lineRule="auto"/>
        <w:rPr>
          <w:rFonts w:ascii="Californian FB" w:hAnsi="Californian FB" w:cs="Arial"/>
          <w:sz w:val="24"/>
          <w:szCs w:val="24"/>
          <w:lang w:val="en-US"/>
        </w:rPr>
      </w:pPr>
      <w:r>
        <w:rPr>
          <w:rFonts w:ascii="Californian FB" w:hAnsi="Californian FB" w:cs="Arial"/>
          <w:sz w:val="24"/>
          <w:szCs w:val="24"/>
          <w:lang w:val="en-US"/>
        </w:rPr>
        <w:t xml:space="preserve"> </w:t>
      </w:r>
      <w:r w:rsidR="0009723C" w:rsidRPr="00E16DF2">
        <w:rPr>
          <w:rFonts w:ascii="Californian FB" w:hAnsi="Californian FB" w:cs="Arial"/>
          <w:sz w:val="24"/>
          <w:szCs w:val="24"/>
          <w:lang w:val="en-US"/>
        </w:rPr>
        <w:t xml:space="preserve">In </w:t>
      </w:r>
      <w:r w:rsidR="0009723C" w:rsidRPr="002D26F2">
        <w:rPr>
          <w:rFonts w:ascii="Californian FB" w:hAnsi="Californian FB" w:cs="Arial"/>
          <w:sz w:val="24"/>
          <w:szCs w:val="24"/>
          <w:u w:val="single"/>
          <w:lang w:val="en-US"/>
        </w:rPr>
        <w:t>Degrees of Democracy</w:t>
      </w:r>
      <w:r w:rsidR="0009723C">
        <w:rPr>
          <w:rFonts w:ascii="Californian FB" w:hAnsi="Californian FB" w:cs="Arial"/>
          <w:sz w:val="24"/>
          <w:szCs w:val="24"/>
          <w:lang w:val="en-US"/>
        </w:rPr>
        <w:t>, Soroka and Weizen argue that “</w:t>
      </w:r>
      <w:r w:rsidR="0009723C">
        <w:rPr>
          <w:rFonts w:ascii="Californian FB" w:hAnsi="Californian FB" w:cs="Arial"/>
          <w:sz w:val="24"/>
          <w:szCs w:val="24"/>
          <w:lang w:val="en-US"/>
        </w:rPr>
        <w:t xml:space="preserve">differences in responsiveness matter most when preferences differ (166).” Please explain how the authors arrive at this conclusion and assess its validity. </w:t>
      </w:r>
    </w:p>
    <w:p w:rsidR="0009723C" w:rsidRDefault="0009723C" w:rsidP="0009723C">
      <w:pPr>
        <w:pStyle w:val="PargrafodaLista"/>
        <w:spacing w:after="0" w:line="360" w:lineRule="auto"/>
        <w:rPr>
          <w:rFonts w:ascii="Californian FB" w:hAnsi="Californian FB" w:cs="Arial"/>
          <w:sz w:val="24"/>
          <w:szCs w:val="24"/>
          <w:lang w:val="en-US"/>
        </w:rPr>
      </w:pPr>
    </w:p>
    <w:p w:rsidR="000E19FC" w:rsidRDefault="002D26F2" w:rsidP="00351682">
      <w:pPr>
        <w:pStyle w:val="PargrafodaLista"/>
        <w:numPr>
          <w:ilvl w:val="0"/>
          <w:numId w:val="2"/>
        </w:numPr>
        <w:spacing w:after="0" w:line="360" w:lineRule="auto"/>
        <w:rPr>
          <w:rFonts w:ascii="Californian FB" w:hAnsi="Californian FB" w:cs="Arial"/>
          <w:sz w:val="24"/>
          <w:szCs w:val="24"/>
          <w:lang w:val="en-US"/>
        </w:rPr>
      </w:pPr>
      <w:r>
        <w:rPr>
          <w:rFonts w:ascii="Californian FB" w:hAnsi="Californian FB" w:cs="Arial"/>
          <w:sz w:val="24"/>
          <w:szCs w:val="24"/>
          <w:lang w:val="en-US"/>
        </w:rPr>
        <w:t xml:space="preserve">This semester, we have focused our lectures on the key </w:t>
      </w:r>
      <w:r w:rsidR="00FE295A">
        <w:rPr>
          <w:rFonts w:ascii="Californian FB" w:hAnsi="Californian FB" w:cs="Arial"/>
          <w:sz w:val="24"/>
          <w:szCs w:val="24"/>
          <w:lang w:val="en-US"/>
        </w:rPr>
        <w:t xml:space="preserve">methodological challenges </w:t>
      </w:r>
      <w:r w:rsidR="00FE295A" w:rsidRPr="002D26F2">
        <w:rPr>
          <w:rFonts w:ascii="Californian FB" w:hAnsi="Californian FB" w:cs="Arial"/>
          <w:sz w:val="24"/>
          <w:szCs w:val="24"/>
          <w:lang w:val="en-US"/>
        </w:rPr>
        <w:t>that</w:t>
      </w:r>
      <w:r w:rsidR="00FE295A">
        <w:rPr>
          <w:rFonts w:ascii="Californian FB" w:hAnsi="Californian FB" w:cs="Arial"/>
          <w:sz w:val="24"/>
          <w:szCs w:val="24"/>
          <w:lang w:val="en-US"/>
        </w:rPr>
        <w:t xml:space="preserve"> should be addressed in attempting to identi</w:t>
      </w:r>
      <w:r w:rsidR="000E19FC">
        <w:rPr>
          <w:rFonts w:ascii="Californian FB" w:hAnsi="Californian FB" w:cs="Arial"/>
          <w:sz w:val="24"/>
          <w:szCs w:val="24"/>
          <w:lang w:val="en-US"/>
        </w:rPr>
        <w:t>fy and test for representa</w:t>
      </w:r>
      <w:r>
        <w:rPr>
          <w:rFonts w:ascii="Californian FB" w:hAnsi="Californian FB" w:cs="Arial"/>
          <w:sz w:val="24"/>
          <w:szCs w:val="24"/>
          <w:lang w:val="en-US"/>
        </w:rPr>
        <w:t>tion between elites and voters. Please</w:t>
      </w:r>
      <w:r w:rsidR="00845158">
        <w:rPr>
          <w:rFonts w:ascii="Californian FB" w:hAnsi="Californian FB" w:cs="Arial"/>
          <w:sz w:val="24"/>
          <w:szCs w:val="24"/>
          <w:lang w:val="en-US"/>
        </w:rPr>
        <w:t xml:space="preserve"> summarize these challenges briefly explaining the challenge and some of the approaches that have been utilized to address them</w:t>
      </w:r>
      <w:r>
        <w:rPr>
          <w:rFonts w:ascii="Californian FB" w:hAnsi="Californian FB" w:cs="Arial"/>
          <w:sz w:val="24"/>
          <w:szCs w:val="24"/>
          <w:lang w:val="en-US"/>
        </w:rPr>
        <w:t>.</w:t>
      </w:r>
    </w:p>
    <w:p w:rsidR="002D26F2" w:rsidRDefault="002D26F2" w:rsidP="002D26F2">
      <w:pPr>
        <w:pStyle w:val="PargrafodaLista"/>
        <w:spacing w:after="0" w:line="360" w:lineRule="auto"/>
        <w:rPr>
          <w:rFonts w:ascii="Californian FB" w:hAnsi="Californian FB" w:cs="Arial"/>
          <w:sz w:val="24"/>
          <w:szCs w:val="24"/>
          <w:lang w:val="en-US"/>
        </w:rPr>
      </w:pPr>
    </w:p>
    <w:p w:rsidR="002D26F2" w:rsidRDefault="002D26F2" w:rsidP="002D26F2">
      <w:pPr>
        <w:pStyle w:val="PargrafodaLista"/>
        <w:numPr>
          <w:ilvl w:val="0"/>
          <w:numId w:val="2"/>
        </w:numPr>
        <w:spacing w:after="0" w:line="360" w:lineRule="auto"/>
        <w:rPr>
          <w:rFonts w:ascii="Californian FB" w:hAnsi="Californian FB" w:cs="Arial"/>
          <w:sz w:val="24"/>
          <w:szCs w:val="24"/>
          <w:lang w:val="en-US"/>
        </w:rPr>
      </w:pPr>
      <w:r>
        <w:rPr>
          <w:rFonts w:ascii="Californian FB" w:hAnsi="Californian FB" w:cs="Arial"/>
          <w:sz w:val="24"/>
          <w:szCs w:val="24"/>
          <w:lang w:val="en-US"/>
        </w:rPr>
        <w:t xml:space="preserve">Please </w:t>
      </w:r>
      <w:r w:rsidR="00845158">
        <w:rPr>
          <w:rFonts w:ascii="Californian FB" w:hAnsi="Californian FB" w:cs="Arial"/>
          <w:sz w:val="24"/>
          <w:szCs w:val="24"/>
          <w:lang w:val="en-US"/>
        </w:rPr>
        <w:t xml:space="preserve">discuss </w:t>
      </w:r>
      <w:r>
        <w:rPr>
          <w:rFonts w:ascii="Californian FB" w:hAnsi="Californian FB" w:cs="Arial"/>
          <w:sz w:val="24"/>
          <w:szCs w:val="24"/>
          <w:lang w:val="en-US"/>
        </w:rPr>
        <w:t>to what degree these challenges are effectively addressed</w:t>
      </w:r>
      <w:r w:rsidR="00845158">
        <w:rPr>
          <w:rFonts w:ascii="Californian FB" w:hAnsi="Californian FB" w:cs="Arial"/>
          <w:sz w:val="24"/>
          <w:szCs w:val="24"/>
          <w:lang w:val="en-US"/>
        </w:rPr>
        <w:t xml:space="preserve"> in </w:t>
      </w:r>
      <w:r w:rsidR="00845158" w:rsidRPr="002D26F2">
        <w:rPr>
          <w:rFonts w:ascii="Californian FB" w:hAnsi="Californian FB" w:cs="Arial"/>
          <w:sz w:val="24"/>
          <w:szCs w:val="24"/>
          <w:u w:val="single"/>
          <w:lang w:val="en-US"/>
        </w:rPr>
        <w:t>Degrees of Democracy</w:t>
      </w:r>
      <w:r>
        <w:rPr>
          <w:rFonts w:ascii="Californian FB" w:hAnsi="Californian FB" w:cs="Arial"/>
          <w:sz w:val="24"/>
          <w:szCs w:val="24"/>
          <w:lang w:val="en-US"/>
        </w:rPr>
        <w:t>.</w:t>
      </w:r>
      <w:r>
        <w:rPr>
          <w:rFonts w:ascii="Californian FB" w:hAnsi="Californian FB" w:cs="Arial"/>
          <w:sz w:val="24"/>
          <w:szCs w:val="24"/>
          <w:lang w:val="en-US"/>
        </w:rPr>
        <w:t xml:space="preserve"> </w:t>
      </w:r>
    </w:p>
    <w:p w:rsidR="002D26F2" w:rsidRPr="00E16DF2" w:rsidRDefault="002D26F2" w:rsidP="00E16DF2">
      <w:pPr>
        <w:spacing w:after="0" w:line="360" w:lineRule="auto"/>
        <w:rPr>
          <w:rFonts w:ascii="Californian FB" w:hAnsi="Californian FB" w:cs="Arial"/>
          <w:sz w:val="24"/>
          <w:szCs w:val="24"/>
          <w:lang w:val="en-US"/>
        </w:rPr>
      </w:pPr>
    </w:p>
    <w:p w:rsidR="00DE5CF6" w:rsidRPr="00D87D4E" w:rsidRDefault="00DE5CF6" w:rsidP="00D87D4E">
      <w:pPr>
        <w:rPr>
          <w:rFonts w:ascii="Californian FB" w:hAnsi="Californian FB" w:cs="Arial"/>
          <w:sz w:val="24"/>
          <w:szCs w:val="24"/>
          <w:lang w:val="en-US"/>
        </w:rPr>
      </w:pPr>
      <w:bookmarkStart w:id="0" w:name="_GoBack"/>
      <w:bookmarkEnd w:id="0"/>
    </w:p>
    <w:p w:rsidR="00487E3D" w:rsidRPr="00487E3D" w:rsidRDefault="00487E3D" w:rsidP="00487E3D">
      <w:pPr>
        <w:spacing w:after="0" w:line="360" w:lineRule="auto"/>
        <w:rPr>
          <w:rFonts w:ascii="Californian FB" w:hAnsi="Californian FB" w:cs="Arial"/>
          <w:sz w:val="24"/>
          <w:szCs w:val="24"/>
          <w:lang w:val="en-US"/>
        </w:rPr>
      </w:pPr>
    </w:p>
    <w:sectPr w:rsidR="00487E3D" w:rsidRPr="00487E3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9D" w:rsidRDefault="00884F9D" w:rsidP="00B16B41">
      <w:pPr>
        <w:spacing w:after="0" w:line="240" w:lineRule="auto"/>
      </w:pPr>
      <w:r>
        <w:separator/>
      </w:r>
    </w:p>
  </w:endnote>
  <w:endnote w:type="continuationSeparator" w:id="0">
    <w:p w:rsidR="00884F9D" w:rsidRDefault="00884F9D" w:rsidP="00B1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MB X 12">
    <w:altName w:val="CMB Ext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821131"/>
      <w:docPartObj>
        <w:docPartGallery w:val="Page Numbers (Bottom of Page)"/>
        <w:docPartUnique/>
      </w:docPartObj>
    </w:sdtPr>
    <w:sdtEndPr>
      <w:rPr>
        <w:rFonts w:ascii="Californian FB" w:hAnsi="Californian FB"/>
        <w:noProof/>
      </w:rPr>
    </w:sdtEndPr>
    <w:sdtContent>
      <w:p w:rsidR="00A62096" w:rsidRPr="00B16B41" w:rsidRDefault="00A62096">
        <w:pPr>
          <w:pStyle w:val="Rodap"/>
          <w:jc w:val="center"/>
          <w:rPr>
            <w:rFonts w:ascii="Californian FB" w:hAnsi="Californian FB"/>
          </w:rPr>
        </w:pPr>
        <w:r w:rsidRPr="00B16B41">
          <w:rPr>
            <w:rFonts w:ascii="Californian FB" w:hAnsi="Californian FB"/>
          </w:rPr>
          <w:fldChar w:fldCharType="begin"/>
        </w:r>
        <w:r w:rsidRPr="00B16B41">
          <w:rPr>
            <w:rFonts w:ascii="Californian FB" w:hAnsi="Californian FB"/>
          </w:rPr>
          <w:instrText xml:space="preserve"> PAGE   \* MERGEFORMAT </w:instrText>
        </w:r>
        <w:r w:rsidRPr="00B16B41">
          <w:rPr>
            <w:rFonts w:ascii="Californian FB" w:hAnsi="Californian FB"/>
          </w:rPr>
          <w:fldChar w:fldCharType="separate"/>
        </w:r>
        <w:r w:rsidR="00D87D4E">
          <w:rPr>
            <w:rFonts w:ascii="Californian FB" w:hAnsi="Californian FB"/>
            <w:noProof/>
          </w:rPr>
          <w:t>2</w:t>
        </w:r>
        <w:r w:rsidRPr="00B16B41">
          <w:rPr>
            <w:rFonts w:ascii="Californian FB" w:hAnsi="Californian FB"/>
            <w:noProof/>
          </w:rPr>
          <w:fldChar w:fldCharType="end"/>
        </w:r>
      </w:p>
    </w:sdtContent>
  </w:sdt>
  <w:p w:rsidR="00A62096" w:rsidRDefault="00A620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9D" w:rsidRDefault="00884F9D" w:rsidP="00B16B41">
      <w:pPr>
        <w:spacing w:after="0" w:line="240" w:lineRule="auto"/>
      </w:pPr>
      <w:r>
        <w:separator/>
      </w:r>
    </w:p>
  </w:footnote>
  <w:footnote w:type="continuationSeparator" w:id="0">
    <w:p w:rsidR="00884F9D" w:rsidRDefault="00884F9D" w:rsidP="00B1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F3147"/>
    <w:multiLevelType w:val="hybridMultilevel"/>
    <w:tmpl w:val="90884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C3CB9"/>
    <w:multiLevelType w:val="hybridMultilevel"/>
    <w:tmpl w:val="A68CC5CE"/>
    <w:lvl w:ilvl="0" w:tplc="34FC1E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MDA1NbYEUpYWlko6SsGpxcWZ+XkgBea1APpc6qQsAAAA"/>
  </w:docVars>
  <w:rsids>
    <w:rsidRoot w:val="0031496F"/>
    <w:rsid w:val="00003A65"/>
    <w:rsid w:val="00005266"/>
    <w:rsid w:val="00011A90"/>
    <w:rsid w:val="00011BBD"/>
    <w:rsid w:val="000155CE"/>
    <w:rsid w:val="00022164"/>
    <w:rsid w:val="00022736"/>
    <w:rsid w:val="00022FB9"/>
    <w:rsid w:val="00025AAE"/>
    <w:rsid w:val="00033E21"/>
    <w:rsid w:val="000416B6"/>
    <w:rsid w:val="00087AFD"/>
    <w:rsid w:val="0009723C"/>
    <w:rsid w:val="000A380E"/>
    <w:rsid w:val="000B0866"/>
    <w:rsid w:val="000B6807"/>
    <w:rsid w:val="000D7337"/>
    <w:rsid w:val="000E0EEC"/>
    <w:rsid w:val="000E19FC"/>
    <w:rsid w:val="000F30ED"/>
    <w:rsid w:val="00104EBA"/>
    <w:rsid w:val="00107A31"/>
    <w:rsid w:val="001171F5"/>
    <w:rsid w:val="00125C59"/>
    <w:rsid w:val="001274EF"/>
    <w:rsid w:val="00130090"/>
    <w:rsid w:val="00137A53"/>
    <w:rsid w:val="00154738"/>
    <w:rsid w:val="0018330C"/>
    <w:rsid w:val="00197C8A"/>
    <w:rsid w:val="00197E38"/>
    <w:rsid w:val="001A481C"/>
    <w:rsid w:val="001F18B7"/>
    <w:rsid w:val="0020140E"/>
    <w:rsid w:val="002235CA"/>
    <w:rsid w:val="00245337"/>
    <w:rsid w:val="0027545D"/>
    <w:rsid w:val="00280A55"/>
    <w:rsid w:val="002B43B8"/>
    <w:rsid w:val="002D1847"/>
    <w:rsid w:val="002D26F2"/>
    <w:rsid w:val="0031496F"/>
    <w:rsid w:val="00341379"/>
    <w:rsid w:val="00351682"/>
    <w:rsid w:val="00355601"/>
    <w:rsid w:val="0037705F"/>
    <w:rsid w:val="00397166"/>
    <w:rsid w:val="003A1E8F"/>
    <w:rsid w:val="003A6DF0"/>
    <w:rsid w:val="003A705E"/>
    <w:rsid w:val="003D4C68"/>
    <w:rsid w:val="00403B3B"/>
    <w:rsid w:val="00422B11"/>
    <w:rsid w:val="0046602C"/>
    <w:rsid w:val="00471EB4"/>
    <w:rsid w:val="0048248D"/>
    <w:rsid w:val="00487E3D"/>
    <w:rsid w:val="004D5B69"/>
    <w:rsid w:val="004E0D15"/>
    <w:rsid w:val="004E6AB3"/>
    <w:rsid w:val="00513A25"/>
    <w:rsid w:val="00547335"/>
    <w:rsid w:val="00580360"/>
    <w:rsid w:val="005820FF"/>
    <w:rsid w:val="005901B0"/>
    <w:rsid w:val="005B088A"/>
    <w:rsid w:val="00682DCE"/>
    <w:rsid w:val="0069632E"/>
    <w:rsid w:val="006A2784"/>
    <w:rsid w:val="006A391F"/>
    <w:rsid w:val="006F6A71"/>
    <w:rsid w:val="00703028"/>
    <w:rsid w:val="00704AF6"/>
    <w:rsid w:val="007305E2"/>
    <w:rsid w:val="00751341"/>
    <w:rsid w:val="00770A30"/>
    <w:rsid w:val="007934A2"/>
    <w:rsid w:val="007A004A"/>
    <w:rsid w:val="007E6DB0"/>
    <w:rsid w:val="007F19AD"/>
    <w:rsid w:val="007F5AE1"/>
    <w:rsid w:val="007F6F20"/>
    <w:rsid w:val="008052DA"/>
    <w:rsid w:val="008260F4"/>
    <w:rsid w:val="00834E5F"/>
    <w:rsid w:val="00836BE1"/>
    <w:rsid w:val="00845158"/>
    <w:rsid w:val="0088036A"/>
    <w:rsid w:val="00884F9D"/>
    <w:rsid w:val="008A07FF"/>
    <w:rsid w:val="008D3540"/>
    <w:rsid w:val="00917B05"/>
    <w:rsid w:val="00920AA0"/>
    <w:rsid w:val="0093001D"/>
    <w:rsid w:val="009300D4"/>
    <w:rsid w:val="00930899"/>
    <w:rsid w:val="00950058"/>
    <w:rsid w:val="0098246F"/>
    <w:rsid w:val="009D44D1"/>
    <w:rsid w:val="00A55760"/>
    <w:rsid w:val="00A62096"/>
    <w:rsid w:val="00A86DEA"/>
    <w:rsid w:val="00AA35BC"/>
    <w:rsid w:val="00AA6725"/>
    <w:rsid w:val="00B16B41"/>
    <w:rsid w:val="00B36E24"/>
    <w:rsid w:val="00B449C8"/>
    <w:rsid w:val="00B62300"/>
    <w:rsid w:val="00B71692"/>
    <w:rsid w:val="00B825C8"/>
    <w:rsid w:val="00B93016"/>
    <w:rsid w:val="00B94FD7"/>
    <w:rsid w:val="00BA3E5C"/>
    <w:rsid w:val="00BB1920"/>
    <w:rsid w:val="00BD08DD"/>
    <w:rsid w:val="00BD6CCB"/>
    <w:rsid w:val="00BE0D35"/>
    <w:rsid w:val="00BE324C"/>
    <w:rsid w:val="00BE5BAB"/>
    <w:rsid w:val="00C178BB"/>
    <w:rsid w:val="00C22ED3"/>
    <w:rsid w:val="00C24ED3"/>
    <w:rsid w:val="00C61F66"/>
    <w:rsid w:val="00C71A0D"/>
    <w:rsid w:val="00C770C9"/>
    <w:rsid w:val="00C9585D"/>
    <w:rsid w:val="00CB304C"/>
    <w:rsid w:val="00CB4108"/>
    <w:rsid w:val="00CB7E9B"/>
    <w:rsid w:val="00D114AF"/>
    <w:rsid w:val="00D37B3B"/>
    <w:rsid w:val="00D42625"/>
    <w:rsid w:val="00D6396B"/>
    <w:rsid w:val="00D77881"/>
    <w:rsid w:val="00D80819"/>
    <w:rsid w:val="00D8446A"/>
    <w:rsid w:val="00D87D4E"/>
    <w:rsid w:val="00D92E82"/>
    <w:rsid w:val="00D96EC6"/>
    <w:rsid w:val="00DB0BB4"/>
    <w:rsid w:val="00DB4EEF"/>
    <w:rsid w:val="00DE109B"/>
    <w:rsid w:val="00DE5CF6"/>
    <w:rsid w:val="00DF28F7"/>
    <w:rsid w:val="00E0563A"/>
    <w:rsid w:val="00E16DF2"/>
    <w:rsid w:val="00E34011"/>
    <w:rsid w:val="00E50572"/>
    <w:rsid w:val="00E50BEA"/>
    <w:rsid w:val="00E55C86"/>
    <w:rsid w:val="00E56AB7"/>
    <w:rsid w:val="00E75EEB"/>
    <w:rsid w:val="00EA4026"/>
    <w:rsid w:val="00EA723B"/>
    <w:rsid w:val="00EB5CAB"/>
    <w:rsid w:val="00ED705B"/>
    <w:rsid w:val="00EE022F"/>
    <w:rsid w:val="00EE525C"/>
    <w:rsid w:val="00F05D17"/>
    <w:rsid w:val="00F45873"/>
    <w:rsid w:val="00F61FA6"/>
    <w:rsid w:val="00FB12B8"/>
    <w:rsid w:val="00FB21E2"/>
    <w:rsid w:val="00FB7639"/>
    <w:rsid w:val="00FC0897"/>
    <w:rsid w:val="00FE295A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E145"/>
  <w15:chartTrackingRefBased/>
  <w15:docId w15:val="{BCC40A9A-1FD0-40F8-BC12-E8CBE784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F28F7"/>
    <w:pPr>
      <w:widowControl w:val="0"/>
      <w:autoSpaceDE w:val="0"/>
      <w:autoSpaceDN w:val="0"/>
      <w:adjustRightInd w:val="0"/>
      <w:spacing w:after="0" w:line="240" w:lineRule="auto"/>
    </w:pPr>
    <w:rPr>
      <w:rFonts w:ascii="CMB X 12" w:eastAsiaTheme="minorEastAsia" w:hAnsi="CMB X 12" w:cs="CMB X 12"/>
      <w:color w:val="000000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B16B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B41"/>
  </w:style>
  <w:style w:type="paragraph" w:styleId="Rodap">
    <w:name w:val="footer"/>
    <w:basedOn w:val="Normal"/>
    <w:link w:val="RodapChar"/>
    <w:uiPriority w:val="99"/>
    <w:unhideWhenUsed/>
    <w:rsid w:val="00B16B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B41"/>
  </w:style>
  <w:style w:type="paragraph" w:styleId="PargrafodaLista">
    <w:name w:val="List Paragraph"/>
    <w:basedOn w:val="Normal"/>
    <w:uiPriority w:val="34"/>
    <w:qFormat/>
    <w:rsid w:val="009500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B0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45781-800C-4D7C-B8C7-2BC1AC95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Guadalupe Barberia</dc:creator>
  <cp:keywords/>
  <dc:description/>
  <cp:lastModifiedBy>Lorena Guadalupe Barberia</cp:lastModifiedBy>
  <cp:revision>2</cp:revision>
  <cp:lastPrinted>2018-03-22T23:09:00Z</cp:lastPrinted>
  <dcterms:created xsi:type="dcterms:W3CDTF">2018-06-14T16:57:00Z</dcterms:created>
  <dcterms:modified xsi:type="dcterms:W3CDTF">2018-06-14T16:57:00Z</dcterms:modified>
</cp:coreProperties>
</file>