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626A" w14:textId="5BA4B267" w:rsidR="00577FB4" w:rsidRPr="00577FB4" w:rsidRDefault="009B6CC8" w:rsidP="0057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LD</w:t>
      </w:r>
      <w:r w:rsidR="00980A48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14:paraId="2EAA4B74" w14:textId="7972A09F" w:rsidR="0019555D" w:rsidRPr="000015CA" w:rsidRDefault="00CC299D" w:rsidP="0000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5CA">
        <w:rPr>
          <w:rFonts w:ascii="Times New Roman" w:hAnsi="Times New Roman" w:cs="Times New Roman"/>
          <w:sz w:val="24"/>
          <w:szCs w:val="24"/>
        </w:rPr>
        <w:t>Considerando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 o tamanho do genoma do milho (</w:t>
      </w:r>
      <w:r w:rsidR="009235A9" w:rsidRPr="000015C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: </w:t>
      </w:r>
      <w:r w:rsidR="0019555D" w:rsidRPr="000015CA">
        <w:rPr>
          <w:rFonts w:ascii="Times New Roman" w:hAnsi="Times New Roman" w:cs="Times New Roman"/>
          <w:sz w:val="24"/>
          <w:szCs w:val="24"/>
        </w:rPr>
        <w:t>2.4Gb</w:t>
      </w:r>
      <w:r w:rsidR="000015CA" w:rsidRPr="000015CA">
        <w:rPr>
          <w:rFonts w:ascii="Times New Roman" w:hAnsi="Times New Roman" w:cs="Times New Roman"/>
          <w:sz w:val="24"/>
          <w:szCs w:val="24"/>
        </w:rPr>
        <w:t>; 1900cM</w:t>
      </w:r>
      <w:r w:rsidR="009235A9" w:rsidRPr="000015CA">
        <w:rPr>
          <w:rFonts w:ascii="Times New Roman" w:hAnsi="Times New Roman" w:cs="Times New Roman"/>
          <w:sz w:val="24"/>
          <w:szCs w:val="24"/>
        </w:rPr>
        <w:t>)</w:t>
      </w:r>
      <w:r w:rsidR="005D65BB" w:rsidRPr="000015CA">
        <w:rPr>
          <w:rFonts w:ascii="Times New Roman" w:hAnsi="Times New Roman" w:cs="Times New Roman"/>
          <w:sz w:val="24"/>
          <w:szCs w:val="24"/>
        </w:rPr>
        <w:t xml:space="preserve">, </w:t>
      </w:r>
      <w:r w:rsidR="00A9627B" w:rsidRPr="000015CA">
        <w:rPr>
          <w:rFonts w:ascii="Times New Roman" w:hAnsi="Times New Roman" w:cs="Times New Roman"/>
          <w:sz w:val="24"/>
          <w:szCs w:val="24"/>
        </w:rPr>
        <w:t>uma</w:t>
      </w:r>
      <w:r w:rsidR="005D65BB" w:rsidRPr="000015CA">
        <w:rPr>
          <w:rFonts w:ascii="Times New Roman" w:hAnsi="Times New Roman" w:cs="Times New Roman"/>
          <w:sz w:val="24"/>
          <w:szCs w:val="24"/>
        </w:rPr>
        <w:t xml:space="preserve"> população </w:t>
      </w:r>
      <w:r w:rsidR="00A9627B" w:rsidRPr="000015CA">
        <w:rPr>
          <w:rFonts w:ascii="Times New Roman" w:hAnsi="Times New Roman" w:cs="Times New Roman"/>
          <w:sz w:val="24"/>
          <w:szCs w:val="24"/>
        </w:rPr>
        <w:t xml:space="preserve">base </w:t>
      </w:r>
      <w:r w:rsidR="005D65BB" w:rsidRPr="000015CA">
        <w:rPr>
          <w:rFonts w:ascii="Times New Roman" w:hAnsi="Times New Roman" w:cs="Times New Roman"/>
          <w:sz w:val="24"/>
          <w:szCs w:val="24"/>
        </w:rPr>
        <w:t>de</w:t>
      </w:r>
      <w:r w:rsidR="000F4A2B" w:rsidRPr="000015CA">
        <w:rPr>
          <w:rFonts w:ascii="Times New Roman" w:hAnsi="Times New Roman" w:cs="Times New Roman"/>
          <w:sz w:val="24"/>
          <w:szCs w:val="24"/>
        </w:rPr>
        <w:t xml:space="preserve"> Ne = </w:t>
      </w:r>
      <w:r w:rsidR="00A9627B" w:rsidRPr="000015CA">
        <w:rPr>
          <w:rFonts w:ascii="Times New Roman" w:hAnsi="Times New Roman" w:cs="Times New Roman"/>
          <w:sz w:val="24"/>
          <w:szCs w:val="24"/>
        </w:rPr>
        <w:t>6</w:t>
      </w:r>
      <w:r w:rsidR="00BD20C0" w:rsidRPr="000015CA">
        <w:rPr>
          <w:rFonts w:ascii="Times New Roman" w:hAnsi="Times New Roman" w:cs="Times New Roman"/>
          <w:sz w:val="24"/>
          <w:szCs w:val="24"/>
        </w:rPr>
        <w:t xml:space="preserve">, </w:t>
      </w:r>
      <w:r w:rsidR="000F4A2B" w:rsidRPr="000015CA">
        <w:rPr>
          <w:rFonts w:ascii="Times New Roman" w:hAnsi="Times New Roman" w:cs="Times New Roman"/>
          <w:sz w:val="24"/>
          <w:szCs w:val="24"/>
        </w:rPr>
        <w:t>estime a densidade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 de</w:t>
      </w:r>
      <w:r w:rsidR="000015CA" w:rsidRPr="000015CA">
        <w:rPr>
          <w:rFonts w:ascii="Times New Roman" w:hAnsi="Times New Roman" w:cs="Times New Roman"/>
          <w:sz w:val="24"/>
          <w:szCs w:val="24"/>
        </w:rPr>
        <w:t xml:space="preserve"> marcadores na genotipagem ideal, sendo </w:t>
      </w:r>
      <w:r w:rsidR="009235A9" w:rsidRPr="000015CA">
        <w:rPr>
          <w:rFonts w:ascii="Times New Roman" w:hAnsi="Times New Roman" w:cs="Times New Roman"/>
          <w:i/>
          <w:sz w:val="24"/>
          <w:szCs w:val="24"/>
        </w:rPr>
        <w:t>S</w:t>
      </w:r>
      <w:r w:rsidR="002A6CB5" w:rsidRPr="00001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5CA" w:rsidRPr="000015CA">
        <w:rPr>
          <w:rFonts w:ascii="Times New Roman" w:hAnsi="Times New Roman" w:cs="Times New Roman"/>
          <w:i/>
          <w:sz w:val="24"/>
          <w:szCs w:val="24"/>
        </w:rPr>
        <w:t>o espaçamento em cM</w:t>
      </w:r>
      <w:r w:rsidR="000015CA" w:rsidRPr="000015CA">
        <w:rPr>
          <w:rFonts w:ascii="Times New Roman" w:hAnsi="Times New Roman" w:cs="Times New Roman"/>
          <w:sz w:val="24"/>
          <w:szCs w:val="24"/>
        </w:rPr>
        <w:t>,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 para </w:t>
      </w:r>
      <w:r w:rsidR="00EF1916" w:rsidRPr="000015CA">
        <w:rPr>
          <w:rFonts w:ascii="Times New Roman" w:hAnsi="Times New Roman" w:cs="Times New Roman"/>
          <w:sz w:val="24"/>
          <w:szCs w:val="24"/>
        </w:rPr>
        <w:t>obter uma acurácia de 0.8</w:t>
      </w:r>
      <w:r w:rsidR="00B026E8" w:rsidRPr="00001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7924A" w14:textId="64AF77A6" w:rsidR="007A2C0E" w:rsidRDefault="00EF1916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A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4B7D2F" wp14:editId="73A56E07">
            <wp:extent cx="1145773" cy="387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1498" cy="40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9B07" w14:textId="0CDF1183" w:rsidR="000015CA" w:rsidRDefault="000015CA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A2C0E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190.000</w:t>
      </w:r>
    </w:p>
    <w:p w14:paraId="0D759760" w14:textId="77777777" w:rsidR="000015CA" w:rsidRDefault="000015CA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BBA6B" w14:textId="77777777" w:rsidR="007A2C0E" w:rsidRDefault="007A2C0E" w:rsidP="009235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B29CD7" w14:textId="4594D7C2" w:rsidR="000015CA" w:rsidRPr="000015CA" w:rsidRDefault="000015CA" w:rsidP="0000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5CA">
        <w:rPr>
          <w:rFonts w:ascii="Times New Roman" w:hAnsi="Times New Roman" w:cs="Times New Roman"/>
          <w:sz w:val="24"/>
          <w:szCs w:val="24"/>
        </w:rPr>
        <w:t>Considerando que o LD decay médio em milho é de 100Kb discuta o resultado.</w:t>
      </w:r>
    </w:p>
    <w:p w14:paraId="779A23F6" w14:textId="2ACD97E9" w:rsidR="00F00EFB" w:rsidRDefault="007A2C0E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67DF">
        <w:rPr>
          <w:rFonts w:ascii="Times New Roman" w:hAnsi="Times New Roman" w:cs="Times New Roman"/>
          <w:sz w:val="24"/>
          <w:szCs w:val="24"/>
        </w:rPr>
        <w:t xml:space="preserve"> = 12.6 Kb</w:t>
      </w:r>
    </w:p>
    <w:p w14:paraId="20D8B10E" w14:textId="77777777" w:rsidR="00F00EFB" w:rsidRDefault="00F00EFB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E09D3" w14:textId="77777777" w:rsidR="007A2C0E" w:rsidRDefault="007A2C0E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38CC1" w14:textId="3EF49A9D" w:rsidR="00754D88" w:rsidRPr="000015CA" w:rsidRDefault="00CC0A64" w:rsidP="00001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5CA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E347AB" w:rsidRPr="000015CA">
        <w:rPr>
          <w:rFonts w:ascii="Times New Roman" w:hAnsi="Times New Roman" w:cs="Times New Roman"/>
          <w:sz w:val="24"/>
          <w:szCs w:val="24"/>
        </w:rPr>
        <w:t xml:space="preserve">que </w:t>
      </w:r>
      <w:r w:rsidRPr="000015CA">
        <w:rPr>
          <w:rFonts w:ascii="Times New Roman" w:hAnsi="Times New Roman" w:cs="Times New Roman"/>
          <w:sz w:val="24"/>
          <w:szCs w:val="24"/>
        </w:rPr>
        <w:t xml:space="preserve">LD = acurácia = 0.8 e </w:t>
      </w:r>
      <w:r w:rsidR="00E347AB" w:rsidRPr="000015CA">
        <w:rPr>
          <w:rFonts w:ascii="Times New Roman" w:hAnsi="Times New Roman" w:cs="Times New Roman"/>
          <w:sz w:val="24"/>
          <w:szCs w:val="24"/>
        </w:rPr>
        <w:t>admitindo</w:t>
      </w:r>
      <w:r w:rsidRPr="000015CA">
        <w:rPr>
          <w:rFonts w:ascii="Times New Roman" w:hAnsi="Times New Roman" w:cs="Times New Roman"/>
          <w:sz w:val="24"/>
          <w:szCs w:val="24"/>
        </w:rPr>
        <w:t xml:space="preserve"> a perda de </w:t>
      </w:r>
      <w:r w:rsidR="005D65BB" w:rsidRPr="000015CA">
        <w:rPr>
          <w:rFonts w:ascii="Times New Roman" w:hAnsi="Times New Roman" w:cs="Times New Roman"/>
          <w:sz w:val="24"/>
          <w:szCs w:val="24"/>
        </w:rPr>
        <w:t>apenas 10% do LD</w:t>
      </w:r>
      <w:r w:rsidRPr="000015CA">
        <w:rPr>
          <w:rFonts w:ascii="Times New Roman" w:hAnsi="Times New Roman" w:cs="Times New Roman"/>
          <w:sz w:val="24"/>
          <w:szCs w:val="24"/>
        </w:rPr>
        <w:t>, sob uma taxa de</w:t>
      </w:r>
      <w:r w:rsidR="00BD20C0" w:rsidRPr="000015CA">
        <w:rPr>
          <w:rFonts w:ascii="Times New Roman" w:hAnsi="Times New Roman" w:cs="Times New Roman"/>
          <w:sz w:val="24"/>
          <w:szCs w:val="24"/>
        </w:rPr>
        <w:t xml:space="preserve"> recombinação</w:t>
      </w:r>
      <w:r w:rsidRPr="000015CA">
        <w:rPr>
          <w:rFonts w:ascii="Times New Roman" w:hAnsi="Times New Roman" w:cs="Times New Roman"/>
          <w:sz w:val="24"/>
          <w:szCs w:val="24"/>
        </w:rPr>
        <w:t xml:space="preserve"> média</w:t>
      </w:r>
      <w:r w:rsidR="00BD20C0" w:rsidRPr="000015CA">
        <w:rPr>
          <w:rFonts w:ascii="Times New Roman" w:hAnsi="Times New Roman" w:cs="Times New Roman"/>
          <w:sz w:val="24"/>
          <w:szCs w:val="24"/>
        </w:rPr>
        <w:t xml:space="preserve"> </w:t>
      </w:r>
      <w:r w:rsidR="000B4AB1" w:rsidRPr="000015CA">
        <w:rPr>
          <w:rFonts w:ascii="Times New Roman" w:hAnsi="Times New Roman" w:cs="Times New Roman"/>
          <w:i/>
          <w:sz w:val="24"/>
          <w:szCs w:val="24"/>
        </w:rPr>
        <w:t>c</w:t>
      </w:r>
      <w:r w:rsidR="00BD20C0" w:rsidRPr="000015CA">
        <w:rPr>
          <w:rFonts w:ascii="Times New Roman" w:hAnsi="Times New Roman" w:cs="Times New Roman"/>
          <w:i/>
          <w:sz w:val="24"/>
          <w:szCs w:val="24"/>
        </w:rPr>
        <w:t xml:space="preserve"> = 0,</w:t>
      </w:r>
      <w:r w:rsidR="002D6E78" w:rsidRPr="000015CA">
        <w:rPr>
          <w:rFonts w:ascii="Times New Roman" w:hAnsi="Times New Roman" w:cs="Times New Roman"/>
          <w:i/>
          <w:sz w:val="24"/>
          <w:szCs w:val="24"/>
        </w:rPr>
        <w:t>0</w:t>
      </w:r>
      <w:r w:rsidR="00C63CD5" w:rsidRPr="000015CA">
        <w:rPr>
          <w:rFonts w:ascii="Times New Roman" w:hAnsi="Times New Roman" w:cs="Times New Roman"/>
          <w:i/>
          <w:sz w:val="24"/>
          <w:szCs w:val="24"/>
        </w:rPr>
        <w:t>1</w:t>
      </w:r>
      <w:r w:rsidR="007A2C0E">
        <w:rPr>
          <w:rFonts w:ascii="Times New Roman" w:hAnsi="Times New Roman" w:cs="Times New Roman"/>
          <w:i/>
          <w:sz w:val="24"/>
          <w:szCs w:val="24"/>
        </w:rPr>
        <w:t xml:space="preserve"> e 0.05</w:t>
      </w:r>
      <w:r w:rsidRPr="000015CA">
        <w:rPr>
          <w:rFonts w:ascii="Times New Roman" w:hAnsi="Times New Roman" w:cs="Times New Roman"/>
          <w:i/>
          <w:sz w:val="24"/>
          <w:szCs w:val="24"/>
        </w:rPr>
        <w:t xml:space="preserve"> entre as marcas e os QTL</w:t>
      </w:r>
      <w:r w:rsidRPr="000015CA">
        <w:rPr>
          <w:rFonts w:ascii="Times New Roman" w:hAnsi="Times New Roman" w:cs="Times New Roman"/>
          <w:sz w:val="24"/>
          <w:szCs w:val="24"/>
        </w:rPr>
        <w:t>, estime quantas gerações será possível fazer seleção sob esta acurácia.</w:t>
      </w:r>
      <w:r w:rsidR="009235A9" w:rsidRPr="00001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7B0CF" w14:textId="2C7AF842" w:rsidR="000B4AB1" w:rsidRPr="002531FD" w:rsidRDefault="00C16942" w:rsidP="00BD20C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(1-c)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</m:sSup>
        </m:oMath>
      </m:oMathPara>
    </w:p>
    <w:p w14:paraId="479AC530" w14:textId="71147081" w:rsidR="00BD20C0" w:rsidRPr="007A2C0E" w:rsidRDefault="000B4AB1" w:rsidP="00BD20C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/ln(1-c)</m:t>
          </m:r>
        </m:oMath>
      </m:oMathPara>
    </w:p>
    <w:p w14:paraId="48DC4ED4" w14:textId="2646A8A8" w:rsidR="007A2C0E" w:rsidRPr="000B4AB1" w:rsidRDefault="007A2C0E" w:rsidP="00BD20C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 =</w:t>
      </w:r>
    </w:p>
    <w:tbl>
      <w:tblPr>
        <w:tblW w:w="3900" w:type="dxa"/>
        <w:tblInd w:w="118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BB2E98" w:rsidRPr="00BB2E98" w14:paraId="5609BFB5" w14:textId="77777777" w:rsidTr="00BB2E9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346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29E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Dt/Do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0473D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BB2E98" w:rsidRPr="00BB2E98" w14:paraId="30E404F8" w14:textId="77777777" w:rsidTr="00BB2E9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22C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DFA5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98BB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BB2E98" w:rsidRPr="00BB2E98" w14:paraId="3C2937BB" w14:textId="77777777" w:rsidTr="00BB2E9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F5910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92C8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BF93" w14:textId="77777777" w:rsidR="00BB2E98" w:rsidRPr="00BB2E98" w:rsidRDefault="00BB2E98" w:rsidP="00B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</w:tbl>
    <w:p w14:paraId="35C3D58F" w14:textId="382D0B23" w:rsidR="00BD20C0" w:rsidRPr="00515AF5" w:rsidRDefault="00BD20C0" w:rsidP="00BD2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0C0" w:rsidRPr="0051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3708" w14:textId="77777777" w:rsidR="00C16942" w:rsidRDefault="00C16942" w:rsidP="009B6CC8">
      <w:pPr>
        <w:spacing w:after="0" w:line="240" w:lineRule="auto"/>
      </w:pPr>
      <w:r>
        <w:separator/>
      </w:r>
    </w:p>
  </w:endnote>
  <w:endnote w:type="continuationSeparator" w:id="0">
    <w:p w14:paraId="7983A1D2" w14:textId="77777777" w:rsidR="00C16942" w:rsidRDefault="00C16942" w:rsidP="009B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2BCD" w14:textId="77777777" w:rsidR="00C16942" w:rsidRDefault="00C16942" w:rsidP="009B6CC8">
      <w:pPr>
        <w:spacing w:after="0" w:line="240" w:lineRule="auto"/>
      </w:pPr>
      <w:r>
        <w:separator/>
      </w:r>
    </w:p>
  </w:footnote>
  <w:footnote w:type="continuationSeparator" w:id="0">
    <w:p w14:paraId="2FF298A2" w14:textId="77777777" w:rsidR="00C16942" w:rsidRDefault="00C16942" w:rsidP="009B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4AA4"/>
    <w:multiLevelType w:val="hybridMultilevel"/>
    <w:tmpl w:val="204E9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0B"/>
    <w:rsid w:val="000015CA"/>
    <w:rsid w:val="000A1DFF"/>
    <w:rsid w:val="000B4AB1"/>
    <w:rsid w:val="000F4A2B"/>
    <w:rsid w:val="001924CC"/>
    <w:rsid w:val="0019555D"/>
    <w:rsid w:val="001C7AE5"/>
    <w:rsid w:val="002164A1"/>
    <w:rsid w:val="002531FD"/>
    <w:rsid w:val="00255251"/>
    <w:rsid w:val="00277B21"/>
    <w:rsid w:val="002A4310"/>
    <w:rsid w:val="002A6CB5"/>
    <w:rsid w:val="002D6E78"/>
    <w:rsid w:val="0032119F"/>
    <w:rsid w:val="00354318"/>
    <w:rsid w:val="00515AF5"/>
    <w:rsid w:val="00577FB4"/>
    <w:rsid w:val="005A5DE3"/>
    <w:rsid w:val="005D65BB"/>
    <w:rsid w:val="00641347"/>
    <w:rsid w:val="00652422"/>
    <w:rsid w:val="00754D88"/>
    <w:rsid w:val="00776316"/>
    <w:rsid w:val="007A2C0E"/>
    <w:rsid w:val="0080542D"/>
    <w:rsid w:val="00810554"/>
    <w:rsid w:val="0084133E"/>
    <w:rsid w:val="009235A9"/>
    <w:rsid w:val="00936CEA"/>
    <w:rsid w:val="00980A48"/>
    <w:rsid w:val="00982229"/>
    <w:rsid w:val="00993196"/>
    <w:rsid w:val="0099698D"/>
    <w:rsid w:val="009B6CC8"/>
    <w:rsid w:val="00A3333C"/>
    <w:rsid w:val="00A72553"/>
    <w:rsid w:val="00A947A9"/>
    <w:rsid w:val="00A9627B"/>
    <w:rsid w:val="00AB57A7"/>
    <w:rsid w:val="00AE20A9"/>
    <w:rsid w:val="00B026E8"/>
    <w:rsid w:val="00B65F5A"/>
    <w:rsid w:val="00BB2E98"/>
    <w:rsid w:val="00BD20C0"/>
    <w:rsid w:val="00C0179E"/>
    <w:rsid w:val="00C16942"/>
    <w:rsid w:val="00C4466C"/>
    <w:rsid w:val="00C63CD5"/>
    <w:rsid w:val="00C93406"/>
    <w:rsid w:val="00CC0A64"/>
    <w:rsid w:val="00CC299D"/>
    <w:rsid w:val="00CD7D9B"/>
    <w:rsid w:val="00CF4108"/>
    <w:rsid w:val="00D43165"/>
    <w:rsid w:val="00D924EC"/>
    <w:rsid w:val="00DD2BE0"/>
    <w:rsid w:val="00DE0796"/>
    <w:rsid w:val="00E067DF"/>
    <w:rsid w:val="00E27F62"/>
    <w:rsid w:val="00E347AB"/>
    <w:rsid w:val="00EF1916"/>
    <w:rsid w:val="00F00EFB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3FBA"/>
  <w15:docId w15:val="{BAB2C570-3232-4BCB-944B-35AFBB3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235A9"/>
    <w:pPr>
      <w:ind w:left="720"/>
      <w:contextualSpacing/>
    </w:pPr>
  </w:style>
  <w:style w:type="table" w:styleId="TableGrid">
    <w:name w:val="Table Grid"/>
    <w:basedOn w:val="TableNormal"/>
    <w:uiPriority w:val="59"/>
    <w:rsid w:val="00A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C8"/>
  </w:style>
  <w:style w:type="paragraph" w:styleId="Footer">
    <w:name w:val="footer"/>
    <w:basedOn w:val="Normal"/>
    <w:link w:val="FooterChar"/>
    <w:uiPriority w:val="99"/>
    <w:unhideWhenUsed/>
    <w:rsid w:val="009B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C8"/>
  </w:style>
  <w:style w:type="character" w:styleId="PlaceholderText">
    <w:name w:val="Placeholder Text"/>
    <w:basedOn w:val="DefaultParagraphFont"/>
    <w:uiPriority w:val="99"/>
    <w:semiHidden/>
    <w:rsid w:val="000B4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B0B43-F938-5A4C-8C6F-9C852EED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36</cp:revision>
  <dcterms:created xsi:type="dcterms:W3CDTF">2014-08-15T12:44:00Z</dcterms:created>
  <dcterms:modified xsi:type="dcterms:W3CDTF">2018-06-12T16:51:00Z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d8fd1301-63e5-30e5-8a8f-27b5fb8674f2</vt:lpwstr>
  </property>
  <property fmtid="{D5CDD505-2E9C-101B-9397-08002B2CF9AE}" pid="4" name="Mendeley Citation Style_1">
    <vt:lpwstr>http://www.zotero.org/styles/theoretical-and-applied-genetics</vt:lpwstr>
  </property>
</Properties>
</file>