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-17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8788"/>
        <w:gridCol w:w="1134"/>
      </w:tblGrid>
      <w:tr w:rsidR="00F34D3F" w:rsidRPr="00A51335" w14:paraId="44E9CC91" w14:textId="77777777" w:rsidTr="00F34D3F">
        <w:trPr>
          <w:trHeight w:val="135"/>
        </w:trPr>
        <w:tc>
          <w:tcPr>
            <w:tcW w:w="817" w:type="dxa"/>
          </w:tcPr>
          <w:p w14:paraId="38FDD118" w14:textId="77777777" w:rsidR="00F34D3F" w:rsidRPr="00A51335" w:rsidRDefault="00F34D3F" w:rsidP="00F34D3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bookmarkStart w:id="0" w:name="_GoBack"/>
            <w:r w:rsidRPr="00A51335">
              <w:rPr>
                <w:rFonts w:ascii="Calibri" w:hAnsi="Calibri"/>
                <w:b/>
                <w:sz w:val="19"/>
                <w:szCs w:val="19"/>
              </w:rPr>
              <w:t>Grupo</w:t>
            </w:r>
          </w:p>
        </w:tc>
        <w:tc>
          <w:tcPr>
            <w:tcW w:w="2977" w:type="dxa"/>
          </w:tcPr>
          <w:p w14:paraId="7C4B51EB" w14:textId="77777777" w:rsidR="00F34D3F" w:rsidRPr="00A51335" w:rsidRDefault="00F34D3F" w:rsidP="00F34D3F">
            <w:pPr>
              <w:rPr>
                <w:rFonts w:ascii="Calibri" w:hAnsi="Calibri"/>
                <w:b/>
                <w:sz w:val="19"/>
                <w:szCs w:val="19"/>
              </w:rPr>
            </w:pPr>
            <w:r w:rsidRPr="00A51335">
              <w:rPr>
                <w:rFonts w:ascii="Calibri" w:hAnsi="Calibri"/>
                <w:b/>
                <w:sz w:val="19"/>
                <w:szCs w:val="19"/>
              </w:rPr>
              <w:t>Integrantes</w:t>
            </w:r>
          </w:p>
        </w:tc>
        <w:tc>
          <w:tcPr>
            <w:tcW w:w="8788" w:type="dxa"/>
          </w:tcPr>
          <w:p w14:paraId="70929A28" w14:textId="77777777" w:rsidR="00F34D3F" w:rsidRPr="00A51335" w:rsidRDefault="00F34D3F" w:rsidP="00F34D3F">
            <w:pPr>
              <w:rPr>
                <w:rFonts w:ascii="Calibri" w:hAnsi="Calibri"/>
                <w:b/>
                <w:sz w:val="19"/>
                <w:szCs w:val="19"/>
              </w:rPr>
            </w:pPr>
            <w:r w:rsidRPr="00A51335">
              <w:rPr>
                <w:rFonts w:ascii="Calibri" w:hAnsi="Calibri"/>
                <w:b/>
                <w:sz w:val="19"/>
                <w:szCs w:val="19"/>
              </w:rPr>
              <w:t>Temas</w:t>
            </w:r>
          </w:p>
        </w:tc>
        <w:tc>
          <w:tcPr>
            <w:tcW w:w="1134" w:type="dxa"/>
          </w:tcPr>
          <w:p w14:paraId="4330DF0D" w14:textId="77777777" w:rsidR="00F34D3F" w:rsidRPr="00A51335" w:rsidRDefault="00F34D3F" w:rsidP="00F34D3F">
            <w:pPr>
              <w:rPr>
                <w:rFonts w:ascii="Calibri" w:hAnsi="Calibri"/>
                <w:b/>
                <w:sz w:val="19"/>
                <w:szCs w:val="19"/>
              </w:rPr>
            </w:pPr>
            <w:r w:rsidRPr="00A51335">
              <w:rPr>
                <w:rFonts w:ascii="Calibri" w:hAnsi="Calibri"/>
                <w:b/>
                <w:sz w:val="19"/>
                <w:szCs w:val="19"/>
              </w:rPr>
              <w:t>Prazo</w:t>
            </w:r>
          </w:p>
        </w:tc>
      </w:tr>
      <w:tr w:rsidR="00F34D3F" w:rsidRPr="00A51335" w14:paraId="1105FD2A" w14:textId="77777777" w:rsidTr="00F34D3F">
        <w:tc>
          <w:tcPr>
            <w:tcW w:w="817" w:type="dxa"/>
          </w:tcPr>
          <w:p w14:paraId="58599E28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01</w:t>
            </w:r>
          </w:p>
        </w:tc>
        <w:tc>
          <w:tcPr>
            <w:tcW w:w="2977" w:type="dxa"/>
          </w:tcPr>
          <w:p w14:paraId="01154950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Bárbara / Daiane</w:t>
            </w:r>
          </w:p>
        </w:tc>
        <w:tc>
          <w:tcPr>
            <w:tcW w:w="8788" w:type="dxa"/>
          </w:tcPr>
          <w:p w14:paraId="28AA414E" w14:textId="77777777" w:rsidR="00F34D3F" w:rsidRPr="00A51335" w:rsidRDefault="00F34D3F" w:rsidP="00F34D3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Introdução (falar sobre planejamento turístico e sobre o projeto do PDM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Silveiras</w:t>
            </w:r>
            <w:proofErr w:type="spellEnd"/>
            <w:r w:rsidRPr="00A51335">
              <w:rPr>
                <w:rFonts w:ascii="Calibri" w:hAnsi="Calibri"/>
                <w:sz w:val="19"/>
                <w:szCs w:val="19"/>
              </w:rPr>
              <w:t>)</w:t>
            </w:r>
          </w:p>
          <w:p w14:paraId="26980C81" w14:textId="23E74268" w:rsidR="00F34D3F" w:rsidRPr="00A51335" w:rsidRDefault="00F34D3F" w:rsidP="00F34D3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Metodologia (falar da metodologia em todas as etapas – inventário, pesquisa de demanda, demanda potencial, hierarquização de atrativos,</w:t>
            </w:r>
            <w:r w:rsidR="00063756" w:rsidRPr="00A51335">
              <w:rPr>
                <w:rFonts w:ascii="Calibri" w:hAnsi="Calibri"/>
                <w:sz w:val="19"/>
                <w:szCs w:val="19"/>
              </w:rPr>
              <w:t xml:space="preserve"> matriz de potencial de destino turístico,</w:t>
            </w:r>
            <w:r w:rsidRPr="00A51335">
              <w:rPr>
                <w:rFonts w:ascii="Calibri" w:hAnsi="Calibri"/>
                <w:sz w:val="19"/>
                <w:szCs w:val="19"/>
              </w:rPr>
              <w:t xml:space="preserve"> oficinas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etc</w:t>
            </w:r>
            <w:proofErr w:type="spellEnd"/>
            <w:r w:rsidRPr="00A51335">
              <w:rPr>
                <w:rFonts w:ascii="Calibri" w:hAnsi="Calibri"/>
                <w:sz w:val="19"/>
                <w:szCs w:val="19"/>
              </w:rPr>
              <w:t>)</w:t>
            </w:r>
          </w:p>
          <w:p w14:paraId="32247490" w14:textId="77777777" w:rsidR="00F34D3F" w:rsidRPr="00A51335" w:rsidRDefault="00F34D3F" w:rsidP="00F34D3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Referências </w:t>
            </w:r>
            <w:r w:rsidRPr="00A51335">
              <w:rPr>
                <w:rFonts w:ascii="Calibri" w:hAnsi="Calibri"/>
                <w:i/>
                <w:sz w:val="19"/>
                <w:szCs w:val="19"/>
              </w:rPr>
              <w:t>(deixar para o final – consolidar com os demais grupos</w:t>
            </w:r>
            <w:r w:rsidRPr="00A51335">
              <w:rPr>
                <w:rFonts w:ascii="Calibri" w:hAnsi="Calibri"/>
                <w:sz w:val="19"/>
                <w:szCs w:val="19"/>
              </w:rPr>
              <w:t xml:space="preserve">) </w:t>
            </w:r>
          </w:p>
          <w:p w14:paraId="3B988347" w14:textId="77777777" w:rsidR="00F34D3F" w:rsidRPr="00A51335" w:rsidRDefault="00F34D3F" w:rsidP="00F34D3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Lista de tabelas, gráficos, figuras e sumário </w:t>
            </w:r>
            <w:r w:rsidRPr="00A51335">
              <w:rPr>
                <w:rFonts w:ascii="Calibri" w:hAnsi="Calibri"/>
                <w:i/>
                <w:sz w:val="19"/>
                <w:szCs w:val="19"/>
              </w:rPr>
              <w:t>(deixar para o final – consolidar com os demais grupos)</w:t>
            </w:r>
          </w:p>
        </w:tc>
        <w:tc>
          <w:tcPr>
            <w:tcW w:w="1134" w:type="dxa"/>
          </w:tcPr>
          <w:p w14:paraId="64F11D82" w14:textId="22C95417" w:rsidR="00F34D3F" w:rsidRPr="00A51335" w:rsidRDefault="005C391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20/06</w:t>
            </w:r>
          </w:p>
        </w:tc>
      </w:tr>
      <w:tr w:rsidR="00F34D3F" w:rsidRPr="00A51335" w14:paraId="5E33EB9E" w14:textId="77777777" w:rsidTr="00F34D3F">
        <w:tc>
          <w:tcPr>
            <w:tcW w:w="817" w:type="dxa"/>
          </w:tcPr>
          <w:p w14:paraId="2DCDEE2E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02</w:t>
            </w:r>
          </w:p>
        </w:tc>
        <w:tc>
          <w:tcPr>
            <w:tcW w:w="2977" w:type="dxa"/>
          </w:tcPr>
          <w:p w14:paraId="50371DD9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Bruna / Juliana / Mariana / Junior</w:t>
            </w:r>
          </w:p>
        </w:tc>
        <w:tc>
          <w:tcPr>
            <w:tcW w:w="8788" w:type="dxa"/>
          </w:tcPr>
          <w:p w14:paraId="6D80DE14" w14:textId="77777777" w:rsidR="00F34D3F" w:rsidRPr="00A51335" w:rsidRDefault="00F34D3F" w:rsidP="00F34D3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Diagnóstico – ambiente interno:</w:t>
            </w:r>
          </w:p>
          <w:p w14:paraId="03D493B7" w14:textId="77777777" w:rsidR="00F34D3F" w:rsidRPr="00A51335" w:rsidRDefault="00F34D3F" w:rsidP="00F34D3F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Consolidar trabalhos grupos e uniformizar linguagem </w:t>
            </w:r>
          </w:p>
          <w:p w14:paraId="0D337D12" w14:textId="77777777" w:rsidR="00F34D3F" w:rsidRPr="00A51335" w:rsidRDefault="00F34D3F" w:rsidP="00F34D3F">
            <w:pPr>
              <w:pStyle w:val="ListParagraph"/>
              <w:numPr>
                <w:ilvl w:val="2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Trabalhos já prontos: Reconhecendo o território, infraestrutura, Identidade Cultural, Equipamentos e Serviços, Patrimônio Cultural, Patrimônio Ambiental, Capacidade Institucional e Os turistas, visitantes e a cidade</w:t>
            </w:r>
          </w:p>
          <w:p w14:paraId="0B51C7C0" w14:textId="31C480CC" w:rsidR="00F34D3F" w:rsidRPr="00A51335" w:rsidRDefault="00F34D3F" w:rsidP="00F34D3F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Acrescentar a hierarquização de atrativos</w:t>
            </w:r>
            <w:r w:rsidR="00063756" w:rsidRPr="00A51335">
              <w:rPr>
                <w:rFonts w:ascii="Calibri" w:hAnsi="Calibri"/>
                <w:sz w:val="19"/>
                <w:szCs w:val="19"/>
              </w:rPr>
              <w:t xml:space="preserve"> e a matriz de potencial de destino turístico</w:t>
            </w:r>
          </w:p>
        </w:tc>
        <w:tc>
          <w:tcPr>
            <w:tcW w:w="1134" w:type="dxa"/>
          </w:tcPr>
          <w:p w14:paraId="5B68CAAB" w14:textId="39EF2F1D" w:rsidR="00F34D3F" w:rsidRPr="00A51335" w:rsidRDefault="005C391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20/06</w:t>
            </w:r>
          </w:p>
        </w:tc>
      </w:tr>
      <w:tr w:rsidR="00F34D3F" w:rsidRPr="00A51335" w14:paraId="149D45E2" w14:textId="77777777" w:rsidTr="00F34D3F">
        <w:tc>
          <w:tcPr>
            <w:tcW w:w="817" w:type="dxa"/>
          </w:tcPr>
          <w:p w14:paraId="08E30303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03</w:t>
            </w:r>
          </w:p>
        </w:tc>
        <w:tc>
          <w:tcPr>
            <w:tcW w:w="2977" w:type="dxa"/>
          </w:tcPr>
          <w:p w14:paraId="07F7522D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Julia Alves/ Manoel/ Luciana/ Mayara</w:t>
            </w:r>
          </w:p>
        </w:tc>
        <w:tc>
          <w:tcPr>
            <w:tcW w:w="8788" w:type="dxa"/>
          </w:tcPr>
          <w:p w14:paraId="361831C9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Ambiente Externo</w:t>
            </w:r>
          </w:p>
          <w:p w14:paraId="593AB0A7" w14:textId="77777777" w:rsidR="00F34D3F" w:rsidRPr="00A51335" w:rsidRDefault="00F34D3F" w:rsidP="00F34D3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Consolidar os trabalhos dos grupos, verificar e corrigir repetições (se for o caso) e uniformizar a linguagem (Nacional, Estadual e Regional)</w:t>
            </w:r>
          </w:p>
          <w:p w14:paraId="3B97DF32" w14:textId="77777777" w:rsidR="00F34D3F" w:rsidRPr="00A51335" w:rsidRDefault="00F34D3F" w:rsidP="00F34D3F">
            <w:pPr>
              <w:pStyle w:val="ListParagraph"/>
              <w:ind w:left="36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DDE4F84" w14:textId="641F2AC5" w:rsidR="00F34D3F" w:rsidRPr="00A51335" w:rsidRDefault="005C391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20/06</w:t>
            </w:r>
          </w:p>
        </w:tc>
      </w:tr>
      <w:tr w:rsidR="00F34D3F" w:rsidRPr="00A51335" w14:paraId="1121DDE2" w14:textId="77777777" w:rsidTr="00F34D3F">
        <w:tc>
          <w:tcPr>
            <w:tcW w:w="817" w:type="dxa"/>
          </w:tcPr>
          <w:p w14:paraId="708EBB27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04</w:t>
            </w:r>
          </w:p>
        </w:tc>
        <w:tc>
          <w:tcPr>
            <w:tcW w:w="2977" w:type="dxa"/>
          </w:tcPr>
          <w:p w14:paraId="2EAEAF05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Julia Monteiro /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Grabi</w:t>
            </w:r>
            <w:proofErr w:type="spellEnd"/>
            <w:r w:rsidRPr="00A51335">
              <w:rPr>
                <w:rFonts w:ascii="Calibri" w:hAnsi="Calibri"/>
                <w:sz w:val="19"/>
                <w:szCs w:val="19"/>
              </w:rPr>
              <w:t xml:space="preserve"> Cruz / Ananda</w:t>
            </w:r>
          </w:p>
        </w:tc>
        <w:tc>
          <w:tcPr>
            <w:tcW w:w="8788" w:type="dxa"/>
          </w:tcPr>
          <w:p w14:paraId="7E7D235C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Estratégias de Desenvolvimento</w:t>
            </w:r>
          </w:p>
          <w:p w14:paraId="21C28ABE" w14:textId="77777777" w:rsidR="00F34D3F" w:rsidRPr="00A51335" w:rsidRDefault="00F34D3F" w:rsidP="00F34D3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Registrar e consolidar análises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SWOTs</w:t>
            </w:r>
            <w:proofErr w:type="spellEnd"/>
            <w:r w:rsidRPr="00A51335">
              <w:rPr>
                <w:rFonts w:ascii="Calibri" w:hAnsi="Calibri"/>
                <w:sz w:val="19"/>
                <w:szCs w:val="19"/>
              </w:rPr>
              <w:t xml:space="preserve"> com as indicações das estratégias de desenvolvimento e programas de ação</w:t>
            </w:r>
          </w:p>
          <w:p w14:paraId="3F515A7D" w14:textId="77777777" w:rsidR="00F34D3F" w:rsidRPr="00A51335" w:rsidRDefault="00F34D3F" w:rsidP="00F34D3F">
            <w:pPr>
              <w:pStyle w:val="ListParagraph"/>
              <w:ind w:left="36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F09417B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20/06</w:t>
            </w:r>
          </w:p>
        </w:tc>
      </w:tr>
      <w:tr w:rsidR="00F34D3F" w:rsidRPr="00A51335" w14:paraId="084D753F" w14:textId="77777777" w:rsidTr="00F34D3F">
        <w:tc>
          <w:tcPr>
            <w:tcW w:w="817" w:type="dxa"/>
          </w:tcPr>
          <w:p w14:paraId="5B49E48B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05</w:t>
            </w:r>
          </w:p>
        </w:tc>
        <w:tc>
          <w:tcPr>
            <w:tcW w:w="2977" w:type="dxa"/>
          </w:tcPr>
          <w:p w14:paraId="3CD1803D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Gabi Ferraz / Tainá / Marina</w:t>
            </w:r>
          </w:p>
        </w:tc>
        <w:tc>
          <w:tcPr>
            <w:tcW w:w="8788" w:type="dxa"/>
          </w:tcPr>
          <w:p w14:paraId="4C317289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Plano de ação</w:t>
            </w:r>
          </w:p>
          <w:p w14:paraId="2003CB76" w14:textId="77777777" w:rsidR="00F34D3F" w:rsidRPr="00A51335" w:rsidRDefault="00F34D3F" w:rsidP="00F34D3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Consolidar projetos com responsável, prazo e nível de prioridade</w:t>
            </w:r>
          </w:p>
          <w:p w14:paraId="4CA1319A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EF8C293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20/06</w:t>
            </w:r>
          </w:p>
        </w:tc>
      </w:tr>
      <w:tr w:rsidR="00F34D3F" w:rsidRPr="00A51335" w14:paraId="79D9C6E5" w14:textId="77777777" w:rsidTr="00F34D3F">
        <w:tc>
          <w:tcPr>
            <w:tcW w:w="817" w:type="dxa"/>
          </w:tcPr>
          <w:p w14:paraId="1E979E52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06</w:t>
            </w:r>
          </w:p>
        </w:tc>
        <w:tc>
          <w:tcPr>
            <w:tcW w:w="2977" w:type="dxa"/>
          </w:tcPr>
          <w:p w14:paraId="39A17E9D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Larissa Martins / Wilson /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Estéfani</w:t>
            </w:r>
            <w:proofErr w:type="spellEnd"/>
          </w:p>
        </w:tc>
        <w:tc>
          <w:tcPr>
            <w:tcW w:w="8788" w:type="dxa"/>
          </w:tcPr>
          <w:p w14:paraId="03832A2D" w14:textId="77777777" w:rsidR="00F34D3F" w:rsidRPr="00A51335" w:rsidRDefault="00F34D3F" w:rsidP="00F34D3F">
            <w:pPr>
              <w:rPr>
                <w:rFonts w:ascii="Calibri" w:hAnsi="Calibri"/>
                <w:i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Revisão Final / Formatação </w:t>
            </w:r>
            <w:r w:rsidRPr="00A51335">
              <w:rPr>
                <w:rFonts w:ascii="Calibri" w:hAnsi="Calibri"/>
                <w:i/>
                <w:sz w:val="19"/>
                <w:szCs w:val="19"/>
              </w:rPr>
              <w:t>(somente após receber o documento completo</w:t>
            </w:r>
          </w:p>
          <w:p w14:paraId="20ABBC7E" w14:textId="0C0434FD" w:rsidR="005C391F" w:rsidRPr="00A51335" w:rsidRDefault="005C391F" w:rsidP="00F34D3F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Indicar as diretrizes de formatação para os demais grupos (ANTES DO PRAZO FINAL)</w:t>
            </w:r>
          </w:p>
          <w:p w14:paraId="59F5AB5B" w14:textId="0504E1F5" w:rsidR="00F34D3F" w:rsidRPr="00A51335" w:rsidRDefault="00F34D3F" w:rsidP="00F34D3F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Revisar o texto, checar e consertar repetições (se for o caso) e </w:t>
            </w:r>
            <w:r w:rsidR="00063756" w:rsidRPr="00A51335">
              <w:rPr>
                <w:rFonts w:ascii="Calibri" w:hAnsi="Calibri"/>
                <w:sz w:val="19"/>
                <w:szCs w:val="19"/>
              </w:rPr>
              <w:t>formatar</w:t>
            </w:r>
            <w:r w:rsidRPr="00A51335">
              <w:rPr>
                <w:rFonts w:ascii="Calibri" w:hAnsi="Calibri"/>
                <w:sz w:val="19"/>
                <w:szCs w:val="19"/>
              </w:rPr>
              <w:t xml:space="preserve"> o </w:t>
            </w:r>
            <w:r w:rsidR="00063756" w:rsidRPr="00A51335">
              <w:rPr>
                <w:rFonts w:ascii="Calibri" w:hAnsi="Calibri"/>
                <w:sz w:val="19"/>
                <w:szCs w:val="19"/>
              </w:rPr>
              <w:t>documento</w:t>
            </w:r>
            <w:r w:rsidRPr="00A51335">
              <w:rPr>
                <w:rFonts w:ascii="Calibri" w:hAnsi="Calibri"/>
                <w:sz w:val="19"/>
                <w:szCs w:val="19"/>
              </w:rPr>
              <w:t xml:space="preserve"> segundo normas da ABNT (incluindo formatação de gráficos, tabelas, citações,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etc</w:t>
            </w:r>
            <w:proofErr w:type="spellEnd"/>
            <w:r w:rsidRPr="00A51335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1134" w:type="dxa"/>
          </w:tcPr>
          <w:p w14:paraId="40BBA5F0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04/07</w:t>
            </w:r>
          </w:p>
        </w:tc>
      </w:tr>
      <w:tr w:rsidR="00F34D3F" w:rsidRPr="00A51335" w14:paraId="471A1C0B" w14:textId="77777777" w:rsidTr="00F34D3F">
        <w:tc>
          <w:tcPr>
            <w:tcW w:w="817" w:type="dxa"/>
          </w:tcPr>
          <w:p w14:paraId="32B02FCF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07</w:t>
            </w:r>
          </w:p>
        </w:tc>
        <w:tc>
          <w:tcPr>
            <w:tcW w:w="2977" w:type="dxa"/>
          </w:tcPr>
          <w:p w14:paraId="2C26F257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Vinícius / Amanda /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Tallys</w:t>
            </w:r>
            <w:proofErr w:type="spellEnd"/>
          </w:p>
        </w:tc>
        <w:tc>
          <w:tcPr>
            <w:tcW w:w="8788" w:type="dxa"/>
          </w:tcPr>
          <w:p w14:paraId="6D2BBAC9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Volume com pesquisas</w:t>
            </w:r>
          </w:p>
          <w:p w14:paraId="41A9A04A" w14:textId="77777777" w:rsidR="00F34D3F" w:rsidRPr="00A51335" w:rsidRDefault="00F34D3F" w:rsidP="00F34D3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Organizar as pesquisas que foram realizadas (inventario, pesquisa de demanda potencial, pesquisa com comunidade, </w:t>
            </w:r>
            <w:proofErr w:type="spellStart"/>
            <w:r w:rsidRPr="00A51335">
              <w:rPr>
                <w:rFonts w:ascii="Calibri" w:hAnsi="Calibri"/>
                <w:sz w:val="19"/>
                <w:szCs w:val="19"/>
              </w:rPr>
              <w:t>etc</w:t>
            </w:r>
            <w:proofErr w:type="spellEnd"/>
            <w:r w:rsidRPr="00A51335">
              <w:rPr>
                <w:rFonts w:ascii="Calibri" w:hAnsi="Calibri"/>
                <w:sz w:val="19"/>
                <w:szCs w:val="19"/>
              </w:rPr>
              <w:t>), uniformizar linguagem e formato de apresentação</w:t>
            </w:r>
          </w:p>
          <w:p w14:paraId="237706AF" w14:textId="77777777" w:rsidR="00F34D3F" w:rsidRPr="00A51335" w:rsidRDefault="00F34D3F" w:rsidP="00F34D3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 xml:space="preserve">Elaborar introdução, sumário e referências bibliográficas, para esse volume </w:t>
            </w:r>
          </w:p>
        </w:tc>
        <w:tc>
          <w:tcPr>
            <w:tcW w:w="1134" w:type="dxa"/>
          </w:tcPr>
          <w:p w14:paraId="28482C36" w14:textId="58CA9E9D" w:rsidR="00F34D3F" w:rsidRPr="00A51335" w:rsidRDefault="005C391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20/06</w:t>
            </w:r>
          </w:p>
          <w:p w14:paraId="73D4D5C7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34D3F" w:rsidRPr="00A51335" w14:paraId="35FAC69A" w14:textId="77777777" w:rsidTr="00F34D3F">
        <w:tc>
          <w:tcPr>
            <w:tcW w:w="817" w:type="dxa"/>
          </w:tcPr>
          <w:p w14:paraId="4FB2A970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08</w:t>
            </w:r>
          </w:p>
        </w:tc>
        <w:tc>
          <w:tcPr>
            <w:tcW w:w="2977" w:type="dxa"/>
          </w:tcPr>
          <w:p w14:paraId="141B068E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Beatriz / Bárbara Marie</w:t>
            </w:r>
          </w:p>
        </w:tc>
        <w:tc>
          <w:tcPr>
            <w:tcW w:w="8788" w:type="dxa"/>
          </w:tcPr>
          <w:p w14:paraId="6BD73965" w14:textId="77777777" w:rsidR="00F34D3F" w:rsidRPr="00A51335" w:rsidRDefault="00F34D3F" w:rsidP="00F34D3F">
            <w:pPr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Produção do relatório síntese</w:t>
            </w:r>
          </w:p>
        </w:tc>
        <w:tc>
          <w:tcPr>
            <w:tcW w:w="1134" w:type="dxa"/>
          </w:tcPr>
          <w:p w14:paraId="3AC1C04B" w14:textId="77777777" w:rsidR="00F34D3F" w:rsidRPr="00A51335" w:rsidRDefault="00F34D3F" w:rsidP="00F34D3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1335">
              <w:rPr>
                <w:rFonts w:ascii="Calibri" w:hAnsi="Calibri"/>
                <w:sz w:val="19"/>
                <w:szCs w:val="19"/>
              </w:rPr>
              <w:t>04/07</w:t>
            </w:r>
          </w:p>
        </w:tc>
      </w:tr>
      <w:bookmarkEnd w:id="0"/>
    </w:tbl>
    <w:p w14:paraId="43F46292" w14:textId="7D30F2DA" w:rsidR="001C5358" w:rsidRPr="00F34D3F" w:rsidRDefault="001C5358">
      <w:pPr>
        <w:rPr>
          <w:rFonts w:ascii="Calibri" w:hAnsi="Calibri"/>
          <w:sz w:val="22"/>
        </w:rPr>
      </w:pPr>
    </w:p>
    <w:p w14:paraId="6BD46576" w14:textId="77777777" w:rsidR="00F34D3F" w:rsidRPr="00771AD9" w:rsidRDefault="00F34D3F">
      <w:pPr>
        <w:rPr>
          <w:rFonts w:ascii="Calibri" w:hAnsi="Calibri"/>
        </w:rPr>
      </w:pPr>
    </w:p>
    <w:sectPr w:rsidR="00F34D3F" w:rsidRPr="00771AD9" w:rsidSect="00771AD9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E6BA" w14:textId="77777777" w:rsidR="00063756" w:rsidRDefault="00063756" w:rsidP="00F34D3F">
      <w:r>
        <w:separator/>
      </w:r>
    </w:p>
  </w:endnote>
  <w:endnote w:type="continuationSeparator" w:id="0">
    <w:p w14:paraId="77F15328" w14:textId="77777777" w:rsidR="00063756" w:rsidRDefault="00063756" w:rsidP="00F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3784C" w14:textId="77777777" w:rsidR="00063756" w:rsidRDefault="00063756" w:rsidP="00F34D3F">
      <w:r>
        <w:separator/>
      </w:r>
    </w:p>
  </w:footnote>
  <w:footnote w:type="continuationSeparator" w:id="0">
    <w:p w14:paraId="79FDCF07" w14:textId="77777777" w:rsidR="00063756" w:rsidRDefault="00063756" w:rsidP="00F34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024C" w14:textId="2447988D" w:rsidR="00063756" w:rsidRDefault="00063756">
    <w:pPr>
      <w:pStyle w:val="Header"/>
    </w:pPr>
    <w:r w:rsidRPr="00F34D3F">
      <w:rPr>
        <w:rFonts w:ascii="Calibri" w:hAnsi="Calibri"/>
        <w:sz w:val="22"/>
      </w:rPr>
      <w:t>Organizaçã</w:t>
    </w:r>
    <w:r>
      <w:rPr>
        <w:rFonts w:ascii="Calibri" w:hAnsi="Calibri"/>
        <w:sz w:val="22"/>
      </w:rPr>
      <w:t>o das entregas em grupo para o</w:t>
    </w:r>
    <w:r w:rsidRPr="00F34D3F">
      <w:rPr>
        <w:rFonts w:ascii="Calibri" w:hAnsi="Calibri"/>
        <w:sz w:val="22"/>
      </w:rPr>
      <w:t xml:space="preserve"> </w:t>
    </w:r>
    <w:r>
      <w:rPr>
        <w:rFonts w:ascii="Calibri" w:hAnsi="Calibri"/>
        <w:sz w:val="22"/>
      </w:rPr>
      <w:t xml:space="preserve">Plano Municipal de Turismo de </w:t>
    </w:r>
    <w:proofErr w:type="spellStart"/>
    <w:r>
      <w:rPr>
        <w:rFonts w:ascii="Calibri" w:hAnsi="Calibri"/>
        <w:sz w:val="22"/>
      </w:rPr>
      <w:t>Si</w:t>
    </w:r>
    <w:r w:rsidRPr="00F34D3F">
      <w:rPr>
        <w:rFonts w:ascii="Calibri" w:hAnsi="Calibri"/>
        <w:sz w:val="22"/>
      </w:rPr>
      <w:t>lveiras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093"/>
    <w:multiLevelType w:val="hybridMultilevel"/>
    <w:tmpl w:val="8432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EF3CFA"/>
    <w:multiLevelType w:val="hybridMultilevel"/>
    <w:tmpl w:val="6A223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D9"/>
    <w:rsid w:val="00063756"/>
    <w:rsid w:val="001C5358"/>
    <w:rsid w:val="003009E2"/>
    <w:rsid w:val="00321E92"/>
    <w:rsid w:val="00451866"/>
    <w:rsid w:val="005C391F"/>
    <w:rsid w:val="00654E5A"/>
    <w:rsid w:val="00746E29"/>
    <w:rsid w:val="00771AD9"/>
    <w:rsid w:val="007824C8"/>
    <w:rsid w:val="00807021"/>
    <w:rsid w:val="00845018"/>
    <w:rsid w:val="00A51335"/>
    <w:rsid w:val="00E8411A"/>
    <w:rsid w:val="00EA0EF6"/>
    <w:rsid w:val="00F34D3F"/>
    <w:rsid w:val="00F35B9B"/>
    <w:rsid w:val="00F66D15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978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3F"/>
  </w:style>
  <w:style w:type="paragraph" w:styleId="Footer">
    <w:name w:val="footer"/>
    <w:basedOn w:val="Normal"/>
    <w:link w:val="FooterChar"/>
    <w:uiPriority w:val="99"/>
    <w:unhideWhenUsed/>
    <w:rsid w:val="00F34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3F"/>
  </w:style>
  <w:style w:type="paragraph" w:styleId="Footer">
    <w:name w:val="footer"/>
    <w:basedOn w:val="Normal"/>
    <w:link w:val="FooterChar"/>
    <w:uiPriority w:val="99"/>
    <w:unhideWhenUsed/>
    <w:rsid w:val="00F34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Sette</dc:creator>
  <cp:keywords/>
  <dc:description/>
  <cp:lastModifiedBy>Isabela Sette</cp:lastModifiedBy>
  <cp:revision>15</cp:revision>
  <dcterms:created xsi:type="dcterms:W3CDTF">2018-06-06T23:38:00Z</dcterms:created>
  <dcterms:modified xsi:type="dcterms:W3CDTF">2018-06-07T00:46:00Z</dcterms:modified>
</cp:coreProperties>
</file>