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B7" w:rsidRDefault="006408B7" w:rsidP="006408B7">
      <w:pPr>
        <w:jc w:val="center"/>
        <w:rPr>
          <w:b/>
          <w:sz w:val="24"/>
        </w:rPr>
      </w:pPr>
      <w:r w:rsidRPr="006408B7">
        <w:rPr>
          <w:b/>
          <w:sz w:val="24"/>
        </w:rPr>
        <w:t>Gabarito provinha Aula 6 – Formação de pastagens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>1)</w:t>
      </w:r>
      <w:r>
        <w:rPr>
          <w:noProof/>
          <w:sz w:val="24"/>
          <w:lang w:eastAsia="pt-BR"/>
        </w:rPr>
        <w:drawing>
          <wp:inline distT="0" distB="0" distL="0" distR="0">
            <wp:extent cx="3486150" cy="5086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B7" w:rsidRPr="006408B7" w:rsidRDefault="006408B7" w:rsidP="006408B7">
      <w:pPr>
        <w:rPr>
          <w:b/>
          <w:sz w:val="24"/>
        </w:rPr>
      </w:pPr>
      <w:proofErr w:type="gramStart"/>
      <w:r w:rsidRPr="006408B7">
        <w:rPr>
          <w:b/>
          <w:sz w:val="24"/>
        </w:rPr>
        <w:t>a)Calcule</w:t>
      </w:r>
      <w:proofErr w:type="gramEnd"/>
      <w:r w:rsidRPr="006408B7">
        <w:rPr>
          <w:b/>
          <w:sz w:val="24"/>
        </w:rPr>
        <w:t>:</w:t>
      </w:r>
    </w:p>
    <w:p w:rsidR="006408B7" w:rsidRPr="006408B7" w:rsidRDefault="006408B7" w:rsidP="006408B7">
      <w:pPr>
        <w:rPr>
          <w:b/>
          <w:sz w:val="24"/>
        </w:rPr>
      </w:pPr>
      <w:r w:rsidRPr="006408B7">
        <w:rPr>
          <w:b/>
          <w:sz w:val="24"/>
        </w:rPr>
        <w:t>-  Tamanho da área de teste:</w:t>
      </w:r>
    </w:p>
    <w:p w:rsidR="006408B7" w:rsidRPr="006408B7" w:rsidRDefault="006408B7" w:rsidP="006408B7">
      <w:pPr>
        <w:rPr>
          <w:sz w:val="24"/>
          <w:u w:val="single"/>
        </w:rPr>
      </w:pPr>
      <w:r w:rsidRPr="006408B7">
        <w:rPr>
          <w:sz w:val="24"/>
          <w:u w:val="single"/>
        </w:rPr>
        <w:t>Largura da semeadora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>Nº de linhas x espaço entre linhas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>3 linhas x 0,7 m = 2,1 m</w:t>
      </w:r>
    </w:p>
    <w:p w:rsidR="006408B7" w:rsidRPr="006408B7" w:rsidRDefault="006408B7" w:rsidP="006408B7">
      <w:pPr>
        <w:rPr>
          <w:b/>
          <w:sz w:val="24"/>
        </w:rPr>
      </w:pPr>
      <w:r w:rsidRPr="006408B7">
        <w:rPr>
          <w:b/>
          <w:sz w:val="24"/>
        </w:rPr>
        <w:t>-Área teste: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 xml:space="preserve">A = 10 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2,1 = 21 m²</w:t>
      </w:r>
    </w:p>
    <w:p w:rsidR="006408B7" w:rsidRPr="006408B7" w:rsidRDefault="006408B7" w:rsidP="006408B7">
      <w:pPr>
        <w:rPr>
          <w:b/>
          <w:sz w:val="24"/>
        </w:rPr>
      </w:pPr>
      <w:r w:rsidRPr="006408B7">
        <w:rPr>
          <w:b/>
          <w:sz w:val="24"/>
        </w:rPr>
        <w:t>- Quantos metros lineares terão em 10m² e em 1 ha</w:t>
      </w:r>
      <w:r>
        <w:rPr>
          <w:b/>
          <w:sz w:val="24"/>
        </w:rPr>
        <w:t>:</w:t>
      </w:r>
    </w:p>
    <w:p w:rsidR="006408B7" w:rsidRPr="006408B7" w:rsidRDefault="006408B7" w:rsidP="006408B7">
      <w:pPr>
        <w:pStyle w:val="PargrafodaLista"/>
        <w:numPr>
          <w:ilvl w:val="0"/>
          <w:numId w:val="2"/>
        </w:numPr>
        <w:rPr>
          <w:sz w:val="24"/>
        </w:rPr>
      </w:pPr>
      <w:r w:rsidRPr="006408B7">
        <w:rPr>
          <w:sz w:val="24"/>
        </w:rPr>
        <w:t>Em 10 m²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 xml:space="preserve">10 m² / 0,7 </w:t>
      </w:r>
      <w:proofErr w:type="gramStart"/>
      <w:r>
        <w:rPr>
          <w:sz w:val="24"/>
        </w:rPr>
        <w:t>m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proofErr w:type="spellEnd"/>
      <w:r>
        <w:rPr>
          <w:sz w:val="24"/>
        </w:rPr>
        <w:t xml:space="preserve"> = 14,28 m lineares</w:t>
      </w:r>
    </w:p>
    <w:p w:rsidR="006408B7" w:rsidRDefault="006408B7" w:rsidP="006408B7">
      <w:pPr>
        <w:rPr>
          <w:sz w:val="24"/>
        </w:rPr>
      </w:pPr>
    </w:p>
    <w:p w:rsidR="006408B7" w:rsidRPr="006408B7" w:rsidRDefault="006408B7" w:rsidP="006408B7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Em 10000m²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>10 m² ---- 14,28 m lineares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>10000 m²--- X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>X = 14285,71 m lineares</w:t>
      </w:r>
    </w:p>
    <w:p w:rsidR="006408B7" w:rsidRPr="006408B7" w:rsidRDefault="006408B7" w:rsidP="006408B7">
      <w:pPr>
        <w:rPr>
          <w:b/>
          <w:sz w:val="24"/>
        </w:rPr>
      </w:pPr>
      <w:r w:rsidRPr="006408B7">
        <w:rPr>
          <w:b/>
          <w:sz w:val="24"/>
        </w:rPr>
        <w:t xml:space="preserve">B) Recomendação da taxa de semeadura para o sorgo </w:t>
      </w:r>
      <w:proofErr w:type="spellStart"/>
      <w:r w:rsidRPr="006408B7">
        <w:rPr>
          <w:b/>
          <w:sz w:val="24"/>
        </w:rPr>
        <w:t>granífero</w:t>
      </w:r>
      <w:proofErr w:type="spellEnd"/>
      <w:r w:rsidRPr="006408B7">
        <w:rPr>
          <w:b/>
          <w:sz w:val="24"/>
        </w:rPr>
        <w:t xml:space="preserve"> = 8 kg/</w:t>
      </w:r>
      <w:r>
        <w:rPr>
          <w:b/>
          <w:sz w:val="24"/>
        </w:rPr>
        <w:t>ha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>1 Saco = 20 kg semente para 1 alqueire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>8 kg ----- 10000m²</w:t>
      </w:r>
    </w:p>
    <w:p w:rsidR="006408B7" w:rsidRDefault="006408B7" w:rsidP="006408B7">
      <w:pPr>
        <w:rPr>
          <w:sz w:val="24"/>
        </w:rPr>
      </w:pPr>
      <w:r>
        <w:rPr>
          <w:sz w:val="24"/>
        </w:rPr>
        <w:t>X</w:t>
      </w:r>
      <w:r w:rsidR="002C0D66">
        <w:rPr>
          <w:sz w:val="24"/>
        </w:rPr>
        <w:t xml:space="preserve"> kg ----- 24200 </w:t>
      </w:r>
      <w:r>
        <w:rPr>
          <w:sz w:val="24"/>
        </w:rPr>
        <w:t>m²</w:t>
      </w:r>
    </w:p>
    <w:p w:rsidR="006408B7" w:rsidRDefault="002C0D66" w:rsidP="006408B7">
      <w:pPr>
        <w:rPr>
          <w:sz w:val="24"/>
        </w:rPr>
      </w:pPr>
      <w:r>
        <w:rPr>
          <w:sz w:val="24"/>
        </w:rPr>
        <w:t>193.600/10000 = 19,36 kg de semente</w:t>
      </w:r>
    </w:p>
    <w:p w:rsidR="002C0D66" w:rsidRDefault="002C0D66" w:rsidP="006408B7">
      <w:pPr>
        <w:rPr>
          <w:sz w:val="24"/>
        </w:rPr>
      </w:pPr>
      <w:r>
        <w:rPr>
          <w:sz w:val="24"/>
        </w:rPr>
        <w:t>1 saco = 20 kg – 19,36 = 0,64 kg</w:t>
      </w:r>
    </w:p>
    <w:p w:rsidR="002C0D66" w:rsidRPr="006408B7" w:rsidRDefault="002C0D66" w:rsidP="006408B7">
      <w:pPr>
        <w:rPr>
          <w:sz w:val="24"/>
        </w:rPr>
      </w:pPr>
      <w:bookmarkStart w:id="0" w:name="_GoBack"/>
      <w:r>
        <w:rPr>
          <w:sz w:val="24"/>
        </w:rPr>
        <w:t>Portanto, haverá sobra de 640g de sementes.</w:t>
      </w:r>
    </w:p>
    <w:bookmarkEnd w:id="0"/>
    <w:p w:rsidR="006408B7" w:rsidRPr="006408B7" w:rsidRDefault="006408B7" w:rsidP="006408B7">
      <w:pPr>
        <w:jc w:val="center"/>
        <w:rPr>
          <w:sz w:val="24"/>
        </w:rPr>
      </w:pPr>
    </w:p>
    <w:sectPr w:rsidR="006408B7" w:rsidRPr="0064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D58"/>
    <w:multiLevelType w:val="hybridMultilevel"/>
    <w:tmpl w:val="FE2807F4"/>
    <w:lvl w:ilvl="0" w:tplc="6E5429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7D99"/>
    <w:multiLevelType w:val="hybridMultilevel"/>
    <w:tmpl w:val="85B4CD5C"/>
    <w:lvl w:ilvl="0" w:tplc="6E5429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7"/>
    <w:rsid w:val="002C0D66"/>
    <w:rsid w:val="002D71ED"/>
    <w:rsid w:val="006408B7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BF38"/>
  <w15:chartTrackingRefBased/>
  <w15:docId w15:val="{B68D0562-67C9-4321-B74C-CA5945A0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Carmo</dc:creator>
  <cp:keywords/>
  <dc:description/>
  <cp:lastModifiedBy>Murilo Carmo</cp:lastModifiedBy>
  <cp:revision>1</cp:revision>
  <dcterms:created xsi:type="dcterms:W3CDTF">2018-05-16T12:58:00Z</dcterms:created>
  <dcterms:modified xsi:type="dcterms:W3CDTF">2018-05-16T13:12:00Z</dcterms:modified>
</cp:coreProperties>
</file>