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E6" w:rsidRPr="008F64A3" w:rsidRDefault="00C647E6" w:rsidP="00C647E6">
      <w:pPr>
        <w:spacing w:line="276" w:lineRule="auto"/>
        <w:jc w:val="center"/>
        <w:rPr>
          <w:b/>
          <w:sz w:val="28"/>
        </w:rPr>
      </w:pPr>
      <w:r w:rsidRPr="008F64A3">
        <w:rPr>
          <w:b/>
          <w:sz w:val="28"/>
        </w:rPr>
        <w:t>Operações Unitárias II</w:t>
      </w:r>
      <w:r>
        <w:rPr>
          <w:b/>
          <w:sz w:val="28"/>
        </w:rPr>
        <w:t xml:space="preserve"> </w:t>
      </w:r>
      <w:r w:rsidR="00EE3CF4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6D4AE5">
        <w:rPr>
          <w:b/>
          <w:sz w:val="28"/>
        </w:rPr>
        <w:t>3</w:t>
      </w:r>
      <w:r w:rsidR="00EE3CF4">
        <w:rPr>
          <w:b/>
          <w:sz w:val="28"/>
        </w:rPr>
        <w:t xml:space="preserve">ª </w:t>
      </w:r>
      <w:r>
        <w:rPr>
          <w:b/>
          <w:sz w:val="28"/>
        </w:rPr>
        <w:t xml:space="preserve">Lista </w:t>
      </w:r>
      <w:r w:rsidR="00721DD7">
        <w:rPr>
          <w:b/>
          <w:sz w:val="28"/>
        </w:rPr>
        <w:t>de exercícios</w:t>
      </w:r>
    </w:p>
    <w:p w:rsidR="003F77B2" w:rsidRDefault="00EE3CF4" w:rsidP="00EE3CF4">
      <w:pPr>
        <w:spacing w:line="276" w:lineRule="auto"/>
        <w:jc w:val="center"/>
        <w:rPr>
          <w:sz w:val="24"/>
        </w:rPr>
      </w:pPr>
      <w:r>
        <w:rPr>
          <w:sz w:val="24"/>
        </w:rPr>
        <w:t>Profa Milena Martelli Tosi</w:t>
      </w:r>
    </w:p>
    <w:p w:rsidR="00EE3CF4" w:rsidRPr="00B121B9" w:rsidRDefault="00EE3CF4" w:rsidP="00EE3CF4">
      <w:pPr>
        <w:spacing w:line="276" w:lineRule="auto"/>
        <w:jc w:val="center"/>
        <w:rPr>
          <w:sz w:val="14"/>
        </w:rPr>
      </w:pPr>
      <w:bookmarkStart w:id="0" w:name="_GoBack"/>
      <w:bookmarkEnd w:id="0"/>
    </w:p>
    <w:p w:rsidR="004E22A9" w:rsidRPr="003F77B2" w:rsidRDefault="003F77B2" w:rsidP="00621B25">
      <w:pPr>
        <w:spacing w:line="276" w:lineRule="auto"/>
        <w:ind w:left="0" w:firstLine="0"/>
        <w:jc w:val="both"/>
        <w:rPr>
          <w:sz w:val="24"/>
        </w:rPr>
      </w:pPr>
      <w:bookmarkStart w:id="1" w:name="OLE_LINK1"/>
      <w:bookmarkStart w:id="2" w:name="OLE_LINK2"/>
      <w:r w:rsidRPr="00AC66B8">
        <w:rPr>
          <w:b/>
          <w:sz w:val="24"/>
          <w:u w:val="single"/>
        </w:rPr>
        <w:t>Ex. 1:</w:t>
      </w:r>
      <w:r w:rsidR="00621B25">
        <w:rPr>
          <w:b/>
          <w:sz w:val="24"/>
        </w:rPr>
        <w:t xml:space="preserve"> </w:t>
      </w:r>
      <w:bookmarkEnd w:id="1"/>
      <w:bookmarkEnd w:id="2"/>
      <w:r w:rsidR="00811B04">
        <w:rPr>
          <w:sz w:val="24"/>
        </w:rPr>
        <w:t>Qual o valor de D</w:t>
      </w:r>
      <w:r w:rsidR="00811B04" w:rsidRPr="00811B04">
        <w:rPr>
          <w:sz w:val="24"/>
          <w:vertAlign w:val="subscript"/>
        </w:rPr>
        <w:t>0</w:t>
      </w:r>
      <w:r w:rsidR="00811B04">
        <w:rPr>
          <w:sz w:val="24"/>
        </w:rPr>
        <w:t xml:space="preserve"> para uma cepa de </w:t>
      </w:r>
      <w:r w:rsidR="00811B04" w:rsidRPr="00811B04">
        <w:rPr>
          <w:i/>
          <w:sz w:val="24"/>
        </w:rPr>
        <w:t>C. botulinum</w:t>
      </w:r>
      <w:r w:rsidR="00811B04">
        <w:rPr>
          <w:sz w:val="24"/>
        </w:rPr>
        <w:t>, se o tempo de 1,2 min é requerido para uma redução de 99,999% na temperatura de 121,1</w:t>
      </w:r>
      <w:r w:rsidR="00811B04" w:rsidRPr="00811B04">
        <w:rPr>
          <w:sz w:val="24"/>
          <w:vertAlign w:val="superscript"/>
        </w:rPr>
        <w:t>o</w:t>
      </w:r>
      <w:r w:rsidR="00811B04">
        <w:rPr>
          <w:sz w:val="24"/>
        </w:rPr>
        <w:t>C.</w:t>
      </w:r>
      <w:r w:rsidR="00043E0C">
        <w:rPr>
          <w:sz w:val="24"/>
        </w:rPr>
        <w:t xml:space="preserve"> Calcule o tempo necessário para reduzir o número de esporos por um mínimo de 12 ciclos logarítmicos, na mesma temperatura.</w:t>
      </w:r>
    </w:p>
    <w:p w:rsidR="003F77B2" w:rsidRPr="00043E0C" w:rsidRDefault="00811B04" w:rsidP="003F77B2">
      <w:pPr>
        <w:pStyle w:val="PargrafodaLista"/>
        <w:spacing w:line="276" w:lineRule="auto"/>
        <w:ind w:left="720" w:firstLine="0"/>
        <w:jc w:val="both"/>
        <w:rPr>
          <w:sz w:val="24"/>
          <w:lang w:val="en-US"/>
        </w:rPr>
      </w:pPr>
      <w:r w:rsidRPr="00000340">
        <w:rPr>
          <w:b/>
          <w:sz w:val="24"/>
          <w:szCs w:val="24"/>
          <w:lang w:val="en-US"/>
        </w:rPr>
        <w:t xml:space="preserve">RESP: </w:t>
      </w:r>
      <w:r w:rsidRPr="00000340">
        <w:rPr>
          <w:b/>
          <w:i/>
          <w:sz w:val="24"/>
          <w:szCs w:val="24"/>
          <w:lang w:val="en-US"/>
        </w:rPr>
        <w:t>D</w:t>
      </w:r>
      <w:r w:rsidRPr="00000340">
        <w:rPr>
          <w:b/>
          <w:i/>
          <w:sz w:val="24"/>
          <w:szCs w:val="24"/>
          <w:vertAlign w:val="subscript"/>
          <w:lang w:val="en-US"/>
        </w:rPr>
        <w:t>1</w:t>
      </w:r>
      <w:r>
        <w:rPr>
          <w:b/>
          <w:i/>
          <w:sz w:val="24"/>
          <w:szCs w:val="24"/>
          <w:vertAlign w:val="subscript"/>
          <w:lang w:val="en-US"/>
        </w:rPr>
        <w:t>21,1</w:t>
      </w:r>
      <w:r w:rsidRPr="00000340">
        <w:rPr>
          <w:b/>
          <w:i/>
          <w:sz w:val="24"/>
          <w:szCs w:val="24"/>
          <w:vertAlign w:val="subscript"/>
          <w:lang w:val="en-US"/>
        </w:rPr>
        <w:t>oC</w:t>
      </w:r>
      <w:r w:rsidRPr="00000340">
        <w:rPr>
          <w:b/>
          <w:sz w:val="24"/>
          <w:szCs w:val="24"/>
          <w:lang w:val="en-US"/>
        </w:rPr>
        <w:t xml:space="preserve"> = </w:t>
      </w:r>
      <w:r>
        <w:rPr>
          <w:b/>
          <w:sz w:val="24"/>
          <w:szCs w:val="24"/>
          <w:lang w:val="en-US"/>
        </w:rPr>
        <w:t>0,24</w:t>
      </w:r>
      <w:r w:rsidRPr="00000340">
        <w:rPr>
          <w:b/>
          <w:sz w:val="24"/>
          <w:szCs w:val="24"/>
          <w:lang w:val="en-US"/>
        </w:rPr>
        <w:t xml:space="preserve"> min</w:t>
      </w:r>
      <w:r w:rsidR="00043E0C">
        <w:rPr>
          <w:b/>
          <w:sz w:val="24"/>
          <w:szCs w:val="24"/>
          <w:lang w:val="en-US"/>
        </w:rPr>
        <w:t xml:space="preserve">; </w:t>
      </w:r>
      <w:r w:rsidR="00043E0C" w:rsidRPr="00043E0C">
        <w:rPr>
          <w:b/>
          <w:i/>
          <w:sz w:val="24"/>
          <w:szCs w:val="24"/>
          <w:lang w:val="en-US"/>
        </w:rPr>
        <w:t>F</w:t>
      </w:r>
      <w:r w:rsidR="00043E0C" w:rsidRPr="00043E0C">
        <w:rPr>
          <w:b/>
          <w:i/>
          <w:sz w:val="24"/>
          <w:szCs w:val="24"/>
          <w:vertAlign w:val="subscript"/>
          <w:lang w:val="en-US"/>
        </w:rPr>
        <w:t>121,1o</w:t>
      </w:r>
      <w:r w:rsidR="00043E0C" w:rsidRPr="00043E0C">
        <w:rPr>
          <w:b/>
          <w:sz w:val="24"/>
          <w:szCs w:val="24"/>
          <w:vertAlign w:val="subscript"/>
          <w:lang w:val="en-US"/>
        </w:rPr>
        <w:t>C</w:t>
      </w:r>
      <w:r w:rsidR="00043E0C">
        <w:rPr>
          <w:b/>
          <w:sz w:val="24"/>
          <w:szCs w:val="24"/>
          <w:lang w:val="en-US"/>
        </w:rPr>
        <w:t>= 2,88 min.</w:t>
      </w:r>
    </w:p>
    <w:p w:rsidR="00811B04" w:rsidRPr="00043E0C" w:rsidRDefault="00811B04" w:rsidP="002107B0">
      <w:pPr>
        <w:spacing w:line="276" w:lineRule="auto"/>
        <w:ind w:left="0" w:firstLine="0"/>
        <w:jc w:val="both"/>
        <w:rPr>
          <w:b/>
          <w:sz w:val="24"/>
          <w:u w:val="single"/>
          <w:lang w:val="en-US"/>
        </w:rPr>
      </w:pPr>
    </w:p>
    <w:p w:rsidR="00B26BE8" w:rsidRDefault="002107B0" w:rsidP="008163C9">
      <w:pPr>
        <w:spacing w:line="276" w:lineRule="auto"/>
        <w:ind w:left="0" w:firstLine="0"/>
        <w:jc w:val="both"/>
        <w:rPr>
          <w:sz w:val="24"/>
        </w:rPr>
      </w:pPr>
      <w:r w:rsidRPr="00AC66B8">
        <w:rPr>
          <w:b/>
          <w:sz w:val="24"/>
          <w:u w:val="single"/>
        </w:rPr>
        <w:t>Ex. 2:</w:t>
      </w:r>
      <w:r>
        <w:rPr>
          <w:b/>
          <w:sz w:val="24"/>
        </w:rPr>
        <w:t xml:space="preserve"> </w:t>
      </w:r>
      <w:r w:rsidR="008163C9">
        <w:rPr>
          <w:sz w:val="24"/>
        </w:rPr>
        <w:t>Um processo térmico é fundamentado no valor de F</w:t>
      </w:r>
      <w:r w:rsidR="008163C9" w:rsidRPr="008163C9">
        <w:rPr>
          <w:sz w:val="24"/>
          <w:vertAlign w:val="subscript"/>
        </w:rPr>
        <w:t>0</w:t>
      </w:r>
      <w:r w:rsidR="008163C9">
        <w:rPr>
          <w:sz w:val="24"/>
        </w:rPr>
        <w:t xml:space="preserve"> de 3,9 min. Cada lata contém inicialmente 10 esporos de um microrganismo com o valor de D</w:t>
      </w:r>
      <w:r w:rsidR="008163C9" w:rsidRPr="008163C9">
        <w:rPr>
          <w:sz w:val="24"/>
          <w:vertAlign w:val="subscript"/>
        </w:rPr>
        <w:t>0</w:t>
      </w:r>
      <w:r w:rsidR="008163C9">
        <w:rPr>
          <w:sz w:val="24"/>
        </w:rPr>
        <w:t xml:space="preserve"> igual a 1,5 min e com valor de z de 11</w:t>
      </w:r>
      <w:r w:rsidR="008163C9" w:rsidRPr="008163C9">
        <w:rPr>
          <w:sz w:val="24"/>
          <w:vertAlign w:val="superscript"/>
        </w:rPr>
        <w:t>o</w:t>
      </w:r>
      <w:r w:rsidR="008163C9">
        <w:rPr>
          <w:sz w:val="24"/>
        </w:rPr>
        <w:t>C. Calcule a propabilidade de deterioração. Se a temperatura do processo fosse elevada de 5</w:t>
      </w:r>
      <w:r w:rsidR="008163C9" w:rsidRPr="008163C9">
        <w:rPr>
          <w:sz w:val="24"/>
          <w:vertAlign w:val="superscript"/>
        </w:rPr>
        <w:t>o</w:t>
      </w:r>
      <w:r w:rsidR="008163C9">
        <w:rPr>
          <w:sz w:val="24"/>
        </w:rPr>
        <w:t>C, mantendo o tempo de processamento de 3,9 min, qual seria a nova propabilidade de deterioração?</w:t>
      </w:r>
    </w:p>
    <w:p w:rsidR="008163C9" w:rsidRPr="00605C7F" w:rsidRDefault="008163C9" w:rsidP="008163C9">
      <w:pPr>
        <w:pStyle w:val="PargrafodaLista"/>
        <w:spacing w:line="276" w:lineRule="auto"/>
        <w:ind w:left="720" w:firstLine="0"/>
        <w:jc w:val="both"/>
        <w:rPr>
          <w:sz w:val="24"/>
        </w:rPr>
      </w:pPr>
      <w:r w:rsidRPr="00605C7F">
        <w:rPr>
          <w:b/>
          <w:sz w:val="24"/>
          <w:szCs w:val="24"/>
        </w:rPr>
        <w:t xml:space="preserve">RESP: </w:t>
      </w:r>
      <w:r w:rsidR="00742D3D">
        <w:rPr>
          <w:b/>
          <w:i/>
          <w:sz w:val="24"/>
          <w:szCs w:val="24"/>
        </w:rPr>
        <w:t xml:space="preserve">1 </w:t>
      </w:r>
      <w:r w:rsidRPr="00605C7F">
        <w:rPr>
          <w:b/>
          <w:i/>
          <w:sz w:val="24"/>
          <w:szCs w:val="24"/>
        </w:rPr>
        <w:t>lata</w:t>
      </w:r>
      <w:r w:rsidR="00742D3D">
        <w:rPr>
          <w:b/>
          <w:i/>
          <w:sz w:val="24"/>
          <w:szCs w:val="24"/>
        </w:rPr>
        <w:t xml:space="preserve"> em 4</w:t>
      </w:r>
      <w:r w:rsidRPr="00605C7F">
        <w:rPr>
          <w:b/>
          <w:i/>
          <w:sz w:val="24"/>
          <w:szCs w:val="24"/>
        </w:rPr>
        <w:t xml:space="preserve">0. </w:t>
      </w:r>
      <w:r w:rsidR="00742D3D">
        <w:rPr>
          <w:b/>
          <w:i/>
          <w:sz w:val="24"/>
          <w:szCs w:val="24"/>
        </w:rPr>
        <w:t>1</w:t>
      </w:r>
      <w:r w:rsidRPr="00605C7F">
        <w:rPr>
          <w:b/>
          <w:i/>
          <w:sz w:val="24"/>
          <w:szCs w:val="24"/>
        </w:rPr>
        <w:t xml:space="preserve"> lata em </w:t>
      </w:r>
      <w:r w:rsidR="00742D3D">
        <w:rPr>
          <w:b/>
          <w:i/>
          <w:sz w:val="24"/>
          <w:szCs w:val="24"/>
        </w:rPr>
        <w:t>2.511.886</w:t>
      </w:r>
      <w:r w:rsidRPr="00605C7F">
        <w:rPr>
          <w:b/>
          <w:sz w:val="24"/>
          <w:szCs w:val="24"/>
        </w:rPr>
        <w:t>.</w:t>
      </w:r>
    </w:p>
    <w:p w:rsidR="00360838" w:rsidRPr="00605C7F" w:rsidRDefault="00360838" w:rsidP="00360838">
      <w:pPr>
        <w:spacing w:line="240" w:lineRule="auto"/>
        <w:ind w:left="0" w:firstLine="0"/>
        <w:jc w:val="both"/>
        <w:rPr>
          <w:b/>
          <w:sz w:val="24"/>
        </w:rPr>
      </w:pPr>
    </w:p>
    <w:p w:rsidR="002400E2" w:rsidRPr="002400E2" w:rsidRDefault="002400E2" w:rsidP="002400E2">
      <w:pPr>
        <w:spacing w:line="240" w:lineRule="auto"/>
        <w:ind w:left="66" w:firstLine="0"/>
        <w:jc w:val="both"/>
        <w:rPr>
          <w:sz w:val="24"/>
          <w:szCs w:val="24"/>
        </w:rPr>
      </w:pPr>
      <w:r w:rsidRPr="002400E2">
        <w:rPr>
          <w:b/>
          <w:sz w:val="24"/>
          <w:szCs w:val="24"/>
        </w:rPr>
        <w:t xml:space="preserve">Ex. 3: </w:t>
      </w:r>
      <w:r w:rsidRPr="002400E2">
        <w:rPr>
          <w:sz w:val="24"/>
          <w:szCs w:val="24"/>
        </w:rPr>
        <w:t xml:space="preserve">A partir dos dados de sobreviventes de suspensões de esporos de </w:t>
      </w:r>
      <w:r w:rsidRPr="002400E2">
        <w:rPr>
          <w:i/>
          <w:sz w:val="24"/>
          <w:szCs w:val="24"/>
        </w:rPr>
        <w:t>Bacillus stearothermophius</w:t>
      </w:r>
      <w:r w:rsidRPr="002400E2">
        <w:rPr>
          <w:sz w:val="24"/>
          <w:szCs w:val="24"/>
        </w:rPr>
        <w:t xml:space="preserve"> na tabela a seguir, determinar: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  <w:r w:rsidRPr="002400E2">
        <w:rPr>
          <w:sz w:val="24"/>
          <w:szCs w:val="24"/>
        </w:rPr>
        <w:t>(i) estime o tempo de redução decimal (D) para cada temperatura;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  <w:r w:rsidRPr="002400E2">
        <w:rPr>
          <w:sz w:val="24"/>
          <w:szCs w:val="24"/>
        </w:rPr>
        <w:t>(ii) o parâmetro z;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  <w:r w:rsidRPr="002400E2">
        <w:rPr>
          <w:sz w:val="24"/>
          <w:szCs w:val="24"/>
        </w:rPr>
        <w:t>(iii) o valor de F</w:t>
      </w:r>
      <w:r w:rsidRPr="002400E2">
        <w:rPr>
          <w:sz w:val="24"/>
          <w:szCs w:val="24"/>
          <w:vertAlign w:val="subscript"/>
        </w:rPr>
        <w:t>0</w:t>
      </w:r>
      <w:r w:rsidRPr="002400E2">
        <w:rPr>
          <w:sz w:val="24"/>
          <w:szCs w:val="24"/>
        </w:rPr>
        <w:t xml:space="preserve"> necessário para alcançar uma probabilidade de deterioração no produto final de uma lata em 100.000, partindo de uma concentração inicial de esporos viáveis de 100 esporos/lata;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  <w:r w:rsidRPr="002400E2">
        <w:rPr>
          <w:sz w:val="24"/>
          <w:szCs w:val="24"/>
        </w:rPr>
        <w:t>(iv) mostre que o tempo de processo F</w:t>
      </w:r>
      <w:r w:rsidRPr="002400E2">
        <w:rPr>
          <w:sz w:val="24"/>
          <w:szCs w:val="24"/>
          <w:vertAlign w:val="subscript"/>
        </w:rPr>
        <w:t>0</w:t>
      </w:r>
      <w:r w:rsidRPr="002400E2">
        <w:rPr>
          <w:sz w:val="24"/>
          <w:szCs w:val="24"/>
        </w:rPr>
        <w:t xml:space="preserve"> recomendado também providencia um processo seguro contra botulismo (D</w:t>
      </w:r>
      <w:r w:rsidRPr="002400E2">
        <w:rPr>
          <w:sz w:val="24"/>
          <w:szCs w:val="24"/>
          <w:vertAlign w:val="subscript"/>
        </w:rPr>
        <w:t xml:space="preserve">0 </w:t>
      </w:r>
      <w:r w:rsidRPr="002400E2">
        <w:rPr>
          <w:sz w:val="24"/>
          <w:szCs w:val="24"/>
        </w:rPr>
        <w:t xml:space="preserve">= 0,20 min; valor de esterilização </w:t>
      </w:r>
      <w:r w:rsidRPr="002400E2">
        <w:rPr>
          <w:i/>
          <w:sz w:val="24"/>
          <w:szCs w:val="24"/>
        </w:rPr>
        <w:t>SV</w:t>
      </w:r>
      <w:r w:rsidRPr="002400E2">
        <w:rPr>
          <w:sz w:val="24"/>
          <w:szCs w:val="24"/>
        </w:rPr>
        <w:t xml:space="preserve"> = 12), bem como um processo adequado de branqueamento sob as seguintes condições: D</w:t>
      </w:r>
      <w:r w:rsidRPr="002400E2">
        <w:rPr>
          <w:sz w:val="24"/>
          <w:szCs w:val="24"/>
          <w:vertAlign w:val="subscript"/>
        </w:rPr>
        <w:t xml:space="preserve">0 </w:t>
      </w:r>
      <w:r w:rsidRPr="002400E2">
        <w:rPr>
          <w:sz w:val="24"/>
          <w:szCs w:val="24"/>
        </w:rPr>
        <w:t>para a enzima igual a 0,5 min, com um mínimo de 99% de redução da atividade enzimática.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0"/>
          <w:szCs w:val="18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439"/>
        <w:gridCol w:w="1583"/>
        <w:gridCol w:w="1440"/>
        <w:gridCol w:w="1584"/>
        <w:gridCol w:w="1440"/>
        <w:gridCol w:w="1584"/>
      </w:tblGrid>
      <w:tr w:rsidR="002400E2" w:rsidTr="009C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  <w:tcBorders>
              <w:bottom w:val="nil"/>
            </w:tcBorders>
            <w:vAlign w:val="center"/>
          </w:tcPr>
          <w:p w:rsidR="002400E2" w:rsidRPr="00862426" w:rsidRDefault="002400E2" w:rsidP="009C47F6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 w:rsidRPr="00862426">
              <w:rPr>
                <w:sz w:val="20"/>
              </w:rPr>
              <w:t>T = 105</w:t>
            </w:r>
            <w:r w:rsidRPr="00862426">
              <w:rPr>
                <w:sz w:val="20"/>
                <w:vertAlign w:val="superscript"/>
              </w:rPr>
              <w:t>o</w:t>
            </w:r>
            <w:r w:rsidRPr="00862426">
              <w:rPr>
                <w:sz w:val="20"/>
              </w:rPr>
              <w:t>C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2400E2" w:rsidRPr="00862426" w:rsidRDefault="002400E2" w:rsidP="009C47F6">
            <w:pPr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2426">
              <w:rPr>
                <w:sz w:val="20"/>
              </w:rPr>
              <w:t xml:space="preserve">T = </w:t>
            </w:r>
            <w:r>
              <w:rPr>
                <w:sz w:val="20"/>
              </w:rPr>
              <w:t>11</w:t>
            </w:r>
            <w:r w:rsidRPr="00862426">
              <w:rPr>
                <w:sz w:val="20"/>
              </w:rPr>
              <w:t>5</w:t>
            </w:r>
            <w:r w:rsidRPr="00862426">
              <w:rPr>
                <w:sz w:val="20"/>
                <w:vertAlign w:val="superscript"/>
              </w:rPr>
              <w:t>o</w:t>
            </w:r>
            <w:r w:rsidRPr="00862426">
              <w:rPr>
                <w:sz w:val="20"/>
              </w:rPr>
              <w:t>C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2400E2" w:rsidRPr="00862426" w:rsidRDefault="002400E2" w:rsidP="009C47F6">
            <w:pPr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62426">
              <w:rPr>
                <w:sz w:val="20"/>
              </w:rPr>
              <w:t xml:space="preserve">T = </w:t>
            </w:r>
            <w:r>
              <w:rPr>
                <w:sz w:val="20"/>
              </w:rPr>
              <w:t>121</w:t>
            </w:r>
            <w:r w:rsidRPr="00862426">
              <w:rPr>
                <w:sz w:val="20"/>
                <w:vertAlign w:val="superscript"/>
              </w:rPr>
              <w:t>o</w:t>
            </w:r>
            <w:r w:rsidRPr="00862426">
              <w:rPr>
                <w:sz w:val="20"/>
              </w:rPr>
              <w:t>C</w:t>
            </w:r>
          </w:p>
        </w:tc>
      </w:tr>
      <w:tr w:rsidR="002400E2" w:rsidTr="009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nil"/>
              <w:bottom w:val="single" w:sz="4" w:space="0" w:color="auto"/>
            </w:tcBorders>
            <w:vAlign w:val="center"/>
          </w:tcPr>
          <w:p w:rsidR="002400E2" w:rsidRPr="00862426" w:rsidRDefault="002400E2" w:rsidP="009C47F6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t (min)</w:t>
            </w:r>
          </w:p>
        </w:tc>
        <w:tc>
          <w:tcPr>
            <w:tcW w:w="1629" w:type="dxa"/>
            <w:tcBorders>
              <w:top w:val="nil"/>
              <w:bottom w:val="single" w:sz="4" w:space="0" w:color="auto"/>
            </w:tcBorders>
            <w:vAlign w:val="center"/>
          </w:tcPr>
          <w:p w:rsidR="002400E2" w:rsidRPr="00862426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Sobreviventes (UFC.g</w:t>
            </w:r>
            <w:r w:rsidRPr="00862426">
              <w:rPr>
                <w:b/>
                <w:sz w:val="20"/>
                <w:vertAlign w:val="superscript"/>
              </w:rPr>
              <w:t>-1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F02A7">
              <w:rPr>
                <w:b/>
                <w:sz w:val="20"/>
              </w:rPr>
              <w:t>t (min)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F02A7">
              <w:rPr>
                <w:b/>
                <w:sz w:val="20"/>
              </w:rPr>
              <w:t>Sobreviventes (UFC.g</w:t>
            </w:r>
            <w:r w:rsidRPr="00EF02A7">
              <w:rPr>
                <w:b/>
                <w:sz w:val="20"/>
                <w:vertAlign w:val="superscript"/>
              </w:rPr>
              <w:t>-1</w:t>
            </w:r>
            <w:r w:rsidRPr="00EF02A7">
              <w:rPr>
                <w:b/>
                <w:sz w:val="20"/>
              </w:rPr>
              <w:t>)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F02A7">
              <w:rPr>
                <w:b/>
                <w:sz w:val="20"/>
              </w:rPr>
              <w:t>t (min)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F02A7">
              <w:rPr>
                <w:b/>
                <w:sz w:val="20"/>
              </w:rPr>
              <w:t>Sobreviventes (UFC.g</w:t>
            </w:r>
            <w:r w:rsidRPr="00EF02A7">
              <w:rPr>
                <w:b/>
                <w:sz w:val="20"/>
                <w:vertAlign w:val="superscript"/>
              </w:rPr>
              <w:t>-1</w:t>
            </w:r>
            <w:r w:rsidRPr="00EF02A7">
              <w:rPr>
                <w:b/>
                <w:sz w:val="20"/>
              </w:rPr>
              <w:t>)</w:t>
            </w:r>
          </w:p>
        </w:tc>
      </w:tr>
      <w:tr w:rsidR="002400E2" w:rsidTr="009C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single" w:sz="4" w:space="0" w:color="auto"/>
            </w:tcBorders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02A7">
              <w:rPr>
                <w:sz w:val="20"/>
              </w:rPr>
              <w:t>9,10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F02A7">
              <w:rPr>
                <w:sz w:val="20"/>
              </w:rPr>
              <w:t>,10 x 10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2400E2" w:rsidTr="009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tcW w:w="1629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6,80</w:t>
            </w:r>
            <w:r w:rsidRPr="00EF02A7">
              <w:rPr>
                <w:sz w:val="20"/>
              </w:rPr>
              <w:t xml:space="preserve">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02A7">
              <w:rPr>
                <w:sz w:val="20"/>
              </w:rPr>
              <w:t>9,</w:t>
            </w:r>
            <w:r>
              <w:rPr>
                <w:sz w:val="20"/>
              </w:rPr>
              <w:t>2</w:t>
            </w:r>
            <w:r w:rsidRPr="00EF02A7">
              <w:rPr>
                <w:sz w:val="20"/>
              </w:rPr>
              <w:t>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F02A7">
              <w:rPr>
                <w:sz w:val="20"/>
              </w:rPr>
              <w:t>,10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</w:tr>
      <w:tr w:rsidR="002400E2" w:rsidTr="009C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</w:t>
            </w:r>
          </w:p>
        </w:tc>
        <w:tc>
          <w:tcPr>
            <w:tcW w:w="1629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4,00 </w:t>
            </w:r>
            <w:r w:rsidRPr="00EF02A7">
              <w:rPr>
                <w:sz w:val="20"/>
              </w:rPr>
              <w:t>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EF02A7">
              <w:rPr>
                <w:sz w:val="20"/>
              </w:rPr>
              <w:t>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Pr="00EF02A7">
              <w:rPr>
                <w:sz w:val="20"/>
              </w:rPr>
              <w:t>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</w:tr>
      <w:tr w:rsidR="002400E2" w:rsidTr="009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</w:t>
            </w:r>
          </w:p>
        </w:tc>
        <w:tc>
          <w:tcPr>
            <w:tcW w:w="1629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2,8</w:t>
            </w:r>
            <w:r w:rsidRPr="00EF02A7">
              <w:rPr>
                <w:sz w:val="20"/>
              </w:rPr>
              <w:t>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F02A7">
              <w:rPr>
                <w:sz w:val="20"/>
              </w:rPr>
              <w:t>,10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2400E2" w:rsidTr="009C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180</w:t>
            </w:r>
          </w:p>
        </w:tc>
        <w:tc>
          <w:tcPr>
            <w:tcW w:w="1629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2,5</w:t>
            </w:r>
            <w:r w:rsidRPr="00EF02A7">
              <w:rPr>
                <w:sz w:val="20"/>
              </w:rPr>
              <w:t>0 x 10</w:t>
            </w:r>
            <w:r w:rsidRPr="00EF02A7">
              <w:rPr>
                <w:sz w:val="20"/>
                <w:vertAlign w:val="superscript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2400E2" w:rsidTr="009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300</w:t>
            </w:r>
          </w:p>
        </w:tc>
        <w:tc>
          <w:tcPr>
            <w:tcW w:w="1629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6,4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2400E2" w:rsidTr="009C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390</w:t>
            </w:r>
          </w:p>
        </w:tc>
        <w:tc>
          <w:tcPr>
            <w:tcW w:w="1629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8,2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62</w:t>
            </w:r>
            <w:r w:rsidRPr="00EF02A7">
              <w:rPr>
                <w:sz w:val="20"/>
              </w:rPr>
              <w:t xml:space="preserve"> x 10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2400E2" w:rsidTr="009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Align w:val="center"/>
          </w:tcPr>
          <w:p w:rsidR="002400E2" w:rsidRDefault="002400E2" w:rsidP="009C47F6">
            <w:pPr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480</w:t>
            </w:r>
          </w:p>
        </w:tc>
        <w:tc>
          <w:tcPr>
            <w:tcW w:w="1629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1,32</w:t>
            </w:r>
            <w:r w:rsidRPr="00EF02A7">
              <w:rPr>
                <w:sz w:val="20"/>
              </w:rPr>
              <w:t xml:space="preserve"> x 10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0" w:type="dxa"/>
            <w:vAlign w:val="center"/>
          </w:tcPr>
          <w:p w:rsidR="002400E2" w:rsidRPr="00EF02A7" w:rsidRDefault="002400E2" w:rsidP="009C47F6">
            <w:pPr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02A7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EF02A7">
              <w:rPr>
                <w:sz w:val="20"/>
              </w:rPr>
              <w:t>0 x 10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2400E2" w:rsidRDefault="002400E2" w:rsidP="002400E2">
      <w:pPr>
        <w:pStyle w:val="PargrafodaLista"/>
        <w:spacing w:line="240" w:lineRule="auto"/>
        <w:ind w:left="426" w:firstLine="0"/>
        <w:jc w:val="both"/>
        <w:rPr>
          <w:b/>
          <w:sz w:val="20"/>
        </w:rPr>
      </w:pPr>
    </w:p>
    <w:p w:rsidR="002400E2" w:rsidRPr="00000340" w:rsidRDefault="002400E2" w:rsidP="002400E2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  <w:lang w:val="en-US"/>
        </w:rPr>
      </w:pPr>
      <w:r w:rsidRPr="00000340">
        <w:rPr>
          <w:b/>
          <w:sz w:val="24"/>
          <w:szCs w:val="24"/>
          <w:lang w:val="en-US"/>
        </w:rPr>
        <w:t xml:space="preserve">RESP: </w:t>
      </w:r>
      <w:r w:rsidRPr="00000340">
        <w:rPr>
          <w:b/>
          <w:i/>
          <w:sz w:val="24"/>
          <w:szCs w:val="24"/>
          <w:lang w:val="en-US"/>
        </w:rPr>
        <w:t>D</w:t>
      </w:r>
      <w:r w:rsidRPr="00000340">
        <w:rPr>
          <w:b/>
          <w:i/>
          <w:sz w:val="24"/>
          <w:szCs w:val="24"/>
          <w:vertAlign w:val="subscript"/>
          <w:lang w:val="en-US"/>
        </w:rPr>
        <w:t>105oC</w:t>
      </w:r>
      <w:r w:rsidRPr="00000340">
        <w:rPr>
          <w:b/>
          <w:sz w:val="24"/>
          <w:szCs w:val="24"/>
          <w:lang w:val="en-US"/>
        </w:rPr>
        <w:t xml:space="preserve"> = 148 min, </w:t>
      </w:r>
      <w:r w:rsidRPr="00000340">
        <w:rPr>
          <w:b/>
          <w:i/>
          <w:sz w:val="24"/>
          <w:szCs w:val="24"/>
          <w:lang w:val="en-US"/>
        </w:rPr>
        <w:t>D</w:t>
      </w:r>
      <w:r w:rsidRPr="00000340">
        <w:rPr>
          <w:b/>
          <w:i/>
          <w:sz w:val="24"/>
          <w:szCs w:val="24"/>
          <w:vertAlign w:val="subscript"/>
          <w:lang w:val="en-US"/>
        </w:rPr>
        <w:t>115oC</w:t>
      </w:r>
      <w:r w:rsidRPr="00000340">
        <w:rPr>
          <w:b/>
          <w:sz w:val="24"/>
          <w:szCs w:val="24"/>
          <w:lang w:val="en-US"/>
        </w:rPr>
        <w:t xml:space="preserve">: 7,3 min; </w:t>
      </w:r>
      <w:r w:rsidRPr="00000340">
        <w:rPr>
          <w:b/>
          <w:i/>
          <w:sz w:val="24"/>
          <w:szCs w:val="24"/>
          <w:lang w:val="en-US"/>
        </w:rPr>
        <w:t>D</w:t>
      </w:r>
      <w:r w:rsidRPr="00000340">
        <w:rPr>
          <w:b/>
          <w:i/>
          <w:sz w:val="24"/>
          <w:szCs w:val="24"/>
          <w:vertAlign w:val="subscript"/>
          <w:lang w:val="en-US"/>
        </w:rPr>
        <w:t>121oC</w:t>
      </w:r>
      <w:r w:rsidRPr="00000340">
        <w:rPr>
          <w:b/>
          <w:sz w:val="24"/>
          <w:szCs w:val="24"/>
          <w:lang w:val="en-US"/>
        </w:rPr>
        <w:t xml:space="preserve"> = 1,6 min; </w:t>
      </w:r>
      <w:r w:rsidRPr="00000340">
        <w:rPr>
          <w:b/>
          <w:i/>
          <w:sz w:val="24"/>
          <w:szCs w:val="24"/>
          <w:lang w:val="en-US"/>
        </w:rPr>
        <w:t>z</w:t>
      </w:r>
      <w:r w:rsidRPr="00000340">
        <w:rPr>
          <w:b/>
          <w:sz w:val="24"/>
          <w:szCs w:val="24"/>
          <w:lang w:val="en-US"/>
        </w:rPr>
        <w:t>: 7,7 a 9,3</w:t>
      </w:r>
      <w:r w:rsidRPr="00000340">
        <w:rPr>
          <w:b/>
          <w:sz w:val="24"/>
          <w:szCs w:val="24"/>
          <w:vertAlign w:val="superscript"/>
          <w:lang w:val="en-US"/>
        </w:rPr>
        <w:t>o</w:t>
      </w:r>
      <w:r w:rsidRPr="00000340">
        <w:rPr>
          <w:b/>
          <w:sz w:val="24"/>
          <w:szCs w:val="24"/>
          <w:lang w:val="en-US"/>
        </w:rPr>
        <w:t xml:space="preserve">C; </w:t>
      </w:r>
      <w:r w:rsidRPr="00000340">
        <w:rPr>
          <w:sz w:val="24"/>
          <w:szCs w:val="24"/>
          <w:lang w:val="en-US"/>
        </w:rPr>
        <w:t>F</w:t>
      </w:r>
      <w:r w:rsidRPr="00000340">
        <w:rPr>
          <w:sz w:val="24"/>
          <w:szCs w:val="24"/>
          <w:vertAlign w:val="subscript"/>
          <w:lang w:val="en-US"/>
        </w:rPr>
        <w:t xml:space="preserve">0 </w:t>
      </w:r>
      <w:r w:rsidRPr="00000340">
        <w:rPr>
          <w:b/>
          <w:sz w:val="24"/>
          <w:szCs w:val="24"/>
          <w:lang w:val="en-US"/>
        </w:rPr>
        <w:t xml:space="preserve">= 11,3 min; </w:t>
      </w:r>
      <w:r w:rsidRPr="00000340">
        <w:rPr>
          <w:sz w:val="24"/>
          <w:szCs w:val="24"/>
          <w:lang w:val="en-US"/>
        </w:rPr>
        <w:t>F</w:t>
      </w:r>
      <w:r w:rsidRPr="00000340">
        <w:rPr>
          <w:sz w:val="24"/>
          <w:szCs w:val="24"/>
          <w:vertAlign w:val="subscript"/>
          <w:lang w:val="en-US"/>
        </w:rPr>
        <w:t xml:space="preserve">0 botulismo </w:t>
      </w:r>
      <w:r w:rsidRPr="00000340">
        <w:rPr>
          <w:b/>
          <w:sz w:val="24"/>
          <w:szCs w:val="24"/>
          <w:lang w:val="en-US"/>
        </w:rPr>
        <w:t xml:space="preserve">= 2,4 min; </w:t>
      </w:r>
      <w:r w:rsidRPr="00000340">
        <w:rPr>
          <w:sz w:val="24"/>
          <w:szCs w:val="24"/>
          <w:lang w:val="en-US"/>
        </w:rPr>
        <w:t>F</w:t>
      </w:r>
      <w:r w:rsidRPr="00000340">
        <w:rPr>
          <w:sz w:val="24"/>
          <w:szCs w:val="24"/>
          <w:vertAlign w:val="subscript"/>
          <w:lang w:val="en-US"/>
        </w:rPr>
        <w:t xml:space="preserve">0 enzima </w:t>
      </w:r>
      <w:r w:rsidRPr="00000340">
        <w:rPr>
          <w:b/>
          <w:sz w:val="24"/>
          <w:szCs w:val="24"/>
          <w:lang w:val="en-US"/>
        </w:rPr>
        <w:t>= 1 min</w:t>
      </w:r>
    </w:p>
    <w:p w:rsidR="002400E2" w:rsidRPr="00000340" w:rsidRDefault="00000340" w:rsidP="002400E2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</w:rPr>
      </w:pPr>
      <w:r w:rsidRPr="00000340">
        <w:rPr>
          <w:b/>
          <w:sz w:val="24"/>
          <w:szCs w:val="24"/>
        </w:rPr>
        <w:t xml:space="preserve">Observação: Os valores de D </w:t>
      </w:r>
      <w:r>
        <w:rPr>
          <w:b/>
          <w:sz w:val="24"/>
          <w:szCs w:val="24"/>
        </w:rPr>
        <w:t xml:space="preserve">foram aproximados, pois </w:t>
      </w:r>
      <w:r w:rsidR="00D22DCA">
        <w:rPr>
          <w:b/>
          <w:sz w:val="24"/>
          <w:szCs w:val="24"/>
        </w:rPr>
        <w:t>foram utilizados</w:t>
      </w:r>
      <w:r>
        <w:rPr>
          <w:b/>
          <w:sz w:val="24"/>
          <w:szCs w:val="24"/>
        </w:rPr>
        <w:t xml:space="preserve"> pontos da tabela, se for utilizada a curva com software, seriam mais precisos. Façam das duas formas!!</w:t>
      </w:r>
    </w:p>
    <w:p w:rsidR="002400E2" w:rsidRDefault="002400E2" w:rsidP="002400E2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</w:rPr>
      </w:pPr>
    </w:p>
    <w:p w:rsidR="0058443A" w:rsidRDefault="0058443A" w:rsidP="002400E2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</w:rPr>
      </w:pPr>
    </w:p>
    <w:p w:rsidR="0058443A" w:rsidRPr="00000340" w:rsidRDefault="0058443A" w:rsidP="002400E2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</w:rPr>
      </w:pPr>
    </w:p>
    <w:p w:rsidR="00D22DCA" w:rsidRDefault="00D22DCA" w:rsidP="00D22DCA">
      <w:pPr>
        <w:spacing w:line="240" w:lineRule="auto"/>
        <w:jc w:val="both"/>
        <w:rPr>
          <w:sz w:val="24"/>
          <w:szCs w:val="24"/>
        </w:rPr>
      </w:pPr>
      <w:r w:rsidRPr="00596384">
        <w:rPr>
          <w:b/>
          <w:sz w:val="24"/>
          <w:szCs w:val="24"/>
          <w:u w:val="single"/>
        </w:rPr>
        <w:lastRenderedPageBreak/>
        <w:t xml:space="preserve">Ex. </w:t>
      </w:r>
      <w:r>
        <w:rPr>
          <w:b/>
          <w:sz w:val="24"/>
          <w:szCs w:val="24"/>
          <w:u w:val="single"/>
        </w:rPr>
        <w:t>4</w:t>
      </w:r>
      <w:r w:rsidRPr="0059638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D22DCA">
        <w:rPr>
          <w:sz w:val="24"/>
          <w:szCs w:val="24"/>
        </w:rPr>
        <w:t>Concentram-se 10000 kg.h</w:t>
      </w:r>
      <w:r w:rsidRPr="00D22DCA">
        <w:rPr>
          <w:sz w:val="24"/>
          <w:szCs w:val="24"/>
          <w:vertAlign w:val="superscript"/>
        </w:rPr>
        <w:t>-1</w:t>
      </w:r>
      <w:r w:rsidRPr="00D22DCA">
        <w:rPr>
          <w:sz w:val="24"/>
          <w:szCs w:val="24"/>
        </w:rPr>
        <w:t xml:space="preserve"> de uma solução </w:t>
      </w:r>
      <w:r>
        <w:rPr>
          <w:sz w:val="24"/>
          <w:szCs w:val="24"/>
        </w:rPr>
        <w:t>de sacarose de</w:t>
      </w:r>
      <w:r w:rsidRPr="00D22DCA">
        <w:rPr>
          <w:sz w:val="24"/>
          <w:szCs w:val="24"/>
        </w:rPr>
        <w:t xml:space="preserve"> 10% até 30% em um evaporador, empregando-se vapor saturado 1,5 bar. A pressão absoluta no espaço de evaporação é de 0,132 bar. O coeficiente global de transferência de calor é estimado em 2000 W.m</w:t>
      </w:r>
      <w:r w:rsidRPr="00D22DCA">
        <w:rPr>
          <w:sz w:val="24"/>
          <w:szCs w:val="24"/>
          <w:vertAlign w:val="superscript"/>
        </w:rPr>
        <w:t>-2</w:t>
      </w:r>
      <w:r w:rsidRPr="00D22DCA">
        <w:rPr>
          <w:sz w:val="24"/>
          <w:szCs w:val="24"/>
        </w:rPr>
        <w:t>.K</w:t>
      </w:r>
      <w:r w:rsidRPr="00D22DCA">
        <w:rPr>
          <w:sz w:val="24"/>
          <w:szCs w:val="24"/>
          <w:vertAlign w:val="superscript"/>
        </w:rPr>
        <w:t>-1</w:t>
      </w:r>
      <w:r w:rsidRPr="00D22DCA">
        <w:rPr>
          <w:sz w:val="24"/>
          <w:szCs w:val="24"/>
        </w:rPr>
        <w:t>. A temperatura de alimentação é 30</w:t>
      </w:r>
      <w:r w:rsidRPr="00D22DCA">
        <w:rPr>
          <w:sz w:val="24"/>
          <w:szCs w:val="24"/>
          <w:vertAlign w:val="superscript"/>
        </w:rPr>
        <w:t>o</w:t>
      </w:r>
      <w:r w:rsidRPr="00D22DCA">
        <w:rPr>
          <w:sz w:val="24"/>
          <w:szCs w:val="24"/>
        </w:rPr>
        <w:t>C. Os calores específicos das soluções podem ser admitidos como independentes da temperatura e expressos por: C</w:t>
      </w:r>
      <w:r w:rsidRPr="00D22DCA">
        <w:rPr>
          <w:sz w:val="24"/>
          <w:szCs w:val="24"/>
          <w:vertAlign w:val="subscript"/>
        </w:rPr>
        <w:t>P</w:t>
      </w:r>
      <w:r w:rsidRPr="00D22DCA">
        <w:rPr>
          <w:sz w:val="24"/>
          <w:szCs w:val="24"/>
        </w:rPr>
        <w:t xml:space="preserve">= 4,186 – 0,025B, sendo B a concentração da solução em </w:t>
      </w:r>
      <w:r w:rsidRPr="00D22DCA">
        <w:rPr>
          <w:sz w:val="24"/>
          <w:szCs w:val="24"/>
          <w:vertAlign w:val="superscript"/>
        </w:rPr>
        <w:t>o</w:t>
      </w:r>
      <w:r w:rsidRPr="00D22DCA">
        <w:rPr>
          <w:sz w:val="24"/>
          <w:szCs w:val="24"/>
        </w:rPr>
        <w:t>Brix e C</w:t>
      </w:r>
      <w:r w:rsidRPr="00D22DCA">
        <w:rPr>
          <w:sz w:val="24"/>
          <w:szCs w:val="24"/>
          <w:vertAlign w:val="subscript"/>
        </w:rPr>
        <w:t>P</w:t>
      </w:r>
      <w:r w:rsidRPr="00D22DCA">
        <w:rPr>
          <w:sz w:val="24"/>
          <w:szCs w:val="24"/>
        </w:rPr>
        <w:t xml:space="preserve"> em kJ.kg-1.K-1. </w:t>
      </w:r>
    </w:p>
    <w:p w:rsidR="00D22DCA" w:rsidRDefault="00D22DCA" w:rsidP="00D22DCA">
      <w:pPr>
        <w:spacing w:line="240" w:lineRule="auto"/>
        <w:jc w:val="both"/>
        <w:rPr>
          <w:sz w:val="24"/>
          <w:szCs w:val="24"/>
        </w:rPr>
      </w:pPr>
      <w:r w:rsidRPr="00D22DCA">
        <w:rPr>
          <w:sz w:val="24"/>
          <w:szCs w:val="24"/>
        </w:rPr>
        <w:t>Calcular o consumo de vapor e a área de transferência de calor necessária.</w:t>
      </w:r>
    </w:p>
    <w:p w:rsidR="00D22DCA" w:rsidRDefault="00D22DCA" w:rsidP="00D22DCA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</w:rPr>
      </w:pPr>
    </w:p>
    <w:p w:rsidR="00D22DCA" w:rsidRDefault="00D22DCA" w:rsidP="00D22DCA">
      <w:pPr>
        <w:pStyle w:val="PargrafodaLista"/>
        <w:spacing w:line="240" w:lineRule="auto"/>
        <w:ind w:hanging="282"/>
        <w:jc w:val="both"/>
        <w:rPr>
          <w:b/>
          <w:sz w:val="24"/>
          <w:szCs w:val="24"/>
        </w:rPr>
      </w:pPr>
      <w:r w:rsidRPr="00D22DCA">
        <w:rPr>
          <w:b/>
          <w:sz w:val="24"/>
          <w:szCs w:val="24"/>
        </w:rPr>
        <w:t xml:space="preserve">RESP: </w:t>
      </w:r>
      <w:r w:rsidRPr="00D22DCA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  <w:vertAlign w:val="subscript"/>
        </w:rPr>
        <w:t xml:space="preserve">H </w:t>
      </w:r>
      <w:r w:rsidRPr="00D22DC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7503</w:t>
      </w:r>
      <w:r w:rsidRPr="00D22DCA">
        <w:rPr>
          <w:b/>
          <w:sz w:val="24"/>
          <w:szCs w:val="24"/>
        </w:rPr>
        <w:t xml:space="preserve"> kg/h</w:t>
      </w:r>
      <w:r>
        <w:rPr>
          <w:b/>
          <w:sz w:val="24"/>
          <w:szCs w:val="24"/>
        </w:rPr>
        <w:t xml:space="preserve"> e </w:t>
      </w:r>
      <w:r w:rsidRPr="00D22DCA">
        <w:rPr>
          <w:b/>
          <w:i/>
          <w:sz w:val="24"/>
          <w:szCs w:val="24"/>
        </w:rPr>
        <w:t>A</w:t>
      </w:r>
      <w:r w:rsidRPr="00D22DCA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38,9</w:t>
      </w:r>
      <w:r w:rsidRPr="00D22DCA">
        <w:rPr>
          <w:b/>
          <w:sz w:val="24"/>
          <w:szCs w:val="24"/>
        </w:rPr>
        <w:t xml:space="preserve"> m</w:t>
      </w:r>
      <w:r w:rsidRPr="00D22DC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D22DCA" w:rsidRPr="00D22DCA" w:rsidRDefault="00D22DCA" w:rsidP="00D22DCA">
      <w:pPr>
        <w:pStyle w:val="PargrafodaLista"/>
        <w:spacing w:line="240" w:lineRule="auto"/>
        <w:ind w:hanging="282"/>
        <w:jc w:val="both"/>
        <w:rPr>
          <w:b/>
          <w:sz w:val="24"/>
          <w:szCs w:val="24"/>
        </w:rPr>
      </w:pPr>
    </w:p>
    <w:p w:rsidR="002400E2" w:rsidRPr="002400E2" w:rsidRDefault="002400E2" w:rsidP="002400E2">
      <w:pPr>
        <w:spacing w:line="240" w:lineRule="auto"/>
        <w:jc w:val="both"/>
        <w:rPr>
          <w:sz w:val="24"/>
          <w:szCs w:val="24"/>
        </w:rPr>
      </w:pPr>
      <w:r w:rsidRPr="00D22DCA">
        <w:rPr>
          <w:b/>
          <w:sz w:val="24"/>
          <w:szCs w:val="24"/>
          <w:u w:val="single"/>
        </w:rPr>
        <w:t xml:space="preserve">Ex. </w:t>
      </w:r>
      <w:r w:rsidR="00D22DCA" w:rsidRPr="00D22DCA">
        <w:rPr>
          <w:b/>
          <w:sz w:val="24"/>
          <w:szCs w:val="24"/>
          <w:u w:val="single"/>
        </w:rPr>
        <w:t>5</w:t>
      </w:r>
      <w:r w:rsidRPr="00D22DCA">
        <w:rPr>
          <w:b/>
          <w:sz w:val="24"/>
          <w:szCs w:val="24"/>
          <w:u w:val="single"/>
        </w:rPr>
        <w:t>:</w:t>
      </w:r>
      <w:r w:rsidRPr="002400E2">
        <w:rPr>
          <w:b/>
          <w:sz w:val="24"/>
          <w:szCs w:val="24"/>
        </w:rPr>
        <w:t xml:space="preserve"> </w:t>
      </w:r>
      <w:r w:rsidRPr="002400E2">
        <w:rPr>
          <w:b/>
          <w:sz w:val="24"/>
          <w:szCs w:val="24"/>
        </w:rPr>
        <w:tab/>
      </w:r>
      <w:r w:rsidRPr="002400E2">
        <w:rPr>
          <w:sz w:val="24"/>
          <w:szCs w:val="24"/>
        </w:rPr>
        <w:t xml:space="preserve">Suco </w:t>
      </w:r>
      <w:r w:rsidR="00D22DCA">
        <w:rPr>
          <w:sz w:val="24"/>
          <w:szCs w:val="24"/>
        </w:rPr>
        <w:t>clarificado</w:t>
      </w:r>
      <w:r w:rsidRPr="002400E2">
        <w:rPr>
          <w:sz w:val="24"/>
          <w:szCs w:val="24"/>
        </w:rPr>
        <w:t xml:space="preserve"> é concentrado em um sistema de evaporação de triplo efeito de alimentação inversa. Emprega-se para aquecimento do primeiro efeito vapor saturado a 2 bar. A pressão de operação do terceiro efeito é de 25 kPa. Os coeficientes globais de transferência de calor são: U</w:t>
      </w:r>
      <w:r w:rsidRPr="002400E2">
        <w:rPr>
          <w:sz w:val="24"/>
          <w:szCs w:val="24"/>
          <w:vertAlign w:val="subscript"/>
        </w:rPr>
        <w:t>1</w:t>
      </w:r>
      <w:r w:rsidRPr="002400E2">
        <w:rPr>
          <w:sz w:val="24"/>
          <w:szCs w:val="24"/>
        </w:rPr>
        <w:t xml:space="preserve"> = 2800 W.m</w:t>
      </w:r>
      <w:r w:rsidRPr="002400E2">
        <w:rPr>
          <w:sz w:val="24"/>
          <w:szCs w:val="24"/>
          <w:vertAlign w:val="superscript"/>
        </w:rPr>
        <w:t>-2</w:t>
      </w:r>
      <w:r w:rsidRPr="002400E2">
        <w:rPr>
          <w:sz w:val="24"/>
          <w:szCs w:val="24"/>
        </w:rPr>
        <w:t>.K</w:t>
      </w:r>
      <w:r w:rsidRPr="002400E2">
        <w:rPr>
          <w:sz w:val="24"/>
          <w:szCs w:val="24"/>
          <w:vertAlign w:val="superscript"/>
        </w:rPr>
        <w:t>-1</w:t>
      </w:r>
      <w:r w:rsidRPr="002400E2">
        <w:rPr>
          <w:sz w:val="24"/>
          <w:szCs w:val="24"/>
        </w:rPr>
        <w:t>, U</w:t>
      </w:r>
      <w:r w:rsidRPr="002400E2">
        <w:rPr>
          <w:sz w:val="24"/>
          <w:szCs w:val="24"/>
          <w:vertAlign w:val="subscript"/>
        </w:rPr>
        <w:t>2</w:t>
      </w:r>
      <w:r w:rsidRPr="002400E2">
        <w:rPr>
          <w:sz w:val="24"/>
          <w:szCs w:val="24"/>
        </w:rPr>
        <w:t xml:space="preserve"> = 2400 W.m</w:t>
      </w:r>
      <w:r w:rsidRPr="002400E2">
        <w:rPr>
          <w:sz w:val="24"/>
          <w:szCs w:val="24"/>
          <w:vertAlign w:val="superscript"/>
        </w:rPr>
        <w:t>-2</w:t>
      </w:r>
      <w:r w:rsidRPr="002400E2">
        <w:rPr>
          <w:sz w:val="24"/>
          <w:szCs w:val="24"/>
        </w:rPr>
        <w:t>.K</w:t>
      </w:r>
      <w:r w:rsidRPr="002400E2">
        <w:rPr>
          <w:sz w:val="24"/>
          <w:szCs w:val="24"/>
          <w:vertAlign w:val="superscript"/>
        </w:rPr>
        <w:t>-1</w:t>
      </w:r>
      <w:r w:rsidRPr="002400E2">
        <w:rPr>
          <w:sz w:val="24"/>
          <w:szCs w:val="24"/>
        </w:rPr>
        <w:t>, U</w:t>
      </w:r>
      <w:r w:rsidRPr="002400E2">
        <w:rPr>
          <w:sz w:val="24"/>
          <w:szCs w:val="24"/>
          <w:vertAlign w:val="subscript"/>
        </w:rPr>
        <w:t>3</w:t>
      </w:r>
      <w:r w:rsidRPr="002400E2">
        <w:rPr>
          <w:sz w:val="24"/>
          <w:szCs w:val="24"/>
        </w:rPr>
        <w:t xml:space="preserve"> = 2000 W.m</w:t>
      </w:r>
      <w:r w:rsidRPr="002400E2">
        <w:rPr>
          <w:sz w:val="24"/>
          <w:szCs w:val="24"/>
          <w:vertAlign w:val="superscript"/>
        </w:rPr>
        <w:t>-2</w:t>
      </w:r>
      <w:r w:rsidRPr="002400E2">
        <w:rPr>
          <w:sz w:val="24"/>
          <w:szCs w:val="24"/>
        </w:rPr>
        <w:t>.K</w:t>
      </w:r>
      <w:r w:rsidRPr="002400E2">
        <w:rPr>
          <w:sz w:val="24"/>
          <w:szCs w:val="24"/>
          <w:vertAlign w:val="superscript"/>
        </w:rPr>
        <w:t>-1</w:t>
      </w:r>
      <w:r w:rsidRPr="002400E2">
        <w:rPr>
          <w:sz w:val="24"/>
          <w:szCs w:val="24"/>
        </w:rPr>
        <w:t>: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  <w:r w:rsidRPr="002400E2">
        <w:rPr>
          <w:sz w:val="24"/>
          <w:szCs w:val="24"/>
        </w:rPr>
        <w:t>(i) Estime a temperatura de ebulição em cada evaporador. Considere a mesma razão da taxa de transferência de calor pela área do trocador (</w:t>
      </w:r>
      <w:r w:rsidRPr="002400E2">
        <w:rPr>
          <w:i/>
          <w:sz w:val="24"/>
          <w:szCs w:val="24"/>
        </w:rPr>
        <w:t>q/A</w:t>
      </w:r>
      <w:r w:rsidRPr="002400E2">
        <w:rPr>
          <w:sz w:val="24"/>
          <w:szCs w:val="24"/>
        </w:rPr>
        <w:t>) para cada efeito e despreze as EPE.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  <w:r w:rsidRPr="002400E2">
        <w:rPr>
          <w:sz w:val="24"/>
          <w:szCs w:val="24"/>
        </w:rPr>
        <w:t xml:space="preserve">(ii) Se este sistema for utilizado para concentrar </w:t>
      </w:r>
      <w:r w:rsidRPr="002400E2">
        <w:rPr>
          <w:b/>
          <w:sz w:val="24"/>
          <w:szCs w:val="24"/>
        </w:rPr>
        <w:t>suco de laranja</w:t>
      </w:r>
      <w:r w:rsidRPr="002400E2">
        <w:rPr>
          <w:sz w:val="24"/>
          <w:szCs w:val="24"/>
        </w:rPr>
        <w:t xml:space="preserve"> de </w:t>
      </w:r>
      <w:r w:rsidRPr="002400E2">
        <w:rPr>
          <w:b/>
          <w:sz w:val="24"/>
          <w:szCs w:val="24"/>
        </w:rPr>
        <w:t>13% para 40%</w:t>
      </w:r>
      <w:r w:rsidRPr="002400E2">
        <w:rPr>
          <w:sz w:val="24"/>
          <w:szCs w:val="24"/>
        </w:rPr>
        <w:t xml:space="preserve"> e o objetivo da fábrica for atingir uma vazão de </w:t>
      </w:r>
      <w:r w:rsidRPr="002400E2">
        <w:rPr>
          <w:b/>
          <w:sz w:val="24"/>
          <w:szCs w:val="24"/>
        </w:rPr>
        <w:t>suco concentrado (L) de 1500 kg/h</w:t>
      </w:r>
      <w:r w:rsidRPr="002400E2">
        <w:rPr>
          <w:sz w:val="24"/>
          <w:szCs w:val="24"/>
        </w:rPr>
        <w:t>. Determine a vazão de alimentação (m</w:t>
      </w:r>
      <w:r w:rsidRPr="002400E2">
        <w:rPr>
          <w:sz w:val="24"/>
          <w:szCs w:val="24"/>
          <w:vertAlign w:val="subscript"/>
        </w:rPr>
        <w:t>F</w:t>
      </w:r>
      <w:r w:rsidRPr="002400E2">
        <w:rPr>
          <w:sz w:val="24"/>
          <w:szCs w:val="24"/>
        </w:rPr>
        <w:t>) de suco “in natura”, e de vapor total a ser removido.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  <w:r w:rsidRPr="002400E2">
        <w:rPr>
          <w:sz w:val="24"/>
          <w:szCs w:val="24"/>
        </w:rPr>
        <w:t>(iii) Considerando as vazões de vapor de saída (m</w:t>
      </w:r>
      <w:r w:rsidRPr="002400E2">
        <w:rPr>
          <w:sz w:val="24"/>
          <w:szCs w:val="24"/>
          <w:vertAlign w:val="subscript"/>
        </w:rPr>
        <w:t>v</w:t>
      </w:r>
      <w:r w:rsidRPr="002400E2">
        <w:rPr>
          <w:sz w:val="24"/>
          <w:szCs w:val="24"/>
        </w:rPr>
        <w:t>) de cada efeito iguais, calcule as áreas dos efeitos 2 e 3.</w:t>
      </w: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  <w:u w:val="single"/>
        </w:rPr>
      </w:pPr>
    </w:p>
    <w:p w:rsidR="002400E2" w:rsidRPr="002400E2" w:rsidRDefault="002400E2" w:rsidP="002400E2">
      <w:pPr>
        <w:pStyle w:val="PargrafodaLista"/>
        <w:spacing w:line="240" w:lineRule="auto"/>
        <w:ind w:left="426" w:firstLine="0"/>
        <w:jc w:val="both"/>
        <w:rPr>
          <w:sz w:val="24"/>
          <w:szCs w:val="24"/>
        </w:rPr>
      </w:pPr>
    </w:p>
    <w:p w:rsidR="002107B0" w:rsidRPr="002400E2" w:rsidRDefault="002400E2" w:rsidP="002400E2">
      <w:pPr>
        <w:spacing w:line="240" w:lineRule="auto"/>
        <w:ind w:left="66" w:firstLine="0"/>
        <w:jc w:val="both"/>
        <w:rPr>
          <w:sz w:val="24"/>
          <w:szCs w:val="24"/>
        </w:rPr>
      </w:pPr>
      <w:r w:rsidRPr="002400E2">
        <w:rPr>
          <w:noProof/>
          <w:sz w:val="24"/>
          <w:szCs w:val="24"/>
          <w:lang w:eastAsia="pt-BR"/>
        </w:rPr>
        <w:drawing>
          <wp:inline distT="0" distB="0" distL="0" distR="0">
            <wp:extent cx="5609856" cy="1659909"/>
            <wp:effectExtent l="19050" t="0" r="0" b="0"/>
            <wp:docPr id="6" name="Imagem 1" descr="Figura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Figura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120" t="15997" r="4235" b="1293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09856" cy="16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E2" w:rsidRPr="002400E2" w:rsidRDefault="002400E2" w:rsidP="002400E2">
      <w:pPr>
        <w:spacing w:line="276" w:lineRule="auto"/>
        <w:jc w:val="both"/>
        <w:rPr>
          <w:sz w:val="24"/>
          <w:szCs w:val="24"/>
        </w:rPr>
      </w:pPr>
    </w:p>
    <w:p w:rsidR="00596384" w:rsidRDefault="00596384" w:rsidP="00596384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</w:rPr>
      </w:pPr>
      <w:r w:rsidRPr="00E93B67">
        <w:rPr>
          <w:b/>
          <w:sz w:val="24"/>
          <w:szCs w:val="24"/>
        </w:rPr>
        <w:t xml:space="preserve">RESP: </w:t>
      </w:r>
      <w:r w:rsidR="00E93B67" w:rsidRPr="00E93B67">
        <w:rPr>
          <w:b/>
          <w:i/>
          <w:sz w:val="24"/>
          <w:szCs w:val="24"/>
        </w:rPr>
        <w:t>T</w:t>
      </w:r>
      <w:r w:rsidR="00E93B67" w:rsidRPr="00E93B67">
        <w:rPr>
          <w:b/>
          <w:i/>
          <w:sz w:val="24"/>
          <w:szCs w:val="24"/>
          <w:vertAlign w:val="subscript"/>
        </w:rPr>
        <w:t>eb1</w:t>
      </w:r>
      <w:r w:rsidRPr="00E93B67">
        <w:rPr>
          <w:b/>
          <w:sz w:val="24"/>
          <w:szCs w:val="24"/>
        </w:rPr>
        <w:t xml:space="preserve"> = </w:t>
      </w:r>
      <w:r w:rsidR="00E93B67">
        <w:rPr>
          <w:b/>
          <w:sz w:val="24"/>
          <w:szCs w:val="24"/>
        </w:rPr>
        <w:t>104,6</w:t>
      </w:r>
      <w:r w:rsidR="00E93B67" w:rsidRPr="00E93B67">
        <w:rPr>
          <w:b/>
          <w:sz w:val="24"/>
          <w:szCs w:val="24"/>
          <w:vertAlign w:val="superscript"/>
        </w:rPr>
        <w:t>o</w:t>
      </w:r>
      <w:r w:rsidR="00E93B67" w:rsidRPr="00E93B67">
        <w:rPr>
          <w:b/>
          <w:sz w:val="24"/>
          <w:szCs w:val="24"/>
        </w:rPr>
        <w:t>C</w:t>
      </w:r>
      <w:r w:rsidRPr="00E93B67">
        <w:rPr>
          <w:b/>
          <w:sz w:val="24"/>
          <w:szCs w:val="24"/>
        </w:rPr>
        <w:t xml:space="preserve">, </w:t>
      </w:r>
      <w:r w:rsidR="00E93B67" w:rsidRPr="00E93B67">
        <w:rPr>
          <w:b/>
          <w:i/>
          <w:sz w:val="24"/>
          <w:szCs w:val="24"/>
        </w:rPr>
        <w:t>T</w:t>
      </w:r>
      <w:r w:rsidR="00E93B67" w:rsidRPr="00E93B67">
        <w:rPr>
          <w:b/>
          <w:i/>
          <w:sz w:val="24"/>
          <w:szCs w:val="24"/>
          <w:vertAlign w:val="subscript"/>
        </w:rPr>
        <w:t>eb2</w:t>
      </w:r>
      <w:r w:rsidRPr="00E93B67">
        <w:rPr>
          <w:b/>
          <w:sz w:val="24"/>
          <w:szCs w:val="24"/>
        </w:rPr>
        <w:t xml:space="preserve">: </w:t>
      </w:r>
      <w:r w:rsidR="00E93B67">
        <w:rPr>
          <w:b/>
          <w:sz w:val="24"/>
          <w:szCs w:val="24"/>
        </w:rPr>
        <w:t>86,5</w:t>
      </w:r>
      <w:r w:rsidR="00E93B67" w:rsidRPr="00E93B67">
        <w:rPr>
          <w:b/>
          <w:sz w:val="24"/>
          <w:szCs w:val="24"/>
          <w:vertAlign w:val="superscript"/>
        </w:rPr>
        <w:t>o</w:t>
      </w:r>
      <w:r w:rsidR="00E93B67" w:rsidRPr="00E93B67">
        <w:rPr>
          <w:b/>
          <w:sz w:val="24"/>
          <w:szCs w:val="24"/>
        </w:rPr>
        <w:t>C</w:t>
      </w:r>
      <w:r w:rsidRPr="00E93B67">
        <w:rPr>
          <w:b/>
          <w:sz w:val="24"/>
          <w:szCs w:val="24"/>
        </w:rPr>
        <w:t xml:space="preserve">; </w:t>
      </w:r>
      <w:r w:rsidR="00E93B67" w:rsidRPr="00E93B67">
        <w:rPr>
          <w:b/>
          <w:i/>
          <w:sz w:val="24"/>
          <w:szCs w:val="24"/>
        </w:rPr>
        <w:t>T</w:t>
      </w:r>
      <w:r w:rsidR="00E93B67" w:rsidRPr="00E93B67">
        <w:rPr>
          <w:b/>
          <w:i/>
          <w:sz w:val="24"/>
          <w:szCs w:val="24"/>
          <w:vertAlign w:val="subscript"/>
        </w:rPr>
        <w:t>eb3</w:t>
      </w:r>
      <w:r w:rsidRPr="00E93B67">
        <w:rPr>
          <w:b/>
          <w:sz w:val="24"/>
          <w:szCs w:val="24"/>
        </w:rPr>
        <w:t xml:space="preserve">= </w:t>
      </w:r>
      <w:r w:rsidR="00E93B67" w:rsidRPr="00E93B67">
        <w:rPr>
          <w:b/>
          <w:sz w:val="24"/>
          <w:szCs w:val="24"/>
        </w:rPr>
        <w:t>64,7</w:t>
      </w:r>
      <w:r w:rsidR="00E93B67" w:rsidRPr="00E93B67">
        <w:rPr>
          <w:b/>
          <w:sz w:val="24"/>
          <w:szCs w:val="24"/>
          <w:vertAlign w:val="superscript"/>
        </w:rPr>
        <w:t>o</w:t>
      </w:r>
      <w:r w:rsidR="00E93B67" w:rsidRPr="00E93B67">
        <w:rPr>
          <w:b/>
          <w:sz w:val="24"/>
          <w:szCs w:val="24"/>
        </w:rPr>
        <w:t>C</w:t>
      </w:r>
      <w:r w:rsidRPr="00E93B67">
        <w:rPr>
          <w:b/>
          <w:sz w:val="24"/>
          <w:szCs w:val="24"/>
        </w:rPr>
        <w:t>;</w:t>
      </w:r>
    </w:p>
    <w:p w:rsidR="00E93B67" w:rsidRDefault="00E93B67" w:rsidP="00E93B67">
      <w:pPr>
        <w:pStyle w:val="PargrafodaLista"/>
        <w:spacing w:line="240" w:lineRule="auto"/>
        <w:ind w:left="426" w:firstLine="567"/>
        <w:jc w:val="both"/>
        <w:rPr>
          <w:b/>
          <w:sz w:val="24"/>
          <w:szCs w:val="24"/>
        </w:rPr>
      </w:pPr>
      <w:r w:rsidRPr="00E93B67">
        <w:rPr>
          <w:b/>
          <w:sz w:val="24"/>
          <w:szCs w:val="24"/>
        </w:rPr>
        <w:t xml:space="preserve"> </w:t>
      </w:r>
      <w:r w:rsidR="00BE7DC7">
        <w:rPr>
          <w:b/>
          <w:sz w:val="24"/>
          <w:szCs w:val="24"/>
        </w:rPr>
        <w:t xml:space="preserve"> </w:t>
      </w:r>
      <w:r w:rsidRPr="00E93B67">
        <w:rPr>
          <w:b/>
          <w:i/>
          <w:sz w:val="24"/>
          <w:szCs w:val="24"/>
        </w:rPr>
        <w:t>m</w:t>
      </w:r>
      <w:r w:rsidRPr="00E93B67">
        <w:rPr>
          <w:b/>
          <w:i/>
          <w:sz w:val="24"/>
          <w:szCs w:val="24"/>
          <w:vertAlign w:val="subscript"/>
        </w:rPr>
        <w:t>F</w:t>
      </w:r>
      <w:r w:rsidRPr="00E93B67">
        <w:rPr>
          <w:b/>
          <w:sz w:val="24"/>
          <w:szCs w:val="24"/>
        </w:rPr>
        <w:t xml:space="preserve"> = 4615,4 kg/h; </w:t>
      </w:r>
      <w:r w:rsidRPr="00E93B67">
        <w:rPr>
          <w:b/>
          <w:i/>
          <w:sz w:val="24"/>
          <w:szCs w:val="24"/>
        </w:rPr>
        <w:t>m</w:t>
      </w:r>
      <w:r w:rsidRPr="00E93B67">
        <w:rPr>
          <w:b/>
          <w:i/>
          <w:sz w:val="24"/>
          <w:szCs w:val="24"/>
          <w:vertAlign w:val="subscript"/>
        </w:rPr>
        <w:t>v</w:t>
      </w:r>
      <w:r w:rsidRPr="00E93B67">
        <w:rPr>
          <w:b/>
          <w:sz w:val="24"/>
          <w:szCs w:val="24"/>
        </w:rPr>
        <w:t xml:space="preserve"> = 3115,4 kg/h</w:t>
      </w:r>
    </w:p>
    <w:p w:rsidR="00DB24C5" w:rsidRDefault="00E93B67" w:rsidP="00DB24C5">
      <w:pPr>
        <w:pStyle w:val="PargrafodaLista"/>
        <w:spacing w:line="240" w:lineRule="auto"/>
        <w:ind w:left="42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7DC7">
        <w:rPr>
          <w:b/>
          <w:sz w:val="24"/>
          <w:szCs w:val="24"/>
        </w:rPr>
        <w:t xml:space="preserve"> </w:t>
      </w:r>
      <w:r w:rsidR="00DB24C5">
        <w:rPr>
          <w:b/>
          <w:i/>
          <w:sz w:val="24"/>
          <w:szCs w:val="24"/>
        </w:rPr>
        <w:t>A</w:t>
      </w:r>
      <w:r w:rsidR="00DB24C5">
        <w:rPr>
          <w:b/>
          <w:i/>
          <w:sz w:val="24"/>
          <w:szCs w:val="24"/>
          <w:vertAlign w:val="subscript"/>
        </w:rPr>
        <w:t>2</w:t>
      </w:r>
      <w:r w:rsidR="00DB24C5" w:rsidRPr="00E93B67">
        <w:rPr>
          <w:b/>
          <w:sz w:val="24"/>
          <w:szCs w:val="24"/>
        </w:rPr>
        <w:t xml:space="preserve"> = </w:t>
      </w:r>
      <w:r w:rsidR="00DB24C5">
        <w:rPr>
          <w:b/>
          <w:sz w:val="24"/>
          <w:szCs w:val="24"/>
        </w:rPr>
        <w:t>14,86 m</w:t>
      </w:r>
      <w:r w:rsidR="00DB24C5" w:rsidRPr="00DB24C5">
        <w:rPr>
          <w:b/>
          <w:sz w:val="24"/>
          <w:szCs w:val="24"/>
          <w:vertAlign w:val="superscript"/>
        </w:rPr>
        <w:t>2</w:t>
      </w:r>
      <w:r w:rsidR="00DB24C5" w:rsidRPr="00E93B67">
        <w:rPr>
          <w:b/>
          <w:sz w:val="24"/>
          <w:szCs w:val="24"/>
        </w:rPr>
        <w:t xml:space="preserve">; </w:t>
      </w:r>
      <w:r w:rsidR="00DB24C5">
        <w:rPr>
          <w:b/>
          <w:i/>
          <w:sz w:val="24"/>
          <w:szCs w:val="24"/>
        </w:rPr>
        <w:t>A</w:t>
      </w:r>
      <w:r w:rsidR="00DB24C5">
        <w:rPr>
          <w:b/>
          <w:i/>
          <w:sz w:val="24"/>
          <w:szCs w:val="24"/>
          <w:vertAlign w:val="subscript"/>
        </w:rPr>
        <w:t>3</w:t>
      </w:r>
      <w:r w:rsidR="00DB24C5" w:rsidRPr="00E93B67">
        <w:rPr>
          <w:b/>
          <w:sz w:val="24"/>
          <w:szCs w:val="24"/>
        </w:rPr>
        <w:t xml:space="preserve"> = </w:t>
      </w:r>
      <w:r w:rsidR="00DB24C5">
        <w:rPr>
          <w:b/>
          <w:sz w:val="24"/>
          <w:szCs w:val="24"/>
        </w:rPr>
        <w:t>15,17 m</w:t>
      </w:r>
      <w:r w:rsidR="00DB24C5" w:rsidRPr="00DB24C5">
        <w:rPr>
          <w:b/>
          <w:sz w:val="24"/>
          <w:szCs w:val="24"/>
          <w:vertAlign w:val="superscript"/>
        </w:rPr>
        <w:t>2</w:t>
      </w:r>
    </w:p>
    <w:p w:rsidR="00E93B67" w:rsidRPr="00E93B67" w:rsidRDefault="00E93B67" w:rsidP="00E93B67">
      <w:pPr>
        <w:pStyle w:val="PargrafodaLista"/>
        <w:spacing w:line="240" w:lineRule="auto"/>
        <w:ind w:left="426" w:firstLine="567"/>
        <w:jc w:val="both"/>
        <w:rPr>
          <w:b/>
          <w:sz w:val="24"/>
          <w:szCs w:val="24"/>
        </w:rPr>
      </w:pPr>
    </w:p>
    <w:p w:rsidR="002400E2" w:rsidRPr="00E93B67" w:rsidRDefault="002400E2" w:rsidP="002400E2">
      <w:pPr>
        <w:spacing w:line="276" w:lineRule="auto"/>
        <w:jc w:val="both"/>
        <w:rPr>
          <w:sz w:val="24"/>
          <w:szCs w:val="24"/>
        </w:rPr>
      </w:pPr>
    </w:p>
    <w:p w:rsidR="002400E2" w:rsidRDefault="00596384" w:rsidP="002400E2">
      <w:pPr>
        <w:spacing w:line="276" w:lineRule="auto"/>
        <w:jc w:val="both"/>
        <w:rPr>
          <w:sz w:val="24"/>
          <w:szCs w:val="24"/>
        </w:rPr>
      </w:pPr>
      <w:r w:rsidRPr="00596384">
        <w:rPr>
          <w:b/>
          <w:sz w:val="24"/>
          <w:szCs w:val="24"/>
          <w:u w:val="single"/>
        </w:rPr>
        <w:t>Ex. 6:</w:t>
      </w:r>
      <w:r>
        <w:rPr>
          <w:sz w:val="24"/>
          <w:szCs w:val="24"/>
        </w:rPr>
        <w:t xml:space="preserve"> Repita o exercício anterior, considerando a elevação do ponto de ebulição (EPE) em todos os efeitos.</w:t>
      </w:r>
    </w:p>
    <w:p w:rsidR="00596384" w:rsidRDefault="00596384" w:rsidP="00596384">
      <w:pPr>
        <w:pStyle w:val="PargrafodaLista"/>
        <w:spacing w:line="240" w:lineRule="auto"/>
        <w:ind w:left="426" w:firstLine="0"/>
        <w:jc w:val="both"/>
        <w:rPr>
          <w:b/>
          <w:sz w:val="24"/>
          <w:szCs w:val="24"/>
        </w:rPr>
      </w:pPr>
    </w:p>
    <w:p w:rsidR="00D22DCA" w:rsidRDefault="00D22DCA" w:rsidP="00D22DCA">
      <w:pPr>
        <w:spacing w:line="276" w:lineRule="auto"/>
        <w:jc w:val="both"/>
        <w:rPr>
          <w:b/>
          <w:sz w:val="24"/>
          <w:szCs w:val="24"/>
          <w:u w:val="single"/>
        </w:rPr>
      </w:pPr>
    </w:p>
    <w:sectPr w:rsidR="00D22DCA" w:rsidSect="005E53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24" w:rsidRDefault="00CF6724" w:rsidP="00360838">
      <w:pPr>
        <w:spacing w:line="240" w:lineRule="auto"/>
      </w:pPr>
      <w:r>
        <w:separator/>
      </w:r>
    </w:p>
  </w:endnote>
  <w:endnote w:type="continuationSeparator" w:id="0">
    <w:p w:rsidR="00CF6724" w:rsidRDefault="00CF6724" w:rsidP="00360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24" w:rsidRDefault="00CF6724" w:rsidP="00360838">
      <w:pPr>
        <w:spacing w:line="240" w:lineRule="auto"/>
      </w:pPr>
      <w:r>
        <w:separator/>
      </w:r>
    </w:p>
  </w:footnote>
  <w:footnote w:type="continuationSeparator" w:id="0">
    <w:p w:rsidR="00CF6724" w:rsidRDefault="00CF6724" w:rsidP="003608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493"/>
    <w:multiLevelType w:val="hybridMultilevel"/>
    <w:tmpl w:val="A9967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5472"/>
    <w:multiLevelType w:val="hybridMultilevel"/>
    <w:tmpl w:val="DFD8FF3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3F145D"/>
    <w:multiLevelType w:val="hybridMultilevel"/>
    <w:tmpl w:val="D49C0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ED1"/>
    <w:multiLevelType w:val="hybridMultilevel"/>
    <w:tmpl w:val="19A07AC8"/>
    <w:lvl w:ilvl="0" w:tplc="BEB0F51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7506012"/>
    <w:multiLevelType w:val="hybridMultilevel"/>
    <w:tmpl w:val="B7FE118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5FA4E60"/>
    <w:multiLevelType w:val="hybridMultilevel"/>
    <w:tmpl w:val="19A07AC8"/>
    <w:lvl w:ilvl="0" w:tplc="BEB0F51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D9F2205"/>
    <w:multiLevelType w:val="hybridMultilevel"/>
    <w:tmpl w:val="F23C971E"/>
    <w:lvl w:ilvl="0" w:tplc="D6343A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B6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C80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484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488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E1F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2C0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EDA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49B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C0A20"/>
    <w:multiLevelType w:val="hybridMultilevel"/>
    <w:tmpl w:val="19A07AC8"/>
    <w:lvl w:ilvl="0" w:tplc="BEB0F51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E6"/>
    <w:rsid w:val="00000340"/>
    <w:rsid w:val="00002761"/>
    <w:rsid w:val="00002D5D"/>
    <w:rsid w:val="000037F3"/>
    <w:rsid w:val="0000528C"/>
    <w:rsid w:val="000059DF"/>
    <w:rsid w:val="00006D8F"/>
    <w:rsid w:val="00007B34"/>
    <w:rsid w:val="0001034F"/>
    <w:rsid w:val="00010600"/>
    <w:rsid w:val="00017281"/>
    <w:rsid w:val="0001732E"/>
    <w:rsid w:val="00017382"/>
    <w:rsid w:val="000206CE"/>
    <w:rsid w:val="00020A41"/>
    <w:rsid w:val="0002103B"/>
    <w:rsid w:val="000217D3"/>
    <w:rsid w:val="00026BFC"/>
    <w:rsid w:val="00030030"/>
    <w:rsid w:val="00030062"/>
    <w:rsid w:val="00030AF1"/>
    <w:rsid w:val="00031184"/>
    <w:rsid w:val="00031332"/>
    <w:rsid w:val="000318FF"/>
    <w:rsid w:val="00032615"/>
    <w:rsid w:val="0003319A"/>
    <w:rsid w:val="0003386A"/>
    <w:rsid w:val="000338E9"/>
    <w:rsid w:val="000340D6"/>
    <w:rsid w:val="00037A66"/>
    <w:rsid w:val="000429DD"/>
    <w:rsid w:val="00043E0C"/>
    <w:rsid w:val="00046E70"/>
    <w:rsid w:val="00046E9B"/>
    <w:rsid w:val="000516CA"/>
    <w:rsid w:val="00051DF3"/>
    <w:rsid w:val="00053122"/>
    <w:rsid w:val="00055A9C"/>
    <w:rsid w:val="00057F6A"/>
    <w:rsid w:val="00064642"/>
    <w:rsid w:val="00071419"/>
    <w:rsid w:val="00071B3F"/>
    <w:rsid w:val="00071CF7"/>
    <w:rsid w:val="000730B1"/>
    <w:rsid w:val="000744E4"/>
    <w:rsid w:val="00074F03"/>
    <w:rsid w:val="000778E0"/>
    <w:rsid w:val="00077A6C"/>
    <w:rsid w:val="00081B2A"/>
    <w:rsid w:val="000829AC"/>
    <w:rsid w:val="00083F8F"/>
    <w:rsid w:val="00085398"/>
    <w:rsid w:val="00087B33"/>
    <w:rsid w:val="0009109F"/>
    <w:rsid w:val="000917B4"/>
    <w:rsid w:val="00091F7D"/>
    <w:rsid w:val="000927AC"/>
    <w:rsid w:val="00094B00"/>
    <w:rsid w:val="00095B6B"/>
    <w:rsid w:val="00097DB7"/>
    <w:rsid w:val="000A2BCF"/>
    <w:rsid w:val="000A3D34"/>
    <w:rsid w:val="000A61E7"/>
    <w:rsid w:val="000B28E1"/>
    <w:rsid w:val="000B2951"/>
    <w:rsid w:val="000B50A4"/>
    <w:rsid w:val="000B5353"/>
    <w:rsid w:val="000B6030"/>
    <w:rsid w:val="000B7045"/>
    <w:rsid w:val="000C6297"/>
    <w:rsid w:val="000C6D9D"/>
    <w:rsid w:val="000C6F32"/>
    <w:rsid w:val="000C7983"/>
    <w:rsid w:val="000C7CE4"/>
    <w:rsid w:val="000D14C7"/>
    <w:rsid w:val="000D3DBF"/>
    <w:rsid w:val="000D4F45"/>
    <w:rsid w:val="000D61D7"/>
    <w:rsid w:val="000E3882"/>
    <w:rsid w:val="000E6501"/>
    <w:rsid w:val="000E793D"/>
    <w:rsid w:val="000F08C8"/>
    <w:rsid w:val="000F11DE"/>
    <w:rsid w:val="000F2F71"/>
    <w:rsid w:val="000F42CA"/>
    <w:rsid w:val="000F473D"/>
    <w:rsid w:val="000F56E8"/>
    <w:rsid w:val="000F5EE2"/>
    <w:rsid w:val="000F608C"/>
    <w:rsid w:val="000F7EBE"/>
    <w:rsid w:val="001101CF"/>
    <w:rsid w:val="001117F4"/>
    <w:rsid w:val="00111A16"/>
    <w:rsid w:val="0011288F"/>
    <w:rsid w:val="00114474"/>
    <w:rsid w:val="00117C74"/>
    <w:rsid w:val="001205F8"/>
    <w:rsid w:val="0012194A"/>
    <w:rsid w:val="00122E0C"/>
    <w:rsid w:val="001239CD"/>
    <w:rsid w:val="00123C0C"/>
    <w:rsid w:val="001267B8"/>
    <w:rsid w:val="00127506"/>
    <w:rsid w:val="00132121"/>
    <w:rsid w:val="00134703"/>
    <w:rsid w:val="00137B2B"/>
    <w:rsid w:val="001404B5"/>
    <w:rsid w:val="00140EEA"/>
    <w:rsid w:val="00146CCC"/>
    <w:rsid w:val="0015175E"/>
    <w:rsid w:val="00153D60"/>
    <w:rsid w:val="0015531B"/>
    <w:rsid w:val="00156854"/>
    <w:rsid w:val="0016256E"/>
    <w:rsid w:val="001647A1"/>
    <w:rsid w:val="0016572E"/>
    <w:rsid w:val="0016722D"/>
    <w:rsid w:val="00167C23"/>
    <w:rsid w:val="00167CB9"/>
    <w:rsid w:val="001701B9"/>
    <w:rsid w:val="0017022D"/>
    <w:rsid w:val="0017329B"/>
    <w:rsid w:val="00173979"/>
    <w:rsid w:val="001758B3"/>
    <w:rsid w:val="0017659D"/>
    <w:rsid w:val="0018523E"/>
    <w:rsid w:val="00185E9A"/>
    <w:rsid w:val="001875B5"/>
    <w:rsid w:val="00190A8A"/>
    <w:rsid w:val="0019267F"/>
    <w:rsid w:val="001928AD"/>
    <w:rsid w:val="001951DE"/>
    <w:rsid w:val="00195F85"/>
    <w:rsid w:val="0019653B"/>
    <w:rsid w:val="0019716E"/>
    <w:rsid w:val="0019777B"/>
    <w:rsid w:val="001A239E"/>
    <w:rsid w:val="001A3A30"/>
    <w:rsid w:val="001A52EF"/>
    <w:rsid w:val="001A5CCF"/>
    <w:rsid w:val="001A5F78"/>
    <w:rsid w:val="001A68E8"/>
    <w:rsid w:val="001A6EAF"/>
    <w:rsid w:val="001A72CE"/>
    <w:rsid w:val="001B52AC"/>
    <w:rsid w:val="001C036A"/>
    <w:rsid w:val="001C0CC5"/>
    <w:rsid w:val="001C1005"/>
    <w:rsid w:val="001C4BD3"/>
    <w:rsid w:val="001D0639"/>
    <w:rsid w:val="001D1C09"/>
    <w:rsid w:val="001D213E"/>
    <w:rsid w:val="001D3404"/>
    <w:rsid w:val="001D39CA"/>
    <w:rsid w:val="001D3F32"/>
    <w:rsid w:val="001E158E"/>
    <w:rsid w:val="001E3420"/>
    <w:rsid w:val="001E3DFD"/>
    <w:rsid w:val="001E5C1B"/>
    <w:rsid w:val="001E6285"/>
    <w:rsid w:val="001E628D"/>
    <w:rsid w:val="001F1BA1"/>
    <w:rsid w:val="001F204D"/>
    <w:rsid w:val="001F4A91"/>
    <w:rsid w:val="001F5413"/>
    <w:rsid w:val="0020079B"/>
    <w:rsid w:val="00200CD6"/>
    <w:rsid w:val="00202F94"/>
    <w:rsid w:val="0020755E"/>
    <w:rsid w:val="00207C3F"/>
    <w:rsid w:val="002107B0"/>
    <w:rsid w:val="00211141"/>
    <w:rsid w:val="0021228C"/>
    <w:rsid w:val="00213D36"/>
    <w:rsid w:val="00217BF0"/>
    <w:rsid w:val="0022263B"/>
    <w:rsid w:val="002230E9"/>
    <w:rsid w:val="00227039"/>
    <w:rsid w:val="00230610"/>
    <w:rsid w:val="00233698"/>
    <w:rsid w:val="00235E79"/>
    <w:rsid w:val="00236867"/>
    <w:rsid w:val="00240044"/>
    <w:rsid w:val="002400E2"/>
    <w:rsid w:val="00244788"/>
    <w:rsid w:val="00244EAC"/>
    <w:rsid w:val="00253112"/>
    <w:rsid w:val="00253C83"/>
    <w:rsid w:val="00255C5E"/>
    <w:rsid w:val="00257651"/>
    <w:rsid w:val="00257715"/>
    <w:rsid w:val="002610B1"/>
    <w:rsid w:val="00261B22"/>
    <w:rsid w:val="00261BD9"/>
    <w:rsid w:val="00262C6A"/>
    <w:rsid w:val="00262E2C"/>
    <w:rsid w:val="0026360A"/>
    <w:rsid w:val="00264FE4"/>
    <w:rsid w:val="00265841"/>
    <w:rsid w:val="00266795"/>
    <w:rsid w:val="00270005"/>
    <w:rsid w:val="002724EC"/>
    <w:rsid w:val="002733A2"/>
    <w:rsid w:val="00274E5D"/>
    <w:rsid w:val="00281E51"/>
    <w:rsid w:val="00282522"/>
    <w:rsid w:val="002829C5"/>
    <w:rsid w:val="002853F4"/>
    <w:rsid w:val="002865AA"/>
    <w:rsid w:val="002867BD"/>
    <w:rsid w:val="002877C2"/>
    <w:rsid w:val="002908A9"/>
    <w:rsid w:val="002912FC"/>
    <w:rsid w:val="00292936"/>
    <w:rsid w:val="00292E61"/>
    <w:rsid w:val="00295B80"/>
    <w:rsid w:val="002A3207"/>
    <w:rsid w:val="002A33E1"/>
    <w:rsid w:val="002A59DC"/>
    <w:rsid w:val="002A67E7"/>
    <w:rsid w:val="002A7821"/>
    <w:rsid w:val="002B1FC2"/>
    <w:rsid w:val="002B2278"/>
    <w:rsid w:val="002B77CE"/>
    <w:rsid w:val="002C0C80"/>
    <w:rsid w:val="002C334E"/>
    <w:rsid w:val="002C423A"/>
    <w:rsid w:val="002C633D"/>
    <w:rsid w:val="002C7BBF"/>
    <w:rsid w:val="002D2065"/>
    <w:rsid w:val="002D21F0"/>
    <w:rsid w:val="002D27CC"/>
    <w:rsid w:val="002D7970"/>
    <w:rsid w:val="002E0AE3"/>
    <w:rsid w:val="002E1B68"/>
    <w:rsid w:val="002E1D6D"/>
    <w:rsid w:val="002E3135"/>
    <w:rsid w:val="002E383C"/>
    <w:rsid w:val="002E3D13"/>
    <w:rsid w:val="002F127B"/>
    <w:rsid w:val="002F2DEB"/>
    <w:rsid w:val="002F48BF"/>
    <w:rsid w:val="0030015A"/>
    <w:rsid w:val="00300717"/>
    <w:rsid w:val="0030227E"/>
    <w:rsid w:val="00304C62"/>
    <w:rsid w:val="003147BA"/>
    <w:rsid w:val="003234FC"/>
    <w:rsid w:val="003244F7"/>
    <w:rsid w:val="00325D9A"/>
    <w:rsid w:val="00326FAC"/>
    <w:rsid w:val="00327303"/>
    <w:rsid w:val="00330463"/>
    <w:rsid w:val="00331A6B"/>
    <w:rsid w:val="00331E0C"/>
    <w:rsid w:val="0033408D"/>
    <w:rsid w:val="00335D51"/>
    <w:rsid w:val="00337A7D"/>
    <w:rsid w:val="00340441"/>
    <w:rsid w:val="003422FA"/>
    <w:rsid w:val="00345980"/>
    <w:rsid w:val="00346598"/>
    <w:rsid w:val="0035137A"/>
    <w:rsid w:val="00352310"/>
    <w:rsid w:val="0035398E"/>
    <w:rsid w:val="00355D75"/>
    <w:rsid w:val="003567D3"/>
    <w:rsid w:val="00357EAA"/>
    <w:rsid w:val="00360838"/>
    <w:rsid w:val="003625AE"/>
    <w:rsid w:val="00362623"/>
    <w:rsid w:val="00362843"/>
    <w:rsid w:val="00362E57"/>
    <w:rsid w:val="0036374A"/>
    <w:rsid w:val="00363AFC"/>
    <w:rsid w:val="00364256"/>
    <w:rsid w:val="00364987"/>
    <w:rsid w:val="00364C5F"/>
    <w:rsid w:val="00366BDB"/>
    <w:rsid w:val="00367795"/>
    <w:rsid w:val="00367D56"/>
    <w:rsid w:val="0037041C"/>
    <w:rsid w:val="00370749"/>
    <w:rsid w:val="00372152"/>
    <w:rsid w:val="003741B5"/>
    <w:rsid w:val="003753D3"/>
    <w:rsid w:val="003756DB"/>
    <w:rsid w:val="0038086A"/>
    <w:rsid w:val="00380EE5"/>
    <w:rsid w:val="00381569"/>
    <w:rsid w:val="00381E8F"/>
    <w:rsid w:val="00382BBB"/>
    <w:rsid w:val="00382E05"/>
    <w:rsid w:val="00382E25"/>
    <w:rsid w:val="00383649"/>
    <w:rsid w:val="00387524"/>
    <w:rsid w:val="00392A71"/>
    <w:rsid w:val="00393584"/>
    <w:rsid w:val="00393FCB"/>
    <w:rsid w:val="003A1257"/>
    <w:rsid w:val="003A1554"/>
    <w:rsid w:val="003A3217"/>
    <w:rsid w:val="003A7AF7"/>
    <w:rsid w:val="003B069A"/>
    <w:rsid w:val="003B0D09"/>
    <w:rsid w:val="003B1128"/>
    <w:rsid w:val="003B1A2D"/>
    <w:rsid w:val="003B3373"/>
    <w:rsid w:val="003B3D57"/>
    <w:rsid w:val="003B57BF"/>
    <w:rsid w:val="003B6D0F"/>
    <w:rsid w:val="003B6EE6"/>
    <w:rsid w:val="003C020E"/>
    <w:rsid w:val="003C1F38"/>
    <w:rsid w:val="003C344A"/>
    <w:rsid w:val="003C7858"/>
    <w:rsid w:val="003D0286"/>
    <w:rsid w:val="003D2F95"/>
    <w:rsid w:val="003D4084"/>
    <w:rsid w:val="003D5383"/>
    <w:rsid w:val="003D58D0"/>
    <w:rsid w:val="003E0A43"/>
    <w:rsid w:val="003E1A69"/>
    <w:rsid w:val="003E5B08"/>
    <w:rsid w:val="003F34E1"/>
    <w:rsid w:val="003F3E84"/>
    <w:rsid w:val="003F3E87"/>
    <w:rsid w:val="003F4592"/>
    <w:rsid w:val="003F603E"/>
    <w:rsid w:val="003F77B2"/>
    <w:rsid w:val="00400067"/>
    <w:rsid w:val="004020AC"/>
    <w:rsid w:val="00402F66"/>
    <w:rsid w:val="00404950"/>
    <w:rsid w:val="00405B78"/>
    <w:rsid w:val="0041404E"/>
    <w:rsid w:val="004155AB"/>
    <w:rsid w:val="004156C4"/>
    <w:rsid w:val="00416EC2"/>
    <w:rsid w:val="004178BC"/>
    <w:rsid w:val="00421C61"/>
    <w:rsid w:val="00422D70"/>
    <w:rsid w:val="004255B7"/>
    <w:rsid w:val="00426A12"/>
    <w:rsid w:val="00427127"/>
    <w:rsid w:val="0043135E"/>
    <w:rsid w:val="004316F7"/>
    <w:rsid w:val="004352E6"/>
    <w:rsid w:val="00437261"/>
    <w:rsid w:val="0044067A"/>
    <w:rsid w:val="00442AAB"/>
    <w:rsid w:val="004445DF"/>
    <w:rsid w:val="004563A0"/>
    <w:rsid w:val="00457924"/>
    <w:rsid w:val="004631C0"/>
    <w:rsid w:val="00463A49"/>
    <w:rsid w:val="00464D6B"/>
    <w:rsid w:val="0046577D"/>
    <w:rsid w:val="004660E3"/>
    <w:rsid w:val="004669FE"/>
    <w:rsid w:val="00470578"/>
    <w:rsid w:val="00472AF2"/>
    <w:rsid w:val="00472F68"/>
    <w:rsid w:val="004757A7"/>
    <w:rsid w:val="00477587"/>
    <w:rsid w:val="00480607"/>
    <w:rsid w:val="004834DA"/>
    <w:rsid w:val="00483713"/>
    <w:rsid w:val="00483C5D"/>
    <w:rsid w:val="004856A9"/>
    <w:rsid w:val="00487878"/>
    <w:rsid w:val="004878BA"/>
    <w:rsid w:val="004905FE"/>
    <w:rsid w:val="00496504"/>
    <w:rsid w:val="004A0A1F"/>
    <w:rsid w:val="004A1B9B"/>
    <w:rsid w:val="004A6D73"/>
    <w:rsid w:val="004A71BD"/>
    <w:rsid w:val="004B02C1"/>
    <w:rsid w:val="004B04D3"/>
    <w:rsid w:val="004B324D"/>
    <w:rsid w:val="004B523A"/>
    <w:rsid w:val="004B7AAF"/>
    <w:rsid w:val="004B7ADB"/>
    <w:rsid w:val="004C0A5C"/>
    <w:rsid w:val="004C1181"/>
    <w:rsid w:val="004C17F9"/>
    <w:rsid w:val="004C282F"/>
    <w:rsid w:val="004C4F6E"/>
    <w:rsid w:val="004C51D3"/>
    <w:rsid w:val="004C5977"/>
    <w:rsid w:val="004C5A4C"/>
    <w:rsid w:val="004C787D"/>
    <w:rsid w:val="004E03A7"/>
    <w:rsid w:val="004E1240"/>
    <w:rsid w:val="004E22A9"/>
    <w:rsid w:val="004E7AC3"/>
    <w:rsid w:val="004F2BAE"/>
    <w:rsid w:val="004F3448"/>
    <w:rsid w:val="004F3EC2"/>
    <w:rsid w:val="004F56D1"/>
    <w:rsid w:val="004F7A2F"/>
    <w:rsid w:val="00500E56"/>
    <w:rsid w:val="00500FEE"/>
    <w:rsid w:val="00503467"/>
    <w:rsid w:val="005062DD"/>
    <w:rsid w:val="0051049B"/>
    <w:rsid w:val="005133FA"/>
    <w:rsid w:val="00517F2E"/>
    <w:rsid w:val="00521DB0"/>
    <w:rsid w:val="005221B5"/>
    <w:rsid w:val="00522334"/>
    <w:rsid w:val="00522731"/>
    <w:rsid w:val="005231BF"/>
    <w:rsid w:val="00523C84"/>
    <w:rsid w:val="005257AE"/>
    <w:rsid w:val="00530ABA"/>
    <w:rsid w:val="005312D1"/>
    <w:rsid w:val="00534D32"/>
    <w:rsid w:val="00535AAC"/>
    <w:rsid w:val="00535DB1"/>
    <w:rsid w:val="00540056"/>
    <w:rsid w:val="005408FB"/>
    <w:rsid w:val="00546776"/>
    <w:rsid w:val="00546B11"/>
    <w:rsid w:val="00547021"/>
    <w:rsid w:val="00547DC7"/>
    <w:rsid w:val="00551910"/>
    <w:rsid w:val="00560305"/>
    <w:rsid w:val="00560C87"/>
    <w:rsid w:val="005614ED"/>
    <w:rsid w:val="00561560"/>
    <w:rsid w:val="00562859"/>
    <w:rsid w:val="00564583"/>
    <w:rsid w:val="00564D06"/>
    <w:rsid w:val="00564D63"/>
    <w:rsid w:val="00571FFB"/>
    <w:rsid w:val="005755C5"/>
    <w:rsid w:val="00575A07"/>
    <w:rsid w:val="00576D20"/>
    <w:rsid w:val="00577559"/>
    <w:rsid w:val="00577C8D"/>
    <w:rsid w:val="00580784"/>
    <w:rsid w:val="00580C54"/>
    <w:rsid w:val="00581F68"/>
    <w:rsid w:val="00583EF4"/>
    <w:rsid w:val="0058443A"/>
    <w:rsid w:val="00586074"/>
    <w:rsid w:val="00586456"/>
    <w:rsid w:val="00587F46"/>
    <w:rsid w:val="005903E8"/>
    <w:rsid w:val="00590D09"/>
    <w:rsid w:val="0059208A"/>
    <w:rsid w:val="00593C19"/>
    <w:rsid w:val="00596384"/>
    <w:rsid w:val="005A052B"/>
    <w:rsid w:val="005A0AB6"/>
    <w:rsid w:val="005A15BD"/>
    <w:rsid w:val="005A3BE7"/>
    <w:rsid w:val="005A6D12"/>
    <w:rsid w:val="005B04F6"/>
    <w:rsid w:val="005B0BB5"/>
    <w:rsid w:val="005B6BF0"/>
    <w:rsid w:val="005C41E9"/>
    <w:rsid w:val="005C4A09"/>
    <w:rsid w:val="005C54E0"/>
    <w:rsid w:val="005C5CBD"/>
    <w:rsid w:val="005C6243"/>
    <w:rsid w:val="005C7495"/>
    <w:rsid w:val="005D095F"/>
    <w:rsid w:val="005D0CFC"/>
    <w:rsid w:val="005D1CAA"/>
    <w:rsid w:val="005D5AB8"/>
    <w:rsid w:val="005E35E2"/>
    <w:rsid w:val="005E4700"/>
    <w:rsid w:val="005E530E"/>
    <w:rsid w:val="005F1872"/>
    <w:rsid w:val="005F2210"/>
    <w:rsid w:val="005F26E1"/>
    <w:rsid w:val="005F2B58"/>
    <w:rsid w:val="005F4845"/>
    <w:rsid w:val="00600640"/>
    <w:rsid w:val="00600C95"/>
    <w:rsid w:val="00601679"/>
    <w:rsid w:val="006048D4"/>
    <w:rsid w:val="0060592C"/>
    <w:rsid w:val="00605C7F"/>
    <w:rsid w:val="00606608"/>
    <w:rsid w:val="00607E93"/>
    <w:rsid w:val="00612E00"/>
    <w:rsid w:val="006206CE"/>
    <w:rsid w:val="00621B25"/>
    <w:rsid w:val="00621BE6"/>
    <w:rsid w:val="006300B1"/>
    <w:rsid w:val="006332C2"/>
    <w:rsid w:val="006423B2"/>
    <w:rsid w:val="00643C96"/>
    <w:rsid w:val="00643D87"/>
    <w:rsid w:val="0065116A"/>
    <w:rsid w:val="00654E22"/>
    <w:rsid w:val="006607F0"/>
    <w:rsid w:val="00660F9B"/>
    <w:rsid w:val="006649A7"/>
    <w:rsid w:val="006661DD"/>
    <w:rsid w:val="0066725E"/>
    <w:rsid w:val="00670B76"/>
    <w:rsid w:val="00673563"/>
    <w:rsid w:val="006742FF"/>
    <w:rsid w:val="0067569E"/>
    <w:rsid w:val="0067599E"/>
    <w:rsid w:val="00677021"/>
    <w:rsid w:val="00677387"/>
    <w:rsid w:val="00677405"/>
    <w:rsid w:val="00677C71"/>
    <w:rsid w:val="00680A26"/>
    <w:rsid w:val="00681AB7"/>
    <w:rsid w:val="00682064"/>
    <w:rsid w:val="00682C03"/>
    <w:rsid w:val="00685BCA"/>
    <w:rsid w:val="00687473"/>
    <w:rsid w:val="00687808"/>
    <w:rsid w:val="00687FCC"/>
    <w:rsid w:val="006908D2"/>
    <w:rsid w:val="00693905"/>
    <w:rsid w:val="00697058"/>
    <w:rsid w:val="006A43F0"/>
    <w:rsid w:val="006A56CE"/>
    <w:rsid w:val="006A7FB7"/>
    <w:rsid w:val="006B4350"/>
    <w:rsid w:val="006B7121"/>
    <w:rsid w:val="006C014D"/>
    <w:rsid w:val="006C1EB3"/>
    <w:rsid w:val="006C2411"/>
    <w:rsid w:val="006C4C7F"/>
    <w:rsid w:val="006C7F91"/>
    <w:rsid w:val="006D00C4"/>
    <w:rsid w:val="006D1745"/>
    <w:rsid w:val="006D1871"/>
    <w:rsid w:val="006D19F8"/>
    <w:rsid w:val="006D4AE5"/>
    <w:rsid w:val="006D589C"/>
    <w:rsid w:val="006D61D0"/>
    <w:rsid w:val="006D693E"/>
    <w:rsid w:val="006D7F04"/>
    <w:rsid w:val="006E14D3"/>
    <w:rsid w:val="006E2E8D"/>
    <w:rsid w:val="006E3DF4"/>
    <w:rsid w:val="006E453A"/>
    <w:rsid w:val="006E48E8"/>
    <w:rsid w:val="006E6DC4"/>
    <w:rsid w:val="006F1BAD"/>
    <w:rsid w:val="006F2FC1"/>
    <w:rsid w:val="006F5ACD"/>
    <w:rsid w:val="0070488C"/>
    <w:rsid w:val="007064B6"/>
    <w:rsid w:val="00710BC5"/>
    <w:rsid w:val="007148F6"/>
    <w:rsid w:val="007151BB"/>
    <w:rsid w:val="00715C13"/>
    <w:rsid w:val="007179E0"/>
    <w:rsid w:val="00721102"/>
    <w:rsid w:val="00721DD7"/>
    <w:rsid w:val="007238FD"/>
    <w:rsid w:val="00725C5F"/>
    <w:rsid w:val="00727567"/>
    <w:rsid w:val="0072772E"/>
    <w:rsid w:val="0073004F"/>
    <w:rsid w:val="007301E8"/>
    <w:rsid w:val="00731284"/>
    <w:rsid w:val="00732357"/>
    <w:rsid w:val="00732D84"/>
    <w:rsid w:val="0073406A"/>
    <w:rsid w:val="00734F89"/>
    <w:rsid w:val="00735642"/>
    <w:rsid w:val="00735D45"/>
    <w:rsid w:val="00735F1F"/>
    <w:rsid w:val="00736B1E"/>
    <w:rsid w:val="00740B28"/>
    <w:rsid w:val="0074224B"/>
    <w:rsid w:val="00742D3D"/>
    <w:rsid w:val="00742DBE"/>
    <w:rsid w:val="00743BB0"/>
    <w:rsid w:val="00744C14"/>
    <w:rsid w:val="00750743"/>
    <w:rsid w:val="007519DB"/>
    <w:rsid w:val="00752410"/>
    <w:rsid w:val="00752417"/>
    <w:rsid w:val="007539CB"/>
    <w:rsid w:val="00754666"/>
    <w:rsid w:val="00755379"/>
    <w:rsid w:val="00755B23"/>
    <w:rsid w:val="00760234"/>
    <w:rsid w:val="00760E1D"/>
    <w:rsid w:val="00761BAE"/>
    <w:rsid w:val="00763137"/>
    <w:rsid w:val="00764589"/>
    <w:rsid w:val="00764C70"/>
    <w:rsid w:val="00774E4F"/>
    <w:rsid w:val="00780B7F"/>
    <w:rsid w:val="00780F02"/>
    <w:rsid w:val="00787158"/>
    <w:rsid w:val="00793F8B"/>
    <w:rsid w:val="00794B26"/>
    <w:rsid w:val="007A1E94"/>
    <w:rsid w:val="007A26AB"/>
    <w:rsid w:val="007A74EB"/>
    <w:rsid w:val="007A7B04"/>
    <w:rsid w:val="007B0050"/>
    <w:rsid w:val="007B1AC0"/>
    <w:rsid w:val="007B2CC0"/>
    <w:rsid w:val="007B3E8C"/>
    <w:rsid w:val="007B6533"/>
    <w:rsid w:val="007B7053"/>
    <w:rsid w:val="007C34B9"/>
    <w:rsid w:val="007C44C4"/>
    <w:rsid w:val="007C4B6F"/>
    <w:rsid w:val="007C5A06"/>
    <w:rsid w:val="007D38D4"/>
    <w:rsid w:val="007E0A2E"/>
    <w:rsid w:val="007E1005"/>
    <w:rsid w:val="007E1984"/>
    <w:rsid w:val="007E1C34"/>
    <w:rsid w:val="007E2E19"/>
    <w:rsid w:val="007E3BBF"/>
    <w:rsid w:val="007E5F57"/>
    <w:rsid w:val="007E772E"/>
    <w:rsid w:val="007E7781"/>
    <w:rsid w:val="007F2D4A"/>
    <w:rsid w:val="007F2FD3"/>
    <w:rsid w:val="007F6B26"/>
    <w:rsid w:val="0080068A"/>
    <w:rsid w:val="00801A1C"/>
    <w:rsid w:val="00804281"/>
    <w:rsid w:val="00807FB2"/>
    <w:rsid w:val="00810FAC"/>
    <w:rsid w:val="00811B04"/>
    <w:rsid w:val="008122BC"/>
    <w:rsid w:val="00814C91"/>
    <w:rsid w:val="008154A4"/>
    <w:rsid w:val="008163C9"/>
    <w:rsid w:val="008220F2"/>
    <w:rsid w:val="00824EF1"/>
    <w:rsid w:val="008255A9"/>
    <w:rsid w:val="00826F1A"/>
    <w:rsid w:val="00830D8F"/>
    <w:rsid w:val="00836873"/>
    <w:rsid w:val="00840424"/>
    <w:rsid w:val="00841E65"/>
    <w:rsid w:val="00841FBC"/>
    <w:rsid w:val="0084233F"/>
    <w:rsid w:val="008447CE"/>
    <w:rsid w:val="0084511D"/>
    <w:rsid w:val="00846AB5"/>
    <w:rsid w:val="0085323A"/>
    <w:rsid w:val="00855B70"/>
    <w:rsid w:val="008579B3"/>
    <w:rsid w:val="00861417"/>
    <w:rsid w:val="00867647"/>
    <w:rsid w:val="00867680"/>
    <w:rsid w:val="00873030"/>
    <w:rsid w:val="00873583"/>
    <w:rsid w:val="00875661"/>
    <w:rsid w:val="00875F32"/>
    <w:rsid w:val="00880BB8"/>
    <w:rsid w:val="00890456"/>
    <w:rsid w:val="008934F7"/>
    <w:rsid w:val="00895655"/>
    <w:rsid w:val="008957EB"/>
    <w:rsid w:val="0089654C"/>
    <w:rsid w:val="00897C05"/>
    <w:rsid w:val="008A070A"/>
    <w:rsid w:val="008A0BA6"/>
    <w:rsid w:val="008A6464"/>
    <w:rsid w:val="008B0232"/>
    <w:rsid w:val="008B1FD1"/>
    <w:rsid w:val="008B24F6"/>
    <w:rsid w:val="008B273D"/>
    <w:rsid w:val="008B3238"/>
    <w:rsid w:val="008B3441"/>
    <w:rsid w:val="008B46BA"/>
    <w:rsid w:val="008B4C63"/>
    <w:rsid w:val="008B6ED9"/>
    <w:rsid w:val="008C1483"/>
    <w:rsid w:val="008C15AB"/>
    <w:rsid w:val="008C27BA"/>
    <w:rsid w:val="008C44E5"/>
    <w:rsid w:val="008D47B1"/>
    <w:rsid w:val="008D56D3"/>
    <w:rsid w:val="008D6A9A"/>
    <w:rsid w:val="008E078C"/>
    <w:rsid w:val="008E1128"/>
    <w:rsid w:val="008E22C8"/>
    <w:rsid w:val="008E3682"/>
    <w:rsid w:val="008E3ED8"/>
    <w:rsid w:val="008E5FDC"/>
    <w:rsid w:val="008E6B93"/>
    <w:rsid w:val="008F0C0F"/>
    <w:rsid w:val="008F121D"/>
    <w:rsid w:val="008F1916"/>
    <w:rsid w:val="008F2614"/>
    <w:rsid w:val="008F2A54"/>
    <w:rsid w:val="008F70BB"/>
    <w:rsid w:val="008F71AF"/>
    <w:rsid w:val="008F79B1"/>
    <w:rsid w:val="008F7C37"/>
    <w:rsid w:val="00900641"/>
    <w:rsid w:val="00900CFE"/>
    <w:rsid w:val="00902FAC"/>
    <w:rsid w:val="0090352F"/>
    <w:rsid w:val="00905CB8"/>
    <w:rsid w:val="0090705F"/>
    <w:rsid w:val="009071F9"/>
    <w:rsid w:val="00912634"/>
    <w:rsid w:val="00913A07"/>
    <w:rsid w:val="00915325"/>
    <w:rsid w:val="00916C41"/>
    <w:rsid w:val="00917F85"/>
    <w:rsid w:val="009250D2"/>
    <w:rsid w:val="00925EE0"/>
    <w:rsid w:val="009273A3"/>
    <w:rsid w:val="00927C3D"/>
    <w:rsid w:val="00930D5B"/>
    <w:rsid w:val="009341B3"/>
    <w:rsid w:val="0093467C"/>
    <w:rsid w:val="00936541"/>
    <w:rsid w:val="0093748E"/>
    <w:rsid w:val="009403A9"/>
    <w:rsid w:val="009427E0"/>
    <w:rsid w:val="0094347A"/>
    <w:rsid w:val="009436FE"/>
    <w:rsid w:val="0094491B"/>
    <w:rsid w:val="009449F9"/>
    <w:rsid w:val="009455D7"/>
    <w:rsid w:val="009466F5"/>
    <w:rsid w:val="009514D4"/>
    <w:rsid w:val="0095667F"/>
    <w:rsid w:val="0096039F"/>
    <w:rsid w:val="00960B60"/>
    <w:rsid w:val="00961426"/>
    <w:rsid w:val="00961C6B"/>
    <w:rsid w:val="00962703"/>
    <w:rsid w:val="00965025"/>
    <w:rsid w:val="00965823"/>
    <w:rsid w:val="00965DC5"/>
    <w:rsid w:val="00966C14"/>
    <w:rsid w:val="00970328"/>
    <w:rsid w:val="00971730"/>
    <w:rsid w:val="00974D0E"/>
    <w:rsid w:val="00977EE5"/>
    <w:rsid w:val="00980593"/>
    <w:rsid w:val="00983940"/>
    <w:rsid w:val="00991243"/>
    <w:rsid w:val="00991A81"/>
    <w:rsid w:val="00992F93"/>
    <w:rsid w:val="009A0CA4"/>
    <w:rsid w:val="009A4133"/>
    <w:rsid w:val="009A48D6"/>
    <w:rsid w:val="009A5421"/>
    <w:rsid w:val="009B2061"/>
    <w:rsid w:val="009B67BD"/>
    <w:rsid w:val="009B7CF0"/>
    <w:rsid w:val="009B7F7C"/>
    <w:rsid w:val="009C1917"/>
    <w:rsid w:val="009C1CAE"/>
    <w:rsid w:val="009C79FF"/>
    <w:rsid w:val="009D51AB"/>
    <w:rsid w:val="009E11FA"/>
    <w:rsid w:val="009E1677"/>
    <w:rsid w:val="009E4F26"/>
    <w:rsid w:val="009E79D6"/>
    <w:rsid w:val="009E7D20"/>
    <w:rsid w:val="009E7F80"/>
    <w:rsid w:val="009F020B"/>
    <w:rsid w:val="009F1106"/>
    <w:rsid w:val="009F14D1"/>
    <w:rsid w:val="009F25D3"/>
    <w:rsid w:val="009F33DE"/>
    <w:rsid w:val="009F7643"/>
    <w:rsid w:val="00A00DF0"/>
    <w:rsid w:val="00A04519"/>
    <w:rsid w:val="00A1245F"/>
    <w:rsid w:val="00A1419F"/>
    <w:rsid w:val="00A145CF"/>
    <w:rsid w:val="00A15B1B"/>
    <w:rsid w:val="00A174B0"/>
    <w:rsid w:val="00A2175F"/>
    <w:rsid w:val="00A23D46"/>
    <w:rsid w:val="00A248AF"/>
    <w:rsid w:val="00A253B2"/>
    <w:rsid w:val="00A30C5F"/>
    <w:rsid w:val="00A31C5C"/>
    <w:rsid w:val="00A357CA"/>
    <w:rsid w:val="00A35BE2"/>
    <w:rsid w:val="00A40C11"/>
    <w:rsid w:val="00A413B3"/>
    <w:rsid w:val="00A420FD"/>
    <w:rsid w:val="00A439D7"/>
    <w:rsid w:val="00A4434F"/>
    <w:rsid w:val="00A4445F"/>
    <w:rsid w:val="00A46286"/>
    <w:rsid w:val="00A52BE2"/>
    <w:rsid w:val="00A54464"/>
    <w:rsid w:val="00A63079"/>
    <w:rsid w:val="00A6379F"/>
    <w:rsid w:val="00A64A30"/>
    <w:rsid w:val="00A64B23"/>
    <w:rsid w:val="00A66472"/>
    <w:rsid w:val="00A66C32"/>
    <w:rsid w:val="00A6790C"/>
    <w:rsid w:val="00A70306"/>
    <w:rsid w:val="00A704FE"/>
    <w:rsid w:val="00A71B52"/>
    <w:rsid w:val="00A72A80"/>
    <w:rsid w:val="00A7691A"/>
    <w:rsid w:val="00A80D83"/>
    <w:rsid w:val="00A818C2"/>
    <w:rsid w:val="00A81BDA"/>
    <w:rsid w:val="00A86252"/>
    <w:rsid w:val="00A86AC0"/>
    <w:rsid w:val="00A91CDB"/>
    <w:rsid w:val="00A9490D"/>
    <w:rsid w:val="00A9604F"/>
    <w:rsid w:val="00AA72C9"/>
    <w:rsid w:val="00AB00E6"/>
    <w:rsid w:val="00AB1066"/>
    <w:rsid w:val="00AB1654"/>
    <w:rsid w:val="00AB7827"/>
    <w:rsid w:val="00AC246D"/>
    <w:rsid w:val="00AC395B"/>
    <w:rsid w:val="00AC626C"/>
    <w:rsid w:val="00AC66B8"/>
    <w:rsid w:val="00AC7C38"/>
    <w:rsid w:val="00AD4C97"/>
    <w:rsid w:val="00AD4CAE"/>
    <w:rsid w:val="00AD4D60"/>
    <w:rsid w:val="00AD628D"/>
    <w:rsid w:val="00AD75E2"/>
    <w:rsid w:val="00AE0877"/>
    <w:rsid w:val="00AE6165"/>
    <w:rsid w:val="00AE7EAD"/>
    <w:rsid w:val="00AF4BFD"/>
    <w:rsid w:val="00AF6BB2"/>
    <w:rsid w:val="00AF6C34"/>
    <w:rsid w:val="00AF6CE9"/>
    <w:rsid w:val="00AF7948"/>
    <w:rsid w:val="00B030C0"/>
    <w:rsid w:val="00B03A93"/>
    <w:rsid w:val="00B0687B"/>
    <w:rsid w:val="00B121B9"/>
    <w:rsid w:val="00B1294D"/>
    <w:rsid w:val="00B172C1"/>
    <w:rsid w:val="00B175A8"/>
    <w:rsid w:val="00B17D8F"/>
    <w:rsid w:val="00B21991"/>
    <w:rsid w:val="00B2235E"/>
    <w:rsid w:val="00B24F4D"/>
    <w:rsid w:val="00B26BE8"/>
    <w:rsid w:val="00B277BC"/>
    <w:rsid w:val="00B3248F"/>
    <w:rsid w:val="00B34252"/>
    <w:rsid w:val="00B35EE6"/>
    <w:rsid w:val="00B420B4"/>
    <w:rsid w:val="00B4317B"/>
    <w:rsid w:val="00B43488"/>
    <w:rsid w:val="00B44923"/>
    <w:rsid w:val="00B454F8"/>
    <w:rsid w:val="00B505E6"/>
    <w:rsid w:val="00B552D3"/>
    <w:rsid w:val="00B55601"/>
    <w:rsid w:val="00B578BC"/>
    <w:rsid w:val="00B6158D"/>
    <w:rsid w:val="00B645AF"/>
    <w:rsid w:val="00B67912"/>
    <w:rsid w:val="00B70B13"/>
    <w:rsid w:val="00B70F66"/>
    <w:rsid w:val="00B717A0"/>
    <w:rsid w:val="00B717A7"/>
    <w:rsid w:val="00B804EB"/>
    <w:rsid w:val="00B80B1A"/>
    <w:rsid w:val="00B82E7D"/>
    <w:rsid w:val="00B85FE8"/>
    <w:rsid w:val="00B86692"/>
    <w:rsid w:val="00B91C69"/>
    <w:rsid w:val="00B91EC2"/>
    <w:rsid w:val="00B91F81"/>
    <w:rsid w:val="00B93E72"/>
    <w:rsid w:val="00B93F27"/>
    <w:rsid w:val="00B95127"/>
    <w:rsid w:val="00B97D6E"/>
    <w:rsid w:val="00BA0B78"/>
    <w:rsid w:val="00BA128E"/>
    <w:rsid w:val="00BA505B"/>
    <w:rsid w:val="00BA58C0"/>
    <w:rsid w:val="00BA65E8"/>
    <w:rsid w:val="00BB2562"/>
    <w:rsid w:val="00BB3A13"/>
    <w:rsid w:val="00BB3A98"/>
    <w:rsid w:val="00BB43E3"/>
    <w:rsid w:val="00BB4774"/>
    <w:rsid w:val="00BB5994"/>
    <w:rsid w:val="00BB6043"/>
    <w:rsid w:val="00BC1FA0"/>
    <w:rsid w:val="00BC31CA"/>
    <w:rsid w:val="00BC4239"/>
    <w:rsid w:val="00BC4AB4"/>
    <w:rsid w:val="00BC5041"/>
    <w:rsid w:val="00BC5652"/>
    <w:rsid w:val="00BC595C"/>
    <w:rsid w:val="00BC7871"/>
    <w:rsid w:val="00BD5E2D"/>
    <w:rsid w:val="00BD68D8"/>
    <w:rsid w:val="00BD7FA4"/>
    <w:rsid w:val="00BE300B"/>
    <w:rsid w:val="00BE3696"/>
    <w:rsid w:val="00BE4467"/>
    <w:rsid w:val="00BE455C"/>
    <w:rsid w:val="00BE5ADB"/>
    <w:rsid w:val="00BE5BDE"/>
    <w:rsid w:val="00BE7DC7"/>
    <w:rsid w:val="00BF0CFE"/>
    <w:rsid w:val="00BF15D5"/>
    <w:rsid w:val="00BF7B69"/>
    <w:rsid w:val="00C00EEE"/>
    <w:rsid w:val="00C014FC"/>
    <w:rsid w:val="00C07378"/>
    <w:rsid w:val="00C13F7C"/>
    <w:rsid w:val="00C20A22"/>
    <w:rsid w:val="00C24AE8"/>
    <w:rsid w:val="00C25454"/>
    <w:rsid w:val="00C25719"/>
    <w:rsid w:val="00C26DED"/>
    <w:rsid w:val="00C30C82"/>
    <w:rsid w:val="00C30EC7"/>
    <w:rsid w:val="00C35816"/>
    <w:rsid w:val="00C3613A"/>
    <w:rsid w:val="00C430E4"/>
    <w:rsid w:val="00C442A7"/>
    <w:rsid w:val="00C445A6"/>
    <w:rsid w:val="00C50C5F"/>
    <w:rsid w:val="00C52FBD"/>
    <w:rsid w:val="00C557A8"/>
    <w:rsid w:val="00C61595"/>
    <w:rsid w:val="00C63EA5"/>
    <w:rsid w:val="00C6432A"/>
    <w:rsid w:val="00C64661"/>
    <w:rsid w:val="00C647E6"/>
    <w:rsid w:val="00C65775"/>
    <w:rsid w:val="00C660E8"/>
    <w:rsid w:val="00C724AB"/>
    <w:rsid w:val="00C74817"/>
    <w:rsid w:val="00C75EB6"/>
    <w:rsid w:val="00C77036"/>
    <w:rsid w:val="00C77ACC"/>
    <w:rsid w:val="00C808D1"/>
    <w:rsid w:val="00C8407D"/>
    <w:rsid w:val="00C840F1"/>
    <w:rsid w:val="00C866F9"/>
    <w:rsid w:val="00C92CE1"/>
    <w:rsid w:val="00C97B2C"/>
    <w:rsid w:val="00CA1949"/>
    <w:rsid w:val="00CA44D1"/>
    <w:rsid w:val="00CA69E9"/>
    <w:rsid w:val="00CA7D2E"/>
    <w:rsid w:val="00CB3269"/>
    <w:rsid w:val="00CB4C1A"/>
    <w:rsid w:val="00CB5B53"/>
    <w:rsid w:val="00CB7BC8"/>
    <w:rsid w:val="00CC1FE6"/>
    <w:rsid w:val="00CC3CFF"/>
    <w:rsid w:val="00CC45B2"/>
    <w:rsid w:val="00CC4DC6"/>
    <w:rsid w:val="00CC7B1B"/>
    <w:rsid w:val="00CD028B"/>
    <w:rsid w:val="00CD0291"/>
    <w:rsid w:val="00CE00F4"/>
    <w:rsid w:val="00CE0140"/>
    <w:rsid w:val="00CE21D2"/>
    <w:rsid w:val="00CE4F31"/>
    <w:rsid w:val="00CE4F3F"/>
    <w:rsid w:val="00CE6467"/>
    <w:rsid w:val="00CE7670"/>
    <w:rsid w:val="00CF47D0"/>
    <w:rsid w:val="00CF5BC7"/>
    <w:rsid w:val="00CF5DF7"/>
    <w:rsid w:val="00CF6606"/>
    <w:rsid w:val="00CF6724"/>
    <w:rsid w:val="00D0111D"/>
    <w:rsid w:val="00D01761"/>
    <w:rsid w:val="00D020AF"/>
    <w:rsid w:val="00D04225"/>
    <w:rsid w:val="00D04C0A"/>
    <w:rsid w:val="00D0577E"/>
    <w:rsid w:val="00D077DD"/>
    <w:rsid w:val="00D105C2"/>
    <w:rsid w:val="00D1091F"/>
    <w:rsid w:val="00D12CD8"/>
    <w:rsid w:val="00D140CA"/>
    <w:rsid w:val="00D164F4"/>
    <w:rsid w:val="00D20678"/>
    <w:rsid w:val="00D22DCA"/>
    <w:rsid w:val="00D241FA"/>
    <w:rsid w:val="00D2420D"/>
    <w:rsid w:val="00D25759"/>
    <w:rsid w:val="00D25E15"/>
    <w:rsid w:val="00D262E3"/>
    <w:rsid w:val="00D26FDE"/>
    <w:rsid w:val="00D3020E"/>
    <w:rsid w:val="00D3023C"/>
    <w:rsid w:val="00D3037B"/>
    <w:rsid w:val="00D33DF4"/>
    <w:rsid w:val="00D40AB7"/>
    <w:rsid w:val="00D41833"/>
    <w:rsid w:val="00D4463B"/>
    <w:rsid w:val="00D4549E"/>
    <w:rsid w:val="00D4558D"/>
    <w:rsid w:val="00D50115"/>
    <w:rsid w:val="00D50F59"/>
    <w:rsid w:val="00D52261"/>
    <w:rsid w:val="00D52A23"/>
    <w:rsid w:val="00D52F88"/>
    <w:rsid w:val="00D5455C"/>
    <w:rsid w:val="00D55F7A"/>
    <w:rsid w:val="00D56B30"/>
    <w:rsid w:val="00D60AEE"/>
    <w:rsid w:val="00D60B66"/>
    <w:rsid w:val="00D61D2A"/>
    <w:rsid w:val="00D62346"/>
    <w:rsid w:val="00D63BD0"/>
    <w:rsid w:val="00D6634F"/>
    <w:rsid w:val="00D674BD"/>
    <w:rsid w:val="00D707D4"/>
    <w:rsid w:val="00D71653"/>
    <w:rsid w:val="00D76471"/>
    <w:rsid w:val="00D76B16"/>
    <w:rsid w:val="00D77273"/>
    <w:rsid w:val="00D777CE"/>
    <w:rsid w:val="00D77C0C"/>
    <w:rsid w:val="00D82510"/>
    <w:rsid w:val="00D826BC"/>
    <w:rsid w:val="00D8285C"/>
    <w:rsid w:val="00D839C1"/>
    <w:rsid w:val="00D846FD"/>
    <w:rsid w:val="00D9169F"/>
    <w:rsid w:val="00D9216D"/>
    <w:rsid w:val="00D9318F"/>
    <w:rsid w:val="00D93A4F"/>
    <w:rsid w:val="00D94A50"/>
    <w:rsid w:val="00D954C9"/>
    <w:rsid w:val="00D979BA"/>
    <w:rsid w:val="00DA45F9"/>
    <w:rsid w:val="00DA51F7"/>
    <w:rsid w:val="00DA5728"/>
    <w:rsid w:val="00DA69A2"/>
    <w:rsid w:val="00DB00F7"/>
    <w:rsid w:val="00DB11AC"/>
    <w:rsid w:val="00DB2462"/>
    <w:rsid w:val="00DB24C5"/>
    <w:rsid w:val="00DB4DBE"/>
    <w:rsid w:val="00DB553F"/>
    <w:rsid w:val="00DC1B74"/>
    <w:rsid w:val="00DC4CF9"/>
    <w:rsid w:val="00DC55E7"/>
    <w:rsid w:val="00DC6CD7"/>
    <w:rsid w:val="00DD3812"/>
    <w:rsid w:val="00DD4224"/>
    <w:rsid w:val="00DD47B3"/>
    <w:rsid w:val="00DE0C36"/>
    <w:rsid w:val="00DE4160"/>
    <w:rsid w:val="00DE492E"/>
    <w:rsid w:val="00DE527B"/>
    <w:rsid w:val="00DE63AB"/>
    <w:rsid w:val="00DF07EE"/>
    <w:rsid w:val="00DF0A2E"/>
    <w:rsid w:val="00DF4CC3"/>
    <w:rsid w:val="00DF74D4"/>
    <w:rsid w:val="00E00A32"/>
    <w:rsid w:val="00E01173"/>
    <w:rsid w:val="00E02FD5"/>
    <w:rsid w:val="00E04B44"/>
    <w:rsid w:val="00E06CF5"/>
    <w:rsid w:val="00E072D1"/>
    <w:rsid w:val="00E107EB"/>
    <w:rsid w:val="00E10B0B"/>
    <w:rsid w:val="00E10E13"/>
    <w:rsid w:val="00E13CD3"/>
    <w:rsid w:val="00E264E5"/>
    <w:rsid w:val="00E265B7"/>
    <w:rsid w:val="00E278B3"/>
    <w:rsid w:val="00E30240"/>
    <w:rsid w:val="00E3229D"/>
    <w:rsid w:val="00E32C84"/>
    <w:rsid w:val="00E34DA8"/>
    <w:rsid w:val="00E3643A"/>
    <w:rsid w:val="00E37402"/>
    <w:rsid w:val="00E37493"/>
    <w:rsid w:val="00E4064D"/>
    <w:rsid w:val="00E41000"/>
    <w:rsid w:val="00E4207D"/>
    <w:rsid w:val="00E45B6B"/>
    <w:rsid w:val="00E46149"/>
    <w:rsid w:val="00E47AF4"/>
    <w:rsid w:val="00E53118"/>
    <w:rsid w:val="00E56D29"/>
    <w:rsid w:val="00E572E3"/>
    <w:rsid w:val="00E5771A"/>
    <w:rsid w:val="00E57835"/>
    <w:rsid w:val="00E65525"/>
    <w:rsid w:val="00E67E4B"/>
    <w:rsid w:val="00E704AE"/>
    <w:rsid w:val="00E70D1A"/>
    <w:rsid w:val="00E71752"/>
    <w:rsid w:val="00E71E80"/>
    <w:rsid w:val="00E71FA8"/>
    <w:rsid w:val="00E7254B"/>
    <w:rsid w:val="00E7270A"/>
    <w:rsid w:val="00E74A34"/>
    <w:rsid w:val="00E74A3E"/>
    <w:rsid w:val="00E7600E"/>
    <w:rsid w:val="00E77789"/>
    <w:rsid w:val="00E77F3A"/>
    <w:rsid w:val="00E81176"/>
    <w:rsid w:val="00E85A1E"/>
    <w:rsid w:val="00E86B05"/>
    <w:rsid w:val="00E87EB7"/>
    <w:rsid w:val="00E90215"/>
    <w:rsid w:val="00E9053D"/>
    <w:rsid w:val="00E911CB"/>
    <w:rsid w:val="00E92CB4"/>
    <w:rsid w:val="00E9337A"/>
    <w:rsid w:val="00E9338A"/>
    <w:rsid w:val="00E933F1"/>
    <w:rsid w:val="00E93B67"/>
    <w:rsid w:val="00E94A22"/>
    <w:rsid w:val="00E951E2"/>
    <w:rsid w:val="00E95BEF"/>
    <w:rsid w:val="00E96499"/>
    <w:rsid w:val="00E968D4"/>
    <w:rsid w:val="00E9760E"/>
    <w:rsid w:val="00EA0C1A"/>
    <w:rsid w:val="00EA310D"/>
    <w:rsid w:val="00EA46D6"/>
    <w:rsid w:val="00EA4E94"/>
    <w:rsid w:val="00EA5D33"/>
    <w:rsid w:val="00EB0696"/>
    <w:rsid w:val="00EB0C50"/>
    <w:rsid w:val="00EB1E8E"/>
    <w:rsid w:val="00EB339E"/>
    <w:rsid w:val="00EB3751"/>
    <w:rsid w:val="00EB424B"/>
    <w:rsid w:val="00EB5C2A"/>
    <w:rsid w:val="00EC0347"/>
    <w:rsid w:val="00EC0378"/>
    <w:rsid w:val="00EC1408"/>
    <w:rsid w:val="00EC2F41"/>
    <w:rsid w:val="00EC665D"/>
    <w:rsid w:val="00EC6679"/>
    <w:rsid w:val="00EC6686"/>
    <w:rsid w:val="00ED0417"/>
    <w:rsid w:val="00ED0AAF"/>
    <w:rsid w:val="00ED13F3"/>
    <w:rsid w:val="00ED4026"/>
    <w:rsid w:val="00ED7786"/>
    <w:rsid w:val="00EE18A7"/>
    <w:rsid w:val="00EE2FAB"/>
    <w:rsid w:val="00EE33E0"/>
    <w:rsid w:val="00EE3CF4"/>
    <w:rsid w:val="00EE516F"/>
    <w:rsid w:val="00EE55DB"/>
    <w:rsid w:val="00EE60B3"/>
    <w:rsid w:val="00EE6F31"/>
    <w:rsid w:val="00EF0E7E"/>
    <w:rsid w:val="00EF2AE0"/>
    <w:rsid w:val="00EF3E26"/>
    <w:rsid w:val="00F00C21"/>
    <w:rsid w:val="00F0102A"/>
    <w:rsid w:val="00F020EA"/>
    <w:rsid w:val="00F03463"/>
    <w:rsid w:val="00F0555E"/>
    <w:rsid w:val="00F06FE5"/>
    <w:rsid w:val="00F072D9"/>
    <w:rsid w:val="00F11E1C"/>
    <w:rsid w:val="00F217F4"/>
    <w:rsid w:val="00F25038"/>
    <w:rsid w:val="00F26BEA"/>
    <w:rsid w:val="00F271BE"/>
    <w:rsid w:val="00F3012F"/>
    <w:rsid w:val="00F316C7"/>
    <w:rsid w:val="00F31FFC"/>
    <w:rsid w:val="00F3430E"/>
    <w:rsid w:val="00F351DA"/>
    <w:rsid w:val="00F35361"/>
    <w:rsid w:val="00F407B6"/>
    <w:rsid w:val="00F40EE5"/>
    <w:rsid w:val="00F43FF5"/>
    <w:rsid w:val="00F45161"/>
    <w:rsid w:val="00F45692"/>
    <w:rsid w:val="00F47544"/>
    <w:rsid w:val="00F47766"/>
    <w:rsid w:val="00F52C78"/>
    <w:rsid w:val="00F5511A"/>
    <w:rsid w:val="00F55F17"/>
    <w:rsid w:val="00F56BC1"/>
    <w:rsid w:val="00F607B8"/>
    <w:rsid w:val="00F616F7"/>
    <w:rsid w:val="00F626D9"/>
    <w:rsid w:val="00F64D43"/>
    <w:rsid w:val="00F65082"/>
    <w:rsid w:val="00F656DE"/>
    <w:rsid w:val="00F668DC"/>
    <w:rsid w:val="00F70C64"/>
    <w:rsid w:val="00F742F9"/>
    <w:rsid w:val="00F74573"/>
    <w:rsid w:val="00F84A86"/>
    <w:rsid w:val="00F86379"/>
    <w:rsid w:val="00F90996"/>
    <w:rsid w:val="00F911E6"/>
    <w:rsid w:val="00F932B2"/>
    <w:rsid w:val="00F933F6"/>
    <w:rsid w:val="00F9461B"/>
    <w:rsid w:val="00FA0D0D"/>
    <w:rsid w:val="00FA0F7D"/>
    <w:rsid w:val="00FA19C7"/>
    <w:rsid w:val="00FA33A0"/>
    <w:rsid w:val="00FA391E"/>
    <w:rsid w:val="00FA3A2E"/>
    <w:rsid w:val="00FA3BC4"/>
    <w:rsid w:val="00FA3F28"/>
    <w:rsid w:val="00FA4C18"/>
    <w:rsid w:val="00FA5CBC"/>
    <w:rsid w:val="00FA740A"/>
    <w:rsid w:val="00FB4134"/>
    <w:rsid w:val="00FB4A93"/>
    <w:rsid w:val="00FB505B"/>
    <w:rsid w:val="00FB5584"/>
    <w:rsid w:val="00FB5B33"/>
    <w:rsid w:val="00FC114E"/>
    <w:rsid w:val="00FC2561"/>
    <w:rsid w:val="00FC4053"/>
    <w:rsid w:val="00FC47B7"/>
    <w:rsid w:val="00FC4C70"/>
    <w:rsid w:val="00FD01BE"/>
    <w:rsid w:val="00FD17DA"/>
    <w:rsid w:val="00FD34CA"/>
    <w:rsid w:val="00FD5562"/>
    <w:rsid w:val="00FE3922"/>
    <w:rsid w:val="00FE5369"/>
    <w:rsid w:val="00FE565E"/>
    <w:rsid w:val="00FF0BB8"/>
    <w:rsid w:val="00FF1B7B"/>
    <w:rsid w:val="00FF1C9E"/>
    <w:rsid w:val="00FF232F"/>
    <w:rsid w:val="00FF37A4"/>
    <w:rsid w:val="00FF50DF"/>
    <w:rsid w:val="00FF5532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7162"/>
  <w15:docId w15:val="{C3C14844-FC0E-4592-9260-794687DB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E6"/>
    <w:pPr>
      <w:spacing w:line="360" w:lineRule="auto"/>
      <w:ind w:left="357" w:hanging="357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7B2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36083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6083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6083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6083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CF4"/>
    <w:rPr>
      <w:rFonts w:ascii="Tahoma" w:hAnsi="Tahoma" w:cs="Tahoma"/>
      <w:sz w:val="16"/>
      <w:szCs w:val="16"/>
      <w:lang w:eastAsia="en-US"/>
    </w:rPr>
  </w:style>
  <w:style w:type="table" w:styleId="SombreamentoClaro">
    <w:name w:val="Light Shading"/>
    <w:basedOn w:val="Tabelanormal"/>
    <w:uiPriority w:val="60"/>
    <w:rsid w:val="002400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8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4406-F692-4BA7-859A-07C8F81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Windows User</cp:lastModifiedBy>
  <cp:revision>3</cp:revision>
  <cp:lastPrinted>2017-06-09T13:34:00Z</cp:lastPrinted>
  <dcterms:created xsi:type="dcterms:W3CDTF">2018-05-07T18:11:00Z</dcterms:created>
  <dcterms:modified xsi:type="dcterms:W3CDTF">2018-05-14T20:58:00Z</dcterms:modified>
</cp:coreProperties>
</file>