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F3" w:rsidRDefault="007E18F3" w:rsidP="007E18F3">
      <w:pPr>
        <w:jc w:val="both"/>
      </w:pPr>
    </w:p>
    <w:p w:rsidR="007E18F3" w:rsidRDefault="007E18F3" w:rsidP="007E18F3">
      <w:pPr>
        <w:jc w:val="both"/>
      </w:pPr>
      <w:r>
        <w:t>Você</w:t>
      </w:r>
      <w:r>
        <w:t xml:space="preserve">̂ acaba de ser contratado como </w:t>
      </w:r>
      <w:r>
        <w:t>estagiário</w:t>
      </w:r>
      <w:r>
        <w:t xml:space="preserve"> na </w:t>
      </w:r>
      <w:r>
        <w:t>gerência</w:t>
      </w:r>
      <w:r>
        <w:t xml:space="preserve"> da </w:t>
      </w:r>
      <w:proofErr w:type="spellStart"/>
      <w:r>
        <w:t>Cravat</w:t>
      </w:r>
      <w:proofErr w:type="spellEnd"/>
      <w:r>
        <w:t xml:space="preserve"> Sales </w:t>
      </w:r>
      <w:proofErr w:type="spellStart"/>
      <w:r>
        <w:t>Company</w:t>
      </w:r>
      <w:proofErr w:type="spellEnd"/>
      <w:r>
        <w:t>, uma distr</w:t>
      </w:r>
      <w:r>
        <w:t>i</w:t>
      </w:r>
      <w:r>
        <w:t xml:space="preserve">buidora em todos os Estados Unidos de gravatas de seda de um designer famoso. A empresa tem uma franquia exclusiva da </w:t>
      </w:r>
      <w:r>
        <w:t>distribuição</w:t>
      </w:r>
      <w:r>
        <w:t xml:space="preserve"> das gravatas e as vendas </w:t>
      </w:r>
      <w:r>
        <w:t>têm</w:t>
      </w:r>
      <w:r>
        <w:t xml:space="preserve"> crescido </w:t>
      </w:r>
      <w:r>
        <w:t>tão</w:t>
      </w:r>
      <w:r>
        <w:t xml:space="preserve"> </w:t>
      </w:r>
      <w:r>
        <w:t>rápido</w:t>
      </w:r>
      <w:r>
        <w:t xml:space="preserve"> nos </w:t>
      </w:r>
      <w:r>
        <w:t>últimos</w:t>
      </w:r>
      <w:r>
        <w:t xml:space="preserve"> anos, que passou a ser </w:t>
      </w:r>
      <w:r>
        <w:t>necessário</w:t>
      </w:r>
      <w:r>
        <w:t xml:space="preserve"> adicionar novos membros à equipe de </w:t>
      </w:r>
      <w:r>
        <w:t>gerência</w:t>
      </w:r>
      <w:r>
        <w:t xml:space="preserve">. </w:t>
      </w:r>
      <w:r>
        <w:t>Você</w:t>
      </w:r>
      <w:r>
        <w:t xml:space="preserve">̂ foi responsabilizado pelo planejamento e </w:t>
      </w:r>
      <w:r>
        <w:t>criação</w:t>
      </w:r>
      <w:r>
        <w:t xml:space="preserve"> de </w:t>
      </w:r>
      <w:r>
        <w:t>orçamentos</w:t>
      </w:r>
      <w:r>
        <w:t xml:space="preserve">. Sua primeira tarefa é preparar um </w:t>
      </w:r>
      <w:proofErr w:type="spellStart"/>
      <w:r>
        <w:t>orçamento-mestre</w:t>
      </w:r>
      <w:proofErr w:type="spellEnd"/>
      <w:r>
        <w:t xml:space="preserve"> para os </w:t>
      </w:r>
      <w:proofErr w:type="spellStart"/>
      <w:r>
        <w:t>três</w:t>
      </w:r>
      <w:proofErr w:type="spellEnd"/>
      <w:r>
        <w:t xml:space="preserve"> </w:t>
      </w:r>
      <w:proofErr w:type="spellStart"/>
      <w:r>
        <w:t>próximos</w:t>
      </w:r>
      <w:proofErr w:type="spellEnd"/>
      <w:r>
        <w:t xml:space="preserve"> meses, </w:t>
      </w:r>
      <w:proofErr w:type="spellStart"/>
      <w:r>
        <w:t>começando</w:t>
      </w:r>
      <w:proofErr w:type="spellEnd"/>
      <w:r>
        <w:t xml:space="preserve"> em 1o de abril. </w:t>
      </w:r>
      <w:proofErr w:type="spellStart"/>
      <w:r>
        <w:t>Voce</w:t>
      </w:r>
      <w:proofErr w:type="spellEnd"/>
      <w:r>
        <w:t xml:space="preserve">̂ está ansioso para causar uma boa </w:t>
      </w:r>
      <w:proofErr w:type="spellStart"/>
      <w:r>
        <w:t>impressão</w:t>
      </w:r>
      <w:proofErr w:type="spellEnd"/>
      <w:r>
        <w:t xml:space="preserve"> no presidente e reuniu as </w:t>
      </w:r>
      <w:proofErr w:type="spellStart"/>
      <w:r>
        <w:t>informações</w:t>
      </w:r>
      <w:proofErr w:type="spellEnd"/>
      <w:r>
        <w:t xml:space="preserve"> a seguir.</w:t>
      </w:r>
    </w:p>
    <w:p w:rsidR="00624A01" w:rsidRDefault="007E18F3" w:rsidP="007E18F3">
      <w:pPr>
        <w:jc w:val="both"/>
      </w:pPr>
      <w:r>
        <w:t xml:space="preserve">A empresa deseja um saldo de caixa final </w:t>
      </w:r>
      <w:proofErr w:type="spellStart"/>
      <w:r>
        <w:t>mínimo</w:t>
      </w:r>
      <w:proofErr w:type="spellEnd"/>
      <w:r>
        <w:t xml:space="preserve"> todo </w:t>
      </w:r>
      <w:proofErr w:type="spellStart"/>
      <w:r>
        <w:t>mês</w:t>
      </w:r>
      <w:proofErr w:type="spellEnd"/>
      <w:r>
        <w:t xml:space="preserve"> de US$ 10 mil. As gravatas </w:t>
      </w:r>
      <w:proofErr w:type="spellStart"/>
      <w:r>
        <w:t>são</w:t>
      </w:r>
      <w:proofErr w:type="spellEnd"/>
      <w:r>
        <w:t xml:space="preserve"> vendidas para varejistas a US$ 8 cada. As vendas recentes e previstas em unidades </w:t>
      </w:r>
      <w:proofErr w:type="spellStart"/>
      <w:r>
        <w:t>são</w:t>
      </w:r>
      <w:proofErr w:type="spellEnd"/>
      <w:r>
        <w:t xml:space="preserve"> as seguintes:</w:t>
      </w:r>
    </w:p>
    <w:p w:rsidR="007E18F3" w:rsidRDefault="007E18F3" w:rsidP="007E18F3">
      <w:pPr>
        <w:jc w:val="center"/>
      </w:pPr>
      <w:r>
        <w:rPr>
          <w:noProof/>
        </w:rPr>
        <w:drawing>
          <wp:inline distT="0" distB="0" distL="0" distR="0">
            <wp:extent cx="5414645" cy="803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F3" w:rsidRDefault="007E18F3" w:rsidP="007E18F3">
      <w:pPr>
        <w:jc w:val="both"/>
      </w:pPr>
      <w:r>
        <w:t xml:space="preserve">O grande aumento nas vendas antes e durante junho é por causa do Dia dos Pais. Os estoques finais devem ser iguais a 90% das vendas em unidades do </w:t>
      </w:r>
      <w:r>
        <w:t>mês</w:t>
      </w:r>
      <w:r>
        <w:t xml:space="preserve"> seguinte. As gravatas custam à empresa US$ 5 cada.</w:t>
      </w:r>
    </w:p>
    <w:p w:rsidR="007E18F3" w:rsidRDefault="007E18F3" w:rsidP="007E18F3">
      <w:pPr>
        <w:jc w:val="both"/>
      </w:pPr>
      <w:r>
        <w:t xml:space="preserve">As compras </w:t>
      </w:r>
      <w:r>
        <w:t>são</w:t>
      </w:r>
      <w:r>
        <w:t xml:space="preserve"> pagas como a seguir: 50% no </w:t>
      </w:r>
      <w:r>
        <w:t>mês</w:t>
      </w:r>
      <w:r>
        <w:t xml:space="preserve"> da compra e os 50% restantes, no </w:t>
      </w:r>
      <w:r>
        <w:t>mês</w:t>
      </w:r>
      <w:r>
        <w:t xml:space="preserve"> seguinte. Todas as vendas </w:t>
      </w:r>
      <w:r>
        <w:t>são</w:t>
      </w:r>
      <w:r>
        <w:t xml:space="preserve"> a </w:t>
      </w:r>
      <w:r>
        <w:t>crédito</w:t>
      </w:r>
      <w:r>
        <w:t xml:space="preserve">, sem desconto, e </w:t>
      </w:r>
      <w:r>
        <w:t>pagáveis</w:t>
      </w:r>
      <w:r>
        <w:t xml:space="preserve"> dentro de 15 dias. A empresa descobriu, no entanto, que apenas 25% das vendas de um </w:t>
      </w:r>
      <w:r>
        <w:t>mês</w:t>
      </w:r>
      <w:r>
        <w:t xml:space="preserve"> </w:t>
      </w:r>
      <w:r>
        <w:t>são</w:t>
      </w:r>
      <w:r>
        <w:t xml:space="preserve"> recebidos </w:t>
      </w:r>
      <w:proofErr w:type="spellStart"/>
      <w:r>
        <w:t>ate</w:t>
      </w:r>
      <w:proofErr w:type="spellEnd"/>
      <w:r>
        <w:t xml:space="preserve">́ o final do </w:t>
      </w:r>
      <w:r>
        <w:t>mês</w:t>
      </w:r>
      <w:r>
        <w:t xml:space="preserve">. Outros 50% </w:t>
      </w:r>
      <w:r>
        <w:t>são</w:t>
      </w:r>
      <w:r>
        <w:t xml:space="preserve"> recebidos no </w:t>
      </w:r>
      <w:r>
        <w:t>mês</w:t>
      </w:r>
      <w:r>
        <w:t xml:space="preserve"> seguinte e os 25% restantes </w:t>
      </w:r>
      <w:r>
        <w:t>são</w:t>
      </w:r>
      <w:r>
        <w:t xml:space="preserve"> recebidos no segundo </w:t>
      </w:r>
      <w:proofErr w:type="spellStart"/>
      <w:r>
        <w:t>mês</w:t>
      </w:r>
      <w:proofErr w:type="spellEnd"/>
      <w:r>
        <w:t xml:space="preserve"> </w:t>
      </w:r>
      <w:r>
        <w:t>após</w:t>
      </w:r>
      <w:r>
        <w:t xml:space="preserve"> a venda. As </w:t>
      </w:r>
      <w:r>
        <w:t>dívidas</w:t>
      </w:r>
      <w:r>
        <w:t xml:space="preserve"> ruins </w:t>
      </w:r>
      <w:r>
        <w:t>têm</w:t>
      </w:r>
      <w:r>
        <w:t xml:space="preserve"> sido insignificantes.</w:t>
      </w:r>
    </w:p>
    <w:p w:rsidR="007E18F3" w:rsidRDefault="007E18F3" w:rsidP="007E18F3">
      <w:pPr>
        <w:jc w:val="both"/>
      </w:pPr>
      <w:r>
        <w:t xml:space="preserve">As despesas de venda e administrativas mensais da empresa (US$) </w:t>
      </w:r>
      <w:proofErr w:type="spellStart"/>
      <w:r>
        <w:t>são</w:t>
      </w:r>
      <w:proofErr w:type="spellEnd"/>
      <w:r>
        <w:t xml:space="preserve"> dadas a seguir:</w:t>
      </w:r>
    </w:p>
    <w:p w:rsidR="007E18F3" w:rsidRDefault="007E18F3" w:rsidP="007E18F3">
      <w:pPr>
        <w:jc w:val="center"/>
      </w:pPr>
      <w:r>
        <w:rPr>
          <w:noProof/>
        </w:rPr>
        <w:drawing>
          <wp:inline distT="0" distB="0" distL="0" distR="0">
            <wp:extent cx="2608027" cy="1559540"/>
            <wp:effectExtent l="0" t="0" r="190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6" cy="15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F3" w:rsidRDefault="007E18F3" w:rsidP="007E18F3">
      <w:pPr>
        <w:jc w:val="both"/>
      </w:pPr>
      <w:r>
        <w:t xml:space="preserve">Todas as despesas de venda e administrativas </w:t>
      </w:r>
      <w:proofErr w:type="spellStart"/>
      <w:r>
        <w:t>são</w:t>
      </w:r>
      <w:proofErr w:type="spellEnd"/>
      <w:r>
        <w:t xml:space="preserve"> pagas durante o </w:t>
      </w:r>
      <w:proofErr w:type="spellStart"/>
      <w:r>
        <w:t>mês</w:t>
      </w:r>
      <w:proofErr w:type="spellEnd"/>
      <w:r>
        <w:t xml:space="preserve">, em </w:t>
      </w:r>
      <w:proofErr w:type="spellStart"/>
      <w:r>
        <w:t>numerários</w:t>
      </w:r>
      <w:proofErr w:type="spellEnd"/>
      <w:r>
        <w:t xml:space="preserve">, exceto a </w:t>
      </w:r>
      <w:proofErr w:type="spellStart"/>
      <w:r>
        <w:t>depreciação</w:t>
      </w:r>
      <w:proofErr w:type="spellEnd"/>
      <w:r>
        <w:t xml:space="preserve"> e seguros vencidos. Terrenos </w:t>
      </w:r>
      <w:proofErr w:type="spellStart"/>
      <w:r>
        <w:t>serão</w:t>
      </w:r>
      <w:proofErr w:type="spellEnd"/>
      <w:r>
        <w:t xml:space="preserve"> comprados durante maio por US$ 25 mil à vista. A empresa declara dividendos de US$ 12 mil a cada trimestre, </w:t>
      </w:r>
      <w:proofErr w:type="spellStart"/>
      <w:r>
        <w:t>pagáveis</w:t>
      </w:r>
      <w:proofErr w:type="spellEnd"/>
      <w:r>
        <w:t xml:space="preserve"> no primeiro </w:t>
      </w:r>
      <w:proofErr w:type="spellStart"/>
      <w:r>
        <w:t>mês</w:t>
      </w:r>
      <w:proofErr w:type="spellEnd"/>
      <w:r>
        <w:t xml:space="preserve"> do trimestre seguinte. O </w:t>
      </w:r>
      <w:proofErr w:type="spellStart"/>
      <w:r>
        <w:t>balanço</w:t>
      </w:r>
      <w:proofErr w:type="spellEnd"/>
      <w:r>
        <w:t xml:space="preserve"> patrimonial da empresa em 31 de </w:t>
      </w:r>
      <w:proofErr w:type="spellStart"/>
      <w:r>
        <w:t>março</w:t>
      </w:r>
      <w:proofErr w:type="spellEnd"/>
      <w:r>
        <w:t xml:space="preserve"> é dado a seguir:</w:t>
      </w:r>
    </w:p>
    <w:p w:rsidR="007E18F3" w:rsidRDefault="007E18F3" w:rsidP="007E18F3">
      <w:pPr>
        <w:jc w:val="both"/>
      </w:pPr>
    </w:p>
    <w:p w:rsidR="007E18F3" w:rsidRDefault="007E18F3" w:rsidP="007E18F3">
      <w:pPr>
        <w:jc w:val="both"/>
      </w:pPr>
      <w:r>
        <w:rPr>
          <w:noProof/>
        </w:rPr>
        <w:lastRenderedPageBreak/>
        <w:drawing>
          <wp:inline distT="0" distB="0" distL="0" distR="0">
            <wp:extent cx="5454650" cy="30295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F3" w:rsidRDefault="007E18F3" w:rsidP="007E18F3">
      <w:pPr>
        <w:jc w:val="both"/>
      </w:pPr>
      <w:r>
        <w:t xml:space="preserve">A empresa tem um acordo com um banco que permite que ela contraia </w:t>
      </w:r>
      <w:proofErr w:type="spellStart"/>
      <w:r>
        <w:t>empréstimos</w:t>
      </w:r>
      <w:proofErr w:type="spellEnd"/>
      <w:r>
        <w:t xml:space="preserve"> em incrementos de US$ 1 mil no </w:t>
      </w:r>
      <w:proofErr w:type="spellStart"/>
      <w:r>
        <w:t>início</w:t>
      </w:r>
      <w:proofErr w:type="spellEnd"/>
      <w:r>
        <w:t xml:space="preserve"> de cada </w:t>
      </w:r>
      <w:proofErr w:type="spellStart"/>
      <w:r>
        <w:t>mês</w:t>
      </w:r>
      <w:proofErr w:type="spellEnd"/>
      <w:r>
        <w:t xml:space="preserve">, </w:t>
      </w:r>
      <w:proofErr w:type="spellStart"/>
      <w:r>
        <w:t>ate</w:t>
      </w:r>
      <w:proofErr w:type="spellEnd"/>
      <w:r>
        <w:t xml:space="preserve">́ um saldo de </w:t>
      </w:r>
      <w:proofErr w:type="spellStart"/>
      <w:r>
        <w:t>empréstimo</w:t>
      </w:r>
      <w:proofErr w:type="spellEnd"/>
      <w:r>
        <w:t xml:space="preserve"> total de US$ 40 mil. A taxa de juros sobre esses </w:t>
      </w:r>
      <w:proofErr w:type="spellStart"/>
      <w:r>
        <w:t>empréstimos</w:t>
      </w:r>
      <w:proofErr w:type="spellEnd"/>
      <w:r>
        <w:t xml:space="preserve"> é de 1% ao </w:t>
      </w:r>
      <w:proofErr w:type="spellStart"/>
      <w:r>
        <w:t>mês</w:t>
      </w:r>
      <w:proofErr w:type="spellEnd"/>
      <w:r>
        <w:t xml:space="preserve"> e, para simplificar, suporemos que os juros </w:t>
      </w:r>
      <w:proofErr w:type="spellStart"/>
      <w:r>
        <w:t>não</w:t>
      </w:r>
      <w:proofErr w:type="spellEnd"/>
      <w:r>
        <w:t xml:space="preserve"> sejam compostos. No final do trimestre, a empresa pagaria ao banco todos os juros acumulados sobre o </w:t>
      </w:r>
      <w:proofErr w:type="spellStart"/>
      <w:r>
        <w:t>empréstimo</w:t>
      </w:r>
      <w:proofErr w:type="spellEnd"/>
      <w:r>
        <w:t xml:space="preserve"> e o </w:t>
      </w:r>
      <w:proofErr w:type="spellStart"/>
      <w:r>
        <w:t>máximo</w:t>
      </w:r>
      <w:proofErr w:type="spellEnd"/>
      <w:r>
        <w:t xml:space="preserve"> </w:t>
      </w:r>
      <w:proofErr w:type="spellStart"/>
      <w:r>
        <w:t>possível</w:t>
      </w:r>
      <w:proofErr w:type="spellEnd"/>
      <w:r>
        <w:t xml:space="preserve"> que pudesse pagar do principal (em incrementos de US$ 1 mil), retendo pelo menos US$ 10 mil no caixa.</w:t>
      </w:r>
    </w:p>
    <w:p w:rsidR="007E18F3" w:rsidRDefault="007E18F3" w:rsidP="007E18F3">
      <w:pPr>
        <w:jc w:val="both"/>
      </w:pPr>
      <w:r>
        <w:t>Requisitado:</w:t>
      </w:r>
    </w:p>
    <w:p w:rsidR="007E18F3" w:rsidRDefault="007E18F3" w:rsidP="007E18F3">
      <w:pPr>
        <w:pStyle w:val="PargrafodaLista"/>
        <w:numPr>
          <w:ilvl w:val="0"/>
          <w:numId w:val="1"/>
        </w:numPr>
        <w:jc w:val="both"/>
      </w:pPr>
      <w:r>
        <w:t xml:space="preserve">Prepare um </w:t>
      </w:r>
      <w:proofErr w:type="spellStart"/>
      <w:r>
        <w:t>orçamento-mestre</w:t>
      </w:r>
      <w:proofErr w:type="spellEnd"/>
      <w:r>
        <w:t xml:space="preserve"> para o </w:t>
      </w:r>
      <w:proofErr w:type="spellStart"/>
      <w:r>
        <w:t>período</w:t>
      </w:r>
      <w:proofErr w:type="spellEnd"/>
      <w:r>
        <w:t xml:space="preserve"> de </w:t>
      </w:r>
      <w:proofErr w:type="spellStart"/>
      <w:r>
        <w:t>três</w:t>
      </w:r>
      <w:proofErr w:type="spellEnd"/>
      <w:r>
        <w:t xml:space="preserve"> meses que termina em 30 de junho. Inclua os seguintes </w:t>
      </w:r>
      <w:proofErr w:type="spellStart"/>
      <w:r>
        <w:t>orçamentos</w:t>
      </w:r>
      <w:proofErr w:type="spellEnd"/>
      <w:r>
        <w:t xml:space="preserve"> detalhados:</w:t>
      </w:r>
    </w:p>
    <w:p w:rsidR="007E18F3" w:rsidRDefault="007E18F3" w:rsidP="007E18F3">
      <w:pPr>
        <w:pStyle w:val="PargrafodaLista"/>
        <w:numPr>
          <w:ilvl w:val="1"/>
          <w:numId w:val="1"/>
        </w:numPr>
        <w:jc w:val="both"/>
      </w:pPr>
      <w:r>
        <w:t xml:space="preserve">Um </w:t>
      </w:r>
      <w:proofErr w:type="spellStart"/>
      <w:r>
        <w:t>orçamento</w:t>
      </w:r>
      <w:proofErr w:type="spellEnd"/>
      <w:r>
        <w:t xml:space="preserve"> de vendas por </w:t>
      </w:r>
      <w:proofErr w:type="spellStart"/>
      <w:r>
        <w:t>mês</w:t>
      </w:r>
      <w:proofErr w:type="spellEnd"/>
      <w:r>
        <w:t xml:space="preserve"> e no total.</w:t>
      </w:r>
    </w:p>
    <w:p w:rsidR="007E18F3" w:rsidRDefault="007E18F3" w:rsidP="007E18F3">
      <w:pPr>
        <w:pStyle w:val="PargrafodaLista"/>
        <w:numPr>
          <w:ilvl w:val="1"/>
          <w:numId w:val="1"/>
        </w:numPr>
        <w:jc w:val="both"/>
      </w:pPr>
      <w:r>
        <w:t xml:space="preserve">Um cronograma de recebimentos em </w:t>
      </w:r>
      <w:proofErr w:type="spellStart"/>
      <w:r>
        <w:t>numerário</w:t>
      </w:r>
      <w:proofErr w:type="spellEnd"/>
      <w:r>
        <w:t xml:space="preserve"> esperados das vendas, por </w:t>
      </w:r>
      <w:proofErr w:type="spellStart"/>
      <w:r>
        <w:t>mês</w:t>
      </w:r>
      <w:proofErr w:type="spellEnd"/>
      <w:r>
        <w:t xml:space="preserve"> e no total.</w:t>
      </w:r>
    </w:p>
    <w:p w:rsidR="007E18F3" w:rsidRDefault="007E18F3" w:rsidP="007E18F3">
      <w:pPr>
        <w:pStyle w:val="PargrafodaLista"/>
        <w:numPr>
          <w:ilvl w:val="1"/>
          <w:numId w:val="1"/>
        </w:numPr>
        <w:jc w:val="both"/>
      </w:pPr>
      <w:r>
        <w:t xml:space="preserve">Um </w:t>
      </w:r>
      <w:proofErr w:type="spellStart"/>
      <w:r>
        <w:t>orçamento</w:t>
      </w:r>
      <w:proofErr w:type="spellEnd"/>
      <w:r>
        <w:t xml:space="preserve"> de compras de mercadorias em unidades e em </w:t>
      </w:r>
      <w:proofErr w:type="spellStart"/>
      <w:r>
        <w:t>dólares</w:t>
      </w:r>
      <w:proofErr w:type="spellEnd"/>
      <w:r>
        <w:t xml:space="preserve">. Mostre o </w:t>
      </w:r>
      <w:proofErr w:type="spellStart"/>
      <w:r>
        <w:t>orçamento</w:t>
      </w:r>
      <w:proofErr w:type="spellEnd"/>
      <w:r>
        <w:t xml:space="preserve"> </w:t>
      </w:r>
      <w:r>
        <w:t xml:space="preserve">por </w:t>
      </w:r>
      <w:proofErr w:type="spellStart"/>
      <w:r>
        <w:t>mês</w:t>
      </w:r>
      <w:proofErr w:type="spellEnd"/>
      <w:r>
        <w:t xml:space="preserve"> e no total.</w:t>
      </w:r>
    </w:p>
    <w:p w:rsidR="007E18F3" w:rsidRDefault="007E18F3" w:rsidP="007E18F3">
      <w:pPr>
        <w:pStyle w:val="PargrafodaLista"/>
        <w:numPr>
          <w:ilvl w:val="1"/>
          <w:numId w:val="1"/>
        </w:numPr>
        <w:jc w:val="both"/>
      </w:pPr>
      <w:r>
        <w:t>Um cronograma de desembolsos de caixa esperados para compras de mercadorias, por</w:t>
      </w:r>
      <w:r>
        <w:t xml:space="preserve"> </w:t>
      </w:r>
      <w:proofErr w:type="spellStart"/>
      <w:r>
        <w:t>mês</w:t>
      </w:r>
      <w:proofErr w:type="spellEnd"/>
      <w:r>
        <w:t xml:space="preserve"> e no total.</w:t>
      </w:r>
    </w:p>
    <w:p w:rsidR="007E18F3" w:rsidRDefault="007E18F3" w:rsidP="007E18F3">
      <w:pPr>
        <w:pStyle w:val="PargrafodaLista"/>
        <w:numPr>
          <w:ilvl w:val="0"/>
          <w:numId w:val="1"/>
        </w:numPr>
        <w:jc w:val="both"/>
      </w:pPr>
      <w:r>
        <w:t xml:space="preserve">Um </w:t>
      </w:r>
      <w:proofErr w:type="spellStart"/>
      <w:r>
        <w:t>orçamento</w:t>
      </w:r>
      <w:proofErr w:type="spellEnd"/>
      <w:r>
        <w:t xml:space="preserve"> de caixa. Mostre o </w:t>
      </w:r>
      <w:proofErr w:type="spellStart"/>
      <w:r>
        <w:t>orçamento</w:t>
      </w:r>
      <w:proofErr w:type="spellEnd"/>
      <w:r>
        <w:t xml:space="preserve"> por </w:t>
      </w:r>
      <w:proofErr w:type="spellStart"/>
      <w:r>
        <w:t>mês</w:t>
      </w:r>
      <w:proofErr w:type="spellEnd"/>
      <w:r>
        <w:t xml:space="preserve"> e no total.</w:t>
      </w:r>
    </w:p>
    <w:p w:rsidR="007E18F3" w:rsidRDefault="007E18F3" w:rsidP="007E18F3">
      <w:pPr>
        <w:pStyle w:val="PargrafodaLista"/>
        <w:numPr>
          <w:ilvl w:val="0"/>
          <w:numId w:val="1"/>
        </w:numPr>
        <w:jc w:val="both"/>
      </w:pPr>
      <w:r>
        <w:t xml:space="preserve">Uma </w:t>
      </w:r>
      <w:proofErr w:type="spellStart"/>
      <w:r>
        <w:t>demonstração</w:t>
      </w:r>
      <w:proofErr w:type="spellEnd"/>
      <w:r>
        <w:t xml:space="preserve"> de resultados </w:t>
      </w:r>
      <w:proofErr w:type="spellStart"/>
      <w:r>
        <w:t>orçada</w:t>
      </w:r>
      <w:proofErr w:type="spellEnd"/>
      <w:r>
        <w:t xml:space="preserve"> para o </w:t>
      </w:r>
      <w:proofErr w:type="spellStart"/>
      <w:r>
        <w:t>período</w:t>
      </w:r>
      <w:proofErr w:type="spellEnd"/>
      <w:r>
        <w:t xml:space="preserve"> de </w:t>
      </w:r>
      <w:proofErr w:type="spellStart"/>
      <w:r>
        <w:t>três</w:t>
      </w:r>
      <w:proofErr w:type="spellEnd"/>
      <w:r>
        <w:t xml:space="preserve"> meses que termina em 30 de</w:t>
      </w:r>
      <w:r>
        <w:t xml:space="preserve"> </w:t>
      </w:r>
      <w:r>
        <w:t>junho. Use a abordagem da margem de contribuição.</w:t>
      </w:r>
    </w:p>
    <w:p w:rsidR="007E18F3" w:rsidRDefault="007E18F3" w:rsidP="007E18F3">
      <w:pPr>
        <w:pStyle w:val="Pargrafoda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Um </w:t>
      </w:r>
      <w:proofErr w:type="spellStart"/>
      <w:r>
        <w:t>balanço</w:t>
      </w:r>
      <w:proofErr w:type="spellEnd"/>
      <w:r>
        <w:t xml:space="preserve"> patrimonial </w:t>
      </w:r>
      <w:proofErr w:type="spellStart"/>
      <w:r>
        <w:t>orçado</w:t>
      </w:r>
      <w:proofErr w:type="spellEnd"/>
      <w:r>
        <w:t xml:space="preserve"> a partir de 30 de junho.</w:t>
      </w:r>
    </w:p>
    <w:p w:rsidR="007E18F3" w:rsidRDefault="007E18F3" w:rsidP="007E18F3">
      <w:pPr>
        <w:jc w:val="both"/>
      </w:pPr>
    </w:p>
    <w:p w:rsidR="007E18F3" w:rsidRDefault="007E18F3">
      <w:pPr>
        <w:jc w:val="both"/>
      </w:pPr>
    </w:p>
    <w:sectPr w:rsidR="007E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25C3"/>
    <w:multiLevelType w:val="hybridMultilevel"/>
    <w:tmpl w:val="EB92D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F3"/>
    <w:rsid w:val="007E18F3"/>
    <w:rsid w:val="009B5966"/>
    <w:rsid w:val="00BD159D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D10"/>
  <w15:chartTrackingRefBased/>
  <w15:docId w15:val="{EC27ECF7-76F9-4A28-8DF5-EDD3CDA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2018-04-20T18:19:00Z</dcterms:created>
  <dcterms:modified xsi:type="dcterms:W3CDTF">2018-04-20T18:28:00Z</dcterms:modified>
</cp:coreProperties>
</file>