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66" w:rsidRDefault="00ED6666" w:rsidP="00B67E1E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1875148" cy="206692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222" t="74072" r="68431" b="1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48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E1E" w:rsidRPr="00B67E1E" w:rsidRDefault="00B67E1E" w:rsidP="00B67E1E">
      <w:pPr>
        <w:spacing w:after="0"/>
        <w:jc w:val="center"/>
        <w:rPr>
          <w:rFonts w:ascii="Sylfaen" w:hAnsi="Sylfaen"/>
          <w:b/>
          <w:color w:val="1F497D" w:themeColor="text2"/>
          <w:sz w:val="24"/>
          <w:szCs w:val="24"/>
        </w:rPr>
      </w:pPr>
      <w:r w:rsidRPr="00B67E1E">
        <w:rPr>
          <w:rFonts w:ascii="Sylfaen" w:hAnsi="Sylfaen"/>
          <w:b/>
          <w:color w:val="1F497D" w:themeColor="text2"/>
          <w:sz w:val="24"/>
          <w:szCs w:val="24"/>
        </w:rPr>
        <w:t>DENISE AUAD</w:t>
      </w:r>
    </w:p>
    <w:p w:rsidR="00B67E1E" w:rsidRPr="00B67E1E" w:rsidRDefault="00B67E1E" w:rsidP="00B67E1E">
      <w:pPr>
        <w:spacing w:after="0"/>
        <w:jc w:val="center"/>
        <w:rPr>
          <w:b/>
          <w:color w:val="1F497D" w:themeColor="text2"/>
        </w:rPr>
      </w:pPr>
    </w:p>
    <w:p w:rsidR="00ED6666" w:rsidRDefault="00ED6666" w:rsidP="00B67E1E">
      <w:pPr>
        <w:pStyle w:val="ydp92d14efemsonormal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Sylfaen" w:hAnsi="Sylfaen" w:cs="Tahoma"/>
          <w:color w:val="000000"/>
        </w:rPr>
      </w:pPr>
      <w:r>
        <w:rPr>
          <w:rFonts w:ascii="Sylfaen" w:hAnsi="Sylfaen" w:cs="Tahoma"/>
          <w:color w:val="000000"/>
        </w:rPr>
        <w:t>G</w:t>
      </w:r>
      <w:r w:rsidRPr="00ED6666">
        <w:rPr>
          <w:rFonts w:ascii="Sylfaen" w:hAnsi="Sylfaen" w:cs="Tahoma"/>
          <w:color w:val="000000"/>
        </w:rPr>
        <w:t>radua</w:t>
      </w:r>
      <w:r w:rsidR="00B67E1E">
        <w:rPr>
          <w:rFonts w:ascii="Sylfaen" w:hAnsi="Sylfaen" w:cs="Tahoma"/>
          <w:color w:val="000000"/>
        </w:rPr>
        <w:t>da em Direito</w:t>
      </w:r>
      <w:r w:rsidRPr="00ED6666">
        <w:rPr>
          <w:rFonts w:ascii="Sylfaen" w:hAnsi="Sylfaen" w:cs="Tahoma"/>
          <w:color w:val="000000"/>
        </w:rPr>
        <w:t xml:space="preserve"> (1999</w:t>
      </w:r>
      <w:r>
        <w:rPr>
          <w:rFonts w:ascii="Sylfaen" w:hAnsi="Sylfaen" w:cs="Tahoma"/>
          <w:color w:val="000000"/>
        </w:rPr>
        <w:t xml:space="preserve">), </w:t>
      </w:r>
      <w:r w:rsidR="00B67E1E">
        <w:rPr>
          <w:rFonts w:ascii="Sylfaen" w:hAnsi="Sylfaen" w:cs="Tahoma"/>
          <w:color w:val="000000"/>
        </w:rPr>
        <w:t xml:space="preserve">título de </w:t>
      </w:r>
      <w:r w:rsidRPr="00ED6666">
        <w:rPr>
          <w:rFonts w:ascii="Sylfaen" w:hAnsi="Sylfaen" w:cs="Tahoma"/>
          <w:color w:val="000000"/>
        </w:rPr>
        <w:t>Mestre (2004)</w:t>
      </w:r>
      <w:r w:rsidR="00B67E1E">
        <w:rPr>
          <w:rFonts w:ascii="Sylfaen" w:hAnsi="Sylfaen" w:cs="Tahoma"/>
          <w:color w:val="000000"/>
        </w:rPr>
        <w:t xml:space="preserve"> e </w:t>
      </w:r>
      <w:r w:rsidR="00B67E1E" w:rsidRPr="00ED6666">
        <w:rPr>
          <w:rFonts w:ascii="Sylfaen" w:hAnsi="Sylfaen" w:cs="Tahoma"/>
          <w:color w:val="000000"/>
        </w:rPr>
        <w:t>Doutora (2007</w:t>
      </w:r>
      <w:r w:rsidR="00B67E1E">
        <w:rPr>
          <w:rFonts w:ascii="Sylfaen" w:hAnsi="Sylfaen" w:cs="Tahoma"/>
          <w:color w:val="000000"/>
        </w:rPr>
        <w:t xml:space="preserve">) </w:t>
      </w:r>
      <w:r w:rsidRPr="00ED6666">
        <w:rPr>
          <w:rFonts w:ascii="Sylfaen" w:hAnsi="Sylfaen" w:cs="Tahoma"/>
          <w:color w:val="000000"/>
        </w:rPr>
        <w:t xml:space="preserve">pela Faculdade de Direito da Universidade de São Paulo, ambos pelo Departamento de Direito do Estado, sob a orientação da </w:t>
      </w:r>
      <w:proofErr w:type="spellStart"/>
      <w:r w:rsidRPr="00ED6666">
        <w:rPr>
          <w:rFonts w:ascii="Sylfaen" w:hAnsi="Sylfaen" w:cs="Tahoma"/>
          <w:color w:val="000000"/>
        </w:rPr>
        <w:t>Profa</w:t>
      </w:r>
      <w:proofErr w:type="spellEnd"/>
      <w:r w:rsidRPr="00ED6666">
        <w:rPr>
          <w:rFonts w:ascii="Sylfaen" w:hAnsi="Sylfaen" w:cs="Tahoma"/>
          <w:color w:val="000000"/>
        </w:rPr>
        <w:t>. Dra. Eunice Aparecida de Jesus Prudente</w:t>
      </w:r>
      <w:r>
        <w:rPr>
          <w:rFonts w:ascii="Sylfaen" w:hAnsi="Sylfaen" w:cs="Tahoma"/>
          <w:color w:val="000000"/>
        </w:rPr>
        <w:t>;</w:t>
      </w:r>
    </w:p>
    <w:p w:rsidR="00ED6666" w:rsidRDefault="00ED6666" w:rsidP="00B67E1E">
      <w:pPr>
        <w:pStyle w:val="ydp92d14efemsonormal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Sylfaen" w:hAnsi="Sylfaen" w:cs="Tahoma"/>
          <w:color w:val="000000"/>
        </w:rPr>
      </w:pPr>
      <w:r w:rsidRPr="00ED6666">
        <w:rPr>
          <w:rFonts w:ascii="Sylfaen" w:hAnsi="Sylfaen" w:cs="Tahoma"/>
          <w:color w:val="000000"/>
        </w:rPr>
        <w:t>Professora Titular de Direito Constitucional da Faculdade de Di</w:t>
      </w:r>
      <w:r>
        <w:rPr>
          <w:rFonts w:ascii="Sylfaen" w:hAnsi="Sylfaen" w:cs="Tahoma"/>
          <w:color w:val="000000"/>
        </w:rPr>
        <w:t>reito de São Bernardo do Campo;</w:t>
      </w:r>
    </w:p>
    <w:p w:rsidR="00ED6666" w:rsidRDefault="00ED6666" w:rsidP="00B67E1E">
      <w:pPr>
        <w:pStyle w:val="ydp92d14efemsonormal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Sylfaen" w:hAnsi="Sylfaen" w:cs="Tahoma"/>
          <w:color w:val="000000"/>
        </w:rPr>
      </w:pPr>
      <w:r w:rsidRPr="00ED6666">
        <w:rPr>
          <w:rFonts w:ascii="Sylfaen" w:hAnsi="Sylfaen" w:cs="Tahoma"/>
          <w:color w:val="000000"/>
        </w:rPr>
        <w:t>Advogada, membro da Comissão de Direitos Humanos da Ordem dos Advogados do Brasil - Secção de São Paulo</w:t>
      </w:r>
      <w:r>
        <w:rPr>
          <w:rFonts w:ascii="Sylfaen" w:hAnsi="Sylfaen" w:cs="Tahoma"/>
          <w:color w:val="000000"/>
        </w:rPr>
        <w:t>, membr</w:t>
      </w:r>
      <w:r w:rsidRPr="00ED6666">
        <w:rPr>
          <w:rFonts w:ascii="Sylfaen" w:hAnsi="Sylfaen" w:cs="Tahoma"/>
          <w:color w:val="000000"/>
        </w:rPr>
        <w:t xml:space="preserve">o </w:t>
      </w:r>
      <w:r>
        <w:rPr>
          <w:rFonts w:ascii="Sylfaen" w:hAnsi="Sylfaen" w:cs="Tahoma"/>
          <w:color w:val="000000"/>
        </w:rPr>
        <w:t xml:space="preserve">do </w:t>
      </w:r>
      <w:r w:rsidRPr="00ED6666">
        <w:rPr>
          <w:rFonts w:ascii="Sylfaen" w:hAnsi="Sylfaen" w:cs="Tahoma"/>
          <w:color w:val="000000"/>
        </w:rPr>
        <w:t>Conselho de Transparência da Administração Pública do Estado de São Paulo</w:t>
      </w:r>
      <w:r>
        <w:rPr>
          <w:rFonts w:ascii="Sylfaen" w:hAnsi="Sylfaen" w:cs="Tahoma"/>
          <w:color w:val="000000"/>
        </w:rPr>
        <w:t xml:space="preserve">; </w:t>
      </w:r>
      <w:r w:rsidRPr="00ED6666">
        <w:rPr>
          <w:rFonts w:ascii="Sylfaen" w:hAnsi="Sylfaen" w:cs="Tahoma"/>
          <w:color w:val="000000"/>
        </w:rPr>
        <w:t>integra</w:t>
      </w:r>
      <w:r>
        <w:rPr>
          <w:rFonts w:ascii="Sylfaen" w:hAnsi="Sylfaen" w:cs="Tahoma"/>
          <w:color w:val="000000"/>
        </w:rPr>
        <w:t>nte</w:t>
      </w:r>
      <w:r w:rsidRPr="00ED6666">
        <w:rPr>
          <w:rFonts w:ascii="Sylfaen" w:hAnsi="Sylfaen" w:cs="Tahoma"/>
          <w:color w:val="000000"/>
        </w:rPr>
        <w:t xml:space="preserve"> </w:t>
      </w:r>
      <w:r>
        <w:rPr>
          <w:rFonts w:ascii="Sylfaen" w:hAnsi="Sylfaen" w:cs="Tahoma"/>
          <w:color w:val="000000"/>
        </w:rPr>
        <w:t>d</w:t>
      </w:r>
      <w:r w:rsidRPr="00ED6666">
        <w:rPr>
          <w:rFonts w:ascii="Sylfaen" w:hAnsi="Sylfaen" w:cs="Tahoma"/>
          <w:color w:val="000000"/>
        </w:rPr>
        <w:t xml:space="preserve">o Conselho Consultivo do Projeto Prioridade Absoluta do Instituto </w:t>
      </w:r>
      <w:proofErr w:type="spellStart"/>
      <w:r w:rsidRPr="00ED6666">
        <w:rPr>
          <w:rFonts w:ascii="Sylfaen" w:hAnsi="Sylfaen" w:cs="Tahoma"/>
          <w:color w:val="000000"/>
        </w:rPr>
        <w:t>Alana</w:t>
      </w:r>
      <w:proofErr w:type="spellEnd"/>
      <w:r>
        <w:rPr>
          <w:rFonts w:ascii="Sylfaen" w:hAnsi="Sylfaen" w:cs="Tahoma"/>
          <w:color w:val="000000"/>
        </w:rPr>
        <w:t>;</w:t>
      </w:r>
    </w:p>
    <w:p w:rsidR="00ED6666" w:rsidRPr="00ED6666" w:rsidRDefault="00ED6666" w:rsidP="00B67E1E">
      <w:pPr>
        <w:pStyle w:val="ydp92d14efemsonormal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Sylfaen" w:hAnsi="Sylfaen"/>
          <w:color w:val="000000"/>
        </w:rPr>
      </w:pPr>
      <w:r>
        <w:rPr>
          <w:rFonts w:ascii="Sylfaen" w:hAnsi="Sylfaen" w:cs="Tahoma"/>
          <w:color w:val="000000"/>
        </w:rPr>
        <w:t xml:space="preserve">Pesquisadora de </w:t>
      </w:r>
      <w:r w:rsidRPr="00ED6666">
        <w:rPr>
          <w:rFonts w:ascii="Sylfaen" w:hAnsi="Sylfaen" w:cs="Tahoma"/>
          <w:color w:val="000000"/>
        </w:rPr>
        <w:t>temas como infância e juventude, democracia, direitos fundamentais, organização dos Poderes Estatais e políticas públicas.</w:t>
      </w:r>
    </w:p>
    <w:p w:rsidR="00ED6666" w:rsidRPr="00ED6666" w:rsidRDefault="00ED6666" w:rsidP="00ED6666">
      <w:pPr>
        <w:pStyle w:val="ydp92d14efemsonormal"/>
        <w:spacing w:before="0" w:beforeAutospacing="0" w:line="276" w:lineRule="auto"/>
        <w:jc w:val="both"/>
        <w:rPr>
          <w:rFonts w:ascii="Sylfaen" w:hAnsi="Sylfaen"/>
          <w:color w:val="000000"/>
        </w:rPr>
      </w:pPr>
      <w:r w:rsidRPr="00ED6666">
        <w:rPr>
          <w:rFonts w:ascii="Sylfaen" w:hAnsi="Sylfaen"/>
          <w:color w:val="000000"/>
        </w:rPr>
        <w:t> </w:t>
      </w:r>
    </w:p>
    <w:p w:rsidR="00ED6666" w:rsidRPr="00ED6666" w:rsidRDefault="00ED6666" w:rsidP="00ED6666">
      <w:pPr>
        <w:jc w:val="both"/>
        <w:rPr>
          <w:rFonts w:ascii="Sylfaen" w:hAnsi="Sylfaen"/>
          <w:sz w:val="24"/>
          <w:szCs w:val="24"/>
        </w:rPr>
      </w:pPr>
    </w:p>
    <w:sectPr w:rsidR="00ED6666" w:rsidRPr="00ED6666" w:rsidSect="003B4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57E8"/>
    <w:multiLevelType w:val="hybridMultilevel"/>
    <w:tmpl w:val="A35C9C88"/>
    <w:lvl w:ilvl="0" w:tplc="0416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666"/>
    <w:rsid w:val="003B4FDD"/>
    <w:rsid w:val="00B67E1E"/>
    <w:rsid w:val="00E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dp92d14efemsonormal">
    <w:name w:val="ydp92d14efemsonormal"/>
    <w:basedOn w:val="Normal"/>
    <w:rsid w:val="00ED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aurineide.l</dc:creator>
  <cp:keywords/>
  <dc:description/>
  <cp:lastModifiedBy>aurineide.l</cp:lastModifiedBy>
  <cp:revision>1</cp:revision>
  <dcterms:created xsi:type="dcterms:W3CDTF">2018-04-18T13:34:00Z</dcterms:created>
  <dcterms:modified xsi:type="dcterms:W3CDTF">2018-04-18T13:49:00Z</dcterms:modified>
</cp:coreProperties>
</file>