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D9" w:rsidRPr="0075055A" w:rsidRDefault="006E41D9" w:rsidP="0075055A">
      <w:pPr>
        <w:ind w:left="708" w:hanging="708"/>
        <w:jc w:val="center"/>
        <w:rPr>
          <w:rFonts w:ascii="Arial Narrow" w:hAnsi="Arial Narrow" w:cs="Arial"/>
          <w:b/>
          <w:sz w:val="20"/>
        </w:rPr>
      </w:pPr>
      <w:r w:rsidRPr="0075055A">
        <w:rPr>
          <w:rFonts w:ascii="Arial Narrow" w:hAnsi="Arial Narrow" w:cs="Arial"/>
          <w:b/>
          <w:sz w:val="20"/>
        </w:rPr>
        <w:t>UNIVERSIDADE DE SÃO PAULO</w:t>
      </w:r>
    </w:p>
    <w:p w:rsidR="006E41D9" w:rsidRPr="0075055A" w:rsidRDefault="006E41D9" w:rsidP="00256A2C">
      <w:pPr>
        <w:jc w:val="center"/>
        <w:rPr>
          <w:rFonts w:ascii="Arial Narrow" w:hAnsi="Arial Narrow" w:cs="Arial"/>
          <w:b/>
          <w:sz w:val="20"/>
        </w:rPr>
      </w:pPr>
      <w:r w:rsidRPr="0075055A">
        <w:rPr>
          <w:rFonts w:ascii="Arial Narrow" w:hAnsi="Arial Narrow" w:cs="Arial"/>
          <w:b/>
          <w:sz w:val="20"/>
        </w:rPr>
        <w:t>FACULDADE DE ECONOMIA, ADMINISTRAÇÃO E CONTABILIDADE DE RIBEIRÃO PRETO</w:t>
      </w:r>
    </w:p>
    <w:p w:rsidR="006E41D9" w:rsidRPr="0075055A" w:rsidRDefault="006E41D9" w:rsidP="00256A2C">
      <w:pPr>
        <w:jc w:val="center"/>
        <w:rPr>
          <w:rFonts w:ascii="Arial Narrow" w:hAnsi="Arial Narrow" w:cs="Arial"/>
          <w:b/>
          <w:sz w:val="20"/>
        </w:rPr>
      </w:pPr>
      <w:r w:rsidRPr="0075055A">
        <w:rPr>
          <w:rFonts w:ascii="Arial Narrow" w:hAnsi="Arial Narrow" w:cs="Arial"/>
          <w:b/>
          <w:sz w:val="20"/>
        </w:rPr>
        <w:t>PROGRAMA DE DISCIPLINA</w:t>
      </w:r>
    </w:p>
    <w:p w:rsidR="00901AA6" w:rsidRPr="0075055A" w:rsidRDefault="00901AA6" w:rsidP="00256A2C">
      <w:pPr>
        <w:jc w:val="center"/>
        <w:rPr>
          <w:rFonts w:ascii="Arial Narrow" w:hAnsi="Arial Narrow" w:cs="Arial"/>
          <w:sz w:val="6"/>
        </w:rPr>
      </w:pPr>
    </w:p>
    <w:tbl>
      <w:tblPr>
        <w:tblW w:w="10886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247"/>
        <w:gridCol w:w="1276"/>
        <w:gridCol w:w="898"/>
        <w:gridCol w:w="1376"/>
        <w:gridCol w:w="136"/>
        <w:gridCol w:w="337"/>
        <w:gridCol w:w="1007"/>
        <w:gridCol w:w="782"/>
        <w:gridCol w:w="389"/>
        <w:gridCol w:w="457"/>
        <w:gridCol w:w="1706"/>
        <w:gridCol w:w="1275"/>
      </w:tblGrid>
      <w:tr w:rsidR="006E41D9" w:rsidRPr="0075055A" w:rsidTr="006B1180">
        <w:trPr>
          <w:cantSplit/>
        </w:trPr>
        <w:tc>
          <w:tcPr>
            <w:tcW w:w="2523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6E41D9" w:rsidRPr="0075055A" w:rsidRDefault="006E41D9" w:rsidP="00256A2C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Ano letivo:</w:t>
            </w:r>
          </w:p>
        </w:tc>
        <w:tc>
          <w:tcPr>
            <w:tcW w:w="2747" w:type="dxa"/>
            <w:gridSpan w:val="4"/>
            <w:tcBorders>
              <w:top w:val="double" w:sz="6" w:space="0" w:color="auto"/>
            </w:tcBorders>
          </w:tcPr>
          <w:p w:rsidR="006E41D9" w:rsidRPr="0075055A" w:rsidRDefault="006E41D9" w:rsidP="003D10EB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20</w:t>
            </w:r>
            <w:r w:rsidR="00CB4C1E" w:rsidRPr="0075055A">
              <w:rPr>
                <w:rFonts w:ascii="Arial Narrow" w:hAnsi="Arial Narrow" w:cs="Arial"/>
                <w:sz w:val="20"/>
              </w:rPr>
              <w:t>1</w:t>
            </w:r>
            <w:r w:rsidR="001B7B96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2635" w:type="dxa"/>
            <w:gridSpan w:val="4"/>
            <w:tcBorders>
              <w:top w:val="double" w:sz="6" w:space="0" w:color="auto"/>
            </w:tcBorders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Semestre:</w:t>
            </w:r>
          </w:p>
        </w:tc>
        <w:tc>
          <w:tcPr>
            <w:tcW w:w="2981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:rsidR="006E41D9" w:rsidRPr="0075055A" w:rsidRDefault="00676087" w:rsidP="00256A2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Primeiro</w:t>
            </w:r>
          </w:p>
        </w:tc>
      </w:tr>
      <w:tr w:rsidR="006E41D9" w:rsidRPr="0075055A" w:rsidTr="006B1180">
        <w:trPr>
          <w:cantSplit/>
        </w:trPr>
        <w:tc>
          <w:tcPr>
            <w:tcW w:w="2523" w:type="dxa"/>
            <w:gridSpan w:val="2"/>
            <w:tcBorders>
              <w:left w:val="double" w:sz="6" w:space="0" w:color="auto"/>
            </w:tcBorders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DISCIPLINA:</w:t>
            </w:r>
          </w:p>
        </w:tc>
        <w:tc>
          <w:tcPr>
            <w:tcW w:w="8363" w:type="dxa"/>
            <w:gridSpan w:val="10"/>
            <w:tcBorders>
              <w:right w:val="double" w:sz="6" w:space="0" w:color="auto"/>
            </w:tcBorders>
          </w:tcPr>
          <w:p w:rsidR="006E41D9" w:rsidRPr="0075055A" w:rsidRDefault="00CD6517" w:rsidP="00676087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Teoria da </w:t>
            </w:r>
            <w:r w:rsidR="00676087">
              <w:rPr>
                <w:rFonts w:ascii="Arial Narrow" w:hAnsi="Arial Narrow" w:cs="Arial"/>
                <w:sz w:val="20"/>
              </w:rPr>
              <w:t xml:space="preserve">Administração </w:t>
            </w:r>
          </w:p>
        </w:tc>
      </w:tr>
      <w:tr w:rsidR="00256A2C" w:rsidRPr="0075055A" w:rsidTr="006B1180">
        <w:trPr>
          <w:cantSplit/>
        </w:trPr>
        <w:tc>
          <w:tcPr>
            <w:tcW w:w="1247" w:type="dxa"/>
            <w:tcBorders>
              <w:left w:val="double" w:sz="6" w:space="0" w:color="auto"/>
            </w:tcBorders>
          </w:tcPr>
          <w:p w:rsidR="00256A2C" w:rsidRPr="0075055A" w:rsidRDefault="00256A2C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CÓDIGO:</w:t>
            </w:r>
          </w:p>
        </w:tc>
        <w:tc>
          <w:tcPr>
            <w:tcW w:w="3686" w:type="dxa"/>
            <w:gridSpan w:val="4"/>
          </w:tcPr>
          <w:p w:rsidR="00256A2C" w:rsidRPr="0075055A" w:rsidRDefault="003B224F" w:rsidP="00676087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 xml:space="preserve">RAD </w:t>
            </w:r>
            <w:r w:rsidR="00676087">
              <w:rPr>
                <w:rFonts w:ascii="Arial Narrow" w:hAnsi="Arial Narrow" w:cs="Arial"/>
                <w:sz w:val="20"/>
              </w:rPr>
              <w:t>0111</w:t>
            </w:r>
          </w:p>
        </w:tc>
        <w:tc>
          <w:tcPr>
            <w:tcW w:w="2515" w:type="dxa"/>
            <w:gridSpan w:val="4"/>
          </w:tcPr>
          <w:p w:rsidR="00256A2C" w:rsidRPr="0075055A" w:rsidRDefault="00256A2C" w:rsidP="00256A2C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Cursos</w:t>
            </w:r>
          </w:p>
        </w:tc>
        <w:tc>
          <w:tcPr>
            <w:tcW w:w="3438" w:type="dxa"/>
            <w:gridSpan w:val="3"/>
            <w:tcBorders>
              <w:right w:val="double" w:sz="6" w:space="0" w:color="auto"/>
            </w:tcBorders>
          </w:tcPr>
          <w:p w:rsidR="00256A2C" w:rsidRPr="0075055A" w:rsidRDefault="00EB4EA8" w:rsidP="00256A2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Administração</w:t>
            </w:r>
          </w:p>
        </w:tc>
      </w:tr>
      <w:tr w:rsidR="006E41D9" w:rsidRPr="0075055A" w:rsidTr="006B1180">
        <w:trPr>
          <w:cantSplit/>
        </w:trPr>
        <w:tc>
          <w:tcPr>
            <w:tcW w:w="2523" w:type="dxa"/>
            <w:gridSpan w:val="2"/>
            <w:tcBorders>
              <w:left w:val="double" w:sz="6" w:space="0" w:color="auto"/>
            </w:tcBorders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N. de Créditos:</w:t>
            </w:r>
          </w:p>
        </w:tc>
        <w:tc>
          <w:tcPr>
            <w:tcW w:w="898" w:type="dxa"/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Aula:</w:t>
            </w:r>
          </w:p>
        </w:tc>
        <w:tc>
          <w:tcPr>
            <w:tcW w:w="1376" w:type="dxa"/>
          </w:tcPr>
          <w:p w:rsidR="006E41D9" w:rsidRPr="0075055A" w:rsidRDefault="006E41D9" w:rsidP="00256A2C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1480" w:type="dxa"/>
            <w:gridSpan w:val="3"/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Trabalho:</w:t>
            </w:r>
          </w:p>
        </w:tc>
        <w:tc>
          <w:tcPr>
            <w:tcW w:w="782" w:type="dxa"/>
          </w:tcPr>
          <w:p w:rsidR="006E41D9" w:rsidRPr="0075055A" w:rsidRDefault="006E41D9" w:rsidP="00256A2C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2" w:type="dxa"/>
            <w:gridSpan w:val="3"/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Carga horária total:</w:t>
            </w:r>
          </w:p>
        </w:tc>
        <w:tc>
          <w:tcPr>
            <w:tcW w:w="1275" w:type="dxa"/>
            <w:tcBorders>
              <w:right w:val="double" w:sz="6" w:space="0" w:color="auto"/>
            </w:tcBorders>
          </w:tcPr>
          <w:p w:rsidR="006E41D9" w:rsidRPr="0075055A" w:rsidRDefault="006E41D9" w:rsidP="00256A2C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60h/a</w:t>
            </w:r>
          </w:p>
        </w:tc>
      </w:tr>
      <w:tr w:rsidR="006E41D9" w:rsidRPr="0075055A" w:rsidTr="006B1180">
        <w:trPr>
          <w:cantSplit/>
        </w:trPr>
        <w:tc>
          <w:tcPr>
            <w:tcW w:w="2523" w:type="dxa"/>
            <w:gridSpan w:val="2"/>
            <w:tcBorders>
              <w:left w:val="double" w:sz="6" w:space="0" w:color="auto"/>
            </w:tcBorders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Natureza do Curso:</w:t>
            </w:r>
          </w:p>
        </w:tc>
        <w:tc>
          <w:tcPr>
            <w:tcW w:w="8363" w:type="dxa"/>
            <w:gridSpan w:val="10"/>
            <w:tcBorders>
              <w:right w:val="double" w:sz="6" w:space="0" w:color="auto"/>
            </w:tcBorders>
          </w:tcPr>
          <w:p w:rsidR="006E41D9" w:rsidRPr="0075055A" w:rsidRDefault="00381C2E" w:rsidP="00BA581C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O</w:t>
            </w:r>
            <w:r w:rsidR="00BA581C" w:rsidRPr="0075055A">
              <w:rPr>
                <w:rFonts w:ascii="Arial Narrow" w:hAnsi="Arial Narrow" w:cs="Arial"/>
                <w:sz w:val="20"/>
              </w:rPr>
              <w:t>brigatória</w:t>
            </w:r>
          </w:p>
        </w:tc>
      </w:tr>
      <w:tr w:rsidR="006E41D9" w:rsidRPr="0075055A" w:rsidTr="006B1180">
        <w:trPr>
          <w:cantSplit/>
        </w:trPr>
        <w:tc>
          <w:tcPr>
            <w:tcW w:w="2523" w:type="dxa"/>
            <w:gridSpan w:val="2"/>
            <w:tcBorders>
              <w:left w:val="double" w:sz="6" w:space="0" w:color="auto"/>
            </w:tcBorders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Docente Responsável:</w:t>
            </w:r>
          </w:p>
        </w:tc>
        <w:tc>
          <w:tcPr>
            <w:tcW w:w="8363" w:type="dxa"/>
            <w:gridSpan w:val="10"/>
            <w:tcBorders>
              <w:right w:val="double" w:sz="6" w:space="0" w:color="auto"/>
            </w:tcBorders>
          </w:tcPr>
          <w:p w:rsidR="006E41D9" w:rsidRPr="0075055A" w:rsidRDefault="006E41D9" w:rsidP="00F16EF9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 xml:space="preserve">Prof. </w:t>
            </w:r>
            <w:r w:rsidR="00256A2C" w:rsidRPr="0075055A">
              <w:rPr>
                <w:rFonts w:ascii="Arial Narrow" w:hAnsi="Arial Narrow" w:cs="Arial"/>
                <w:sz w:val="20"/>
              </w:rPr>
              <w:t xml:space="preserve">Dr. </w:t>
            </w:r>
            <w:r w:rsidR="00F16EF9">
              <w:rPr>
                <w:rFonts w:ascii="Arial Narrow" w:hAnsi="Arial Narrow" w:cs="Arial"/>
                <w:sz w:val="20"/>
              </w:rPr>
              <w:t>Luciano Thomé e Castro</w:t>
            </w:r>
          </w:p>
        </w:tc>
      </w:tr>
      <w:tr w:rsidR="006E41D9" w:rsidRPr="0075055A" w:rsidTr="006B1180">
        <w:trPr>
          <w:cantSplit/>
        </w:trPr>
        <w:tc>
          <w:tcPr>
            <w:tcW w:w="2523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256A2C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Atendimento aos Alunos</w:t>
            </w:r>
          </w:p>
          <w:p w:rsidR="00676087" w:rsidRPr="0075055A" w:rsidRDefault="00676087" w:rsidP="00256A2C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Horário das Aulas: </w:t>
            </w:r>
          </w:p>
        </w:tc>
        <w:tc>
          <w:tcPr>
            <w:tcW w:w="8363" w:type="dxa"/>
            <w:gridSpan w:val="10"/>
            <w:tcBorders>
              <w:bottom w:val="double" w:sz="6" w:space="0" w:color="auto"/>
              <w:right w:val="double" w:sz="6" w:space="0" w:color="auto"/>
            </w:tcBorders>
          </w:tcPr>
          <w:p w:rsidR="00676087" w:rsidRDefault="00256A2C" w:rsidP="00F16EF9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 xml:space="preserve">Atendimento aos alunos: </w:t>
            </w:r>
            <w:r w:rsidR="001B7B96">
              <w:rPr>
                <w:rFonts w:ascii="Arial Narrow" w:hAnsi="Arial Narrow" w:cs="Arial"/>
                <w:sz w:val="20"/>
              </w:rPr>
              <w:t xml:space="preserve">Segunda as </w:t>
            </w:r>
            <w:r w:rsidR="00F16EF9">
              <w:rPr>
                <w:rFonts w:ascii="Arial Narrow" w:hAnsi="Arial Narrow" w:cs="Arial"/>
                <w:sz w:val="20"/>
              </w:rPr>
              <w:t>1</w:t>
            </w:r>
            <w:r w:rsidR="001B7B96">
              <w:rPr>
                <w:rFonts w:ascii="Arial Narrow" w:hAnsi="Arial Narrow" w:cs="Arial"/>
                <w:sz w:val="20"/>
              </w:rPr>
              <w:t xml:space="preserve">6:00 as 18:00 </w:t>
            </w:r>
          </w:p>
          <w:p w:rsidR="00676087" w:rsidRDefault="001B7B96" w:rsidP="00F16EF9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Segundas e Terças 14:00 à</w:t>
            </w:r>
            <w:r w:rsidR="00676087">
              <w:rPr>
                <w:rFonts w:ascii="Arial Narrow" w:hAnsi="Arial Narrow" w:cs="Arial"/>
                <w:sz w:val="20"/>
              </w:rPr>
              <w:t xml:space="preserve">s </w:t>
            </w:r>
            <w:r>
              <w:rPr>
                <w:rFonts w:ascii="Arial Narrow" w:hAnsi="Arial Narrow" w:cs="Arial"/>
                <w:sz w:val="20"/>
              </w:rPr>
              <w:t>15</w:t>
            </w:r>
            <w:r w:rsidR="00676087">
              <w:rPr>
                <w:rFonts w:ascii="Arial Narrow" w:hAnsi="Arial Narrow" w:cs="Arial"/>
                <w:sz w:val="20"/>
              </w:rPr>
              <w:t>:40</w:t>
            </w:r>
          </w:p>
          <w:p w:rsidR="00676087" w:rsidRPr="0075055A" w:rsidRDefault="00676087" w:rsidP="00F16EF9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6E41D9" w:rsidRPr="0075055A" w:rsidRDefault="006E41D9" w:rsidP="00256A2C">
      <w:pPr>
        <w:rPr>
          <w:rFonts w:ascii="Arial Narrow" w:hAnsi="Arial Narrow" w:cs="Arial"/>
          <w:sz w:val="6"/>
        </w:rPr>
      </w:pPr>
    </w:p>
    <w:tbl>
      <w:tblPr>
        <w:tblW w:w="10886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0886"/>
      </w:tblGrid>
      <w:tr w:rsidR="006E41D9" w:rsidRPr="0075055A" w:rsidTr="006B1180">
        <w:trPr>
          <w:cantSplit/>
        </w:trPr>
        <w:tc>
          <w:tcPr>
            <w:tcW w:w="1088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6E41D9" w:rsidRPr="0075055A" w:rsidRDefault="006E41D9" w:rsidP="00256A2C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1. Objetivos da Disciplina:</w:t>
            </w:r>
          </w:p>
        </w:tc>
      </w:tr>
      <w:tr w:rsidR="006E41D9" w:rsidRPr="0075055A" w:rsidTr="006B1180">
        <w:tc>
          <w:tcPr>
            <w:tcW w:w="1088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Ao final do curso, os participantes deverão apresentar conhecimentos básicos sobre a criação, planejamento, operação e controle das organizações ( produtoras de bens e prestadoras de serviços ) e sobre as funções maiores da administração.</w:t>
            </w:r>
          </w:p>
          <w:p w:rsid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Como objetivos mais específicos destacam-se:</w:t>
            </w:r>
          </w:p>
          <w:p w:rsidR="00676087" w:rsidRPr="00676087" w:rsidRDefault="004819C3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</w:t>
            </w:r>
            <w:r w:rsidR="00676087" w:rsidRPr="00676087">
              <w:rPr>
                <w:rFonts w:ascii="Arial Narrow" w:hAnsi="Arial Narrow" w:cs="Arial"/>
                <w:sz w:val="20"/>
              </w:rPr>
              <w:t>) mostrar a evolução do conhecimento administrativo;</w:t>
            </w:r>
          </w:p>
          <w:p w:rsidR="00676087" w:rsidRPr="00676087" w:rsidRDefault="004819C3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</w:t>
            </w:r>
            <w:r w:rsidR="00676087" w:rsidRPr="00676087">
              <w:rPr>
                <w:rFonts w:ascii="Arial Narrow" w:hAnsi="Arial Narrow" w:cs="Arial"/>
                <w:sz w:val="20"/>
              </w:rPr>
              <w:t>) fornecer visão geral do que é a administração e do papel do administrador.</w:t>
            </w:r>
          </w:p>
          <w:p w:rsidR="00676087" w:rsidRPr="00676087" w:rsidRDefault="004819C3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</w:t>
            </w:r>
            <w:r w:rsidR="00676087" w:rsidRPr="00676087">
              <w:rPr>
                <w:rFonts w:ascii="Arial Narrow" w:hAnsi="Arial Narrow" w:cs="Arial"/>
                <w:sz w:val="20"/>
              </w:rPr>
              <w:t>) fornecer visão geral das áreas funcionais da organização e dos seus inter-relacionamentos;</w:t>
            </w:r>
          </w:p>
          <w:p w:rsidR="00676087" w:rsidRPr="00676087" w:rsidRDefault="004819C3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</w:t>
            </w:r>
            <w:r w:rsidR="00676087" w:rsidRPr="00676087">
              <w:rPr>
                <w:rFonts w:ascii="Arial Narrow" w:hAnsi="Arial Narrow" w:cs="Arial"/>
                <w:sz w:val="20"/>
              </w:rPr>
              <w:t>) fornecer visão geral das funções do processo administrativo;</w:t>
            </w:r>
          </w:p>
          <w:p w:rsidR="003B224F" w:rsidRDefault="004819C3" w:rsidP="00676087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e)</w:t>
            </w:r>
            <w:r w:rsidR="00676087" w:rsidRPr="00676087">
              <w:rPr>
                <w:rFonts w:ascii="Arial Narrow" w:hAnsi="Arial Narrow" w:cs="Arial"/>
                <w:sz w:val="20"/>
              </w:rPr>
              <w:t xml:space="preserve"> fornecer visão geral do processo decisório.</w:t>
            </w:r>
          </w:p>
          <w:p w:rsidR="004819C3" w:rsidRPr="00676087" w:rsidRDefault="004819C3" w:rsidP="004819C3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f) entender tendências no estudo bem como na prática de administração</w:t>
            </w:r>
          </w:p>
        </w:tc>
      </w:tr>
    </w:tbl>
    <w:p w:rsidR="006E41D9" w:rsidRPr="0075055A" w:rsidRDefault="006E41D9" w:rsidP="00256A2C">
      <w:pPr>
        <w:rPr>
          <w:rFonts w:ascii="Arial Narrow" w:hAnsi="Arial Narrow" w:cs="Arial"/>
          <w:sz w:val="6"/>
        </w:rPr>
      </w:pPr>
    </w:p>
    <w:tbl>
      <w:tblPr>
        <w:tblW w:w="1088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0886"/>
      </w:tblGrid>
      <w:tr w:rsidR="006E41D9" w:rsidRPr="0075055A" w:rsidTr="006B1180">
        <w:trPr>
          <w:cantSplit/>
        </w:trPr>
        <w:tc>
          <w:tcPr>
            <w:tcW w:w="10886" w:type="dxa"/>
          </w:tcPr>
          <w:p w:rsidR="006E41D9" w:rsidRPr="0075055A" w:rsidRDefault="006E41D9" w:rsidP="00256A2C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2. Conteúdo Programático</w:t>
            </w:r>
          </w:p>
        </w:tc>
      </w:tr>
      <w:tr w:rsidR="004D7E12" w:rsidRPr="0075055A" w:rsidTr="006B1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88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1. </w:t>
            </w:r>
            <w:r w:rsidRPr="00676087">
              <w:rPr>
                <w:rFonts w:ascii="Arial Narrow" w:hAnsi="Arial Narrow" w:cs="Arial"/>
                <w:sz w:val="20"/>
              </w:rPr>
              <w:t>Papel e Importância da Administração</w:t>
            </w: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2. Conceitos básicos: organização</w:t>
            </w: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3. Evolução do conhecimento administrativo: Abordagem Clássica</w:t>
            </w: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4. Evolução do conhecimento administrativo: Enfoque Comportamental</w:t>
            </w: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5. O Enfoque Sistêmico e as Organizações</w:t>
            </w: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6. As Áreas Funcionais: Produção e Operações – O Modelo Japonês e a Administração da Qualidade</w:t>
            </w: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7. As Áreas Funcionais: Marketing, Recursos Humanos, Finanças e Pesquisa &amp; Desenvolvimento</w:t>
            </w: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8. Processo Decisório e Resolução de Problemas</w:t>
            </w: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9. Processo Administrativo: Planejamento</w:t>
            </w:r>
          </w:p>
          <w:p w:rsidR="00676087" w:rsidRPr="00676087" w:rsidRDefault="00676087" w:rsidP="006760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10. Processo Administrativo: Organização, Direção e Controle</w:t>
            </w:r>
          </w:p>
          <w:p w:rsidR="004E2DBA" w:rsidRPr="004819C3" w:rsidRDefault="00676087" w:rsidP="004819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76087">
              <w:rPr>
                <w:rFonts w:ascii="Arial Narrow" w:hAnsi="Arial Narrow" w:cs="Arial"/>
                <w:sz w:val="20"/>
              </w:rPr>
              <w:t>11. Novos modelos de Administração e de Organizações</w:t>
            </w:r>
          </w:p>
        </w:tc>
      </w:tr>
    </w:tbl>
    <w:p w:rsidR="006E41D9" w:rsidRPr="0075055A" w:rsidRDefault="006E41D9" w:rsidP="00256A2C">
      <w:pPr>
        <w:rPr>
          <w:rFonts w:ascii="Arial Narrow" w:hAnsi="Arial Narrow" w:cs="Arial"/>
          <w:sz w:val="6"/>
        </w:rPr>
      </w:pPr>
    </w:p>
    <w:tbl>
      <w:tblPr>
        <w:tblW w:w="1088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0886"/>
      </w:tblGrid>
      <w:tr w:rsidR="006E41D9" w:rsidRPr="0075055A" w:rsidTr="006B1180">
        <w:trPr>
          <w:trHeight w:val="520"/>
        </w:trPr>
        <w:tc>
          <w:tcPr>
            <w:tcW w:w="10886" w:type="dxa"/>
          </w:tcPr>
          <w:p w:rsidR="006E41D9" w:rsidRPr="0075055A" w:rsidRDefault="006E41D9" w:rsidP="00256A2C">
            <w:pPr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3. Estratégias Didáticas</w:t>
            </w:r>
            <w:r w:rsidR="00A8455F" w:rsidRPr="0075055A">
              <w:rPr>
                <w:rFonts w:ascii="Arial Narrow" w:hAnsi="Arial Narrow" w:cs="Arial"/>
                <w:b/>
                <w:sz w:val="20"/>
              </w:rPr>
              <w:t>, Informações e Direcionadores</w:t>
            </w:r>
          </w:p>
          <w:p w:rsidR="006E41D9" w:rsidRPr="0075055A" w:rsidRDefault="006E41D9" w:rsidP="00256A2C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A disciplina será desenvolvida por meio de aulas expositivas, exercícios, busca de exemplos, casos, trabalhos em grupo e individuais, palestras de executivos e análise de vídeos.</w:t>
            </w:r>
          </w:p>
          <w:p w:rsidR="006E41D9" w:rsidRPr="0075055A" w:rsidRDefault="006E41D9" w:rsidP="00256A2C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 xml:space="preserve">Durante o semestre, será exigido dos alunos o acompanhamento do curso através </w:t>
            </w:r>
            <w:r w:rsidRPr="0075055A">
              <w:rPr>
                <w:rFonts w:ascii="Arial Narrow" w:hAnsi="Arial Narrow" w:cs="Arial"/>
                <w:b/>
                <w:sz w:val="20"/>
              </w:rPr>
              <w:t>da leitura obrigatória e antecipada dos textos indicados.</w:t>
            </w:r>
          </w:p>
          <w:p w:rsidR="006E41D9" w:rsidRPr="0075055A" w:rsidRDefault="006E41D9" w:rsidP="00256A2C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O acompanhamento do aprendizado contínuo será realizado através da participação do aluno na discussão em sala de aula, da participação nas apresentações e da realização de atividades solicitadas durante o curso, sejam elas em sala de aula ou extra-classe.</w:t>
            </w:r>
          </w:p>
          <w:p w:rsidR="006E41D9" w:rsidRPr="0075055A" w:rsidRDefault="006E41D9" w:rsidP="00256A2C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Tais atividades poderão ser compostas por resenhas prévias dos textos selecionados, estudos de caso,  exercícios e outras atividades solicitadas no decorrer do curso. Essas atividades comporão a nota de participação do aluno.</w:t>
            </w:r>
          </w:p>
          <w:p w:rsidR="00A8455F" w:rsidRPr="0075055A" w:rsidRDefault="00A8455F" w:rsidP="00A8455F">
            <w:pPr>
              <w:jc w:val="both"/>
              <w:rPr>
                <w:rFonts w:ascii="Arial Narrow" w:hAnsi="Arial Narrow" w:cs="Arial"/>
                <w:b/>
                <w:sz w:val="6"/>
              </w:rPr>
            </w:pPr>
          </w:p>
          <w:p w:rsidR="00A8455F" w:rsidRPr="0075055A" w:rsidRDefault="00A8455F" w:rsidP="00A8455F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 xml:space="preserve">a) Provas: </w:t>
            </w:r>
            <w:r w:rsidRPr="0075055A">
              <w:rPr>
                <w:rFonts w:ascii="Arial Narrow" w:hAnsi="Arial Narrow" w:cs="Arial"/>
                <w:sz w:val="20"/>
              </w:rPr>
              <w:t>São individuais e sem consulta. É oferecida prova substitutiva. Os pesos atribuídos a cada sistema de avaliação são inalteráveis.</w:t>
            </w:r>
          </w:p>
          <w:p w:rsidR="00A8455F" w:rsidRPr="0075055A" w:rsidRDefault="00A8455F" w:rsidP="00A8455F">
            <w:pPr>
              <w:jc w:val="both"/>
              <w:rPr>
                <w:rFonts w:ascii="Arial Narrow" w:hAnsi="Arial Narrow" w:cs="Arial"/>
                <w:b/>
                <w:sz w:val="6"/>
              </w:rPr>
            </w:pPr>
          </w:p>
          <w:p w:rsidR="00A8455F" w:rsidRPr="0075055A" w:rsidRDefault="00A8455F" w:rsidP="00FD2687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 xml:space="preserve">b) </w:t>
            </w:r>
            <w:r w:rsidR="0027363E">
              <w:rPr>
                <w:rFonts w:ascii="Arial Narrow" w:hAnsi="Arial Narrow" w:cs="Arial"/>
                <w:b/>
                <w:sz w:val="20"/>
              </w:rPr>
              <w:t>Seminários</w:t>
            </w:r>
            <w:r w:rsidRPr="0075055A">
              <w:rPr>
                <w:rFonts w:ascii="Arial Narrow" w:hAnsi="Arial Narrow" w:cs="Arial"/>
                <w:b/>
                <w:sz w:val="20"/>
              </w:rPr>
              <w:t>: (</w:t>
            </w:r>
            <w:r w:rsidR="00EE7432" w:rsidRPr="0075055A">
              <w:rPr>
                <w:rFonts w:ascii="Arial Narrow" w:hAnsi="Arial Narrow" w:cs="Arial"/>
                <w:b/>
                <w:sz w:val="20"/>
              </w:rPr>
              <w:t xml:space="preserve">Gs) </w:t>
            </w:r>
            <w:r w:rsidRPr="0075055A">
              <w:rPr>
                <w:rFonts w:ascii="Arial Narrow" w:hAnsi="Arial Narrow" w:cs="Arial"/>
                <w:sz w:val="20"/>
              </w:rPr>
              <w:t xml:space="preserve">Serão apresentados </w:t>
            </w:r>
            <w:r w:rsidR="0027363E">
              <w:rPr>
                <w:rFonts w:ascii="Arial Narrow" w:hAnsi="Arial Narrow" w:cs="Arial"/>
                <w:sz w:val="20"/>
              </w:rPr>
              <w:t>seminários</w:t>
            </w:r>
            <w:r w:rsidRPr="0075055A">
              <w:rPr>
                <w:rFonts w:ascii="Arial Narrow" w:hAnsi="Arial Narrow" w:cs="Arial"/>
                <w:sz w:val="20"/>
              </w:rPr>
              <w:t xml:space="preserve">. Estes </w:t>
            </w:r>
            <w:r w:rsidR="0027363E">
              <w:rPr>
                <w:rFonts w:ascii="Arial Narrow" w:hAnsi="Arial Narrow" w:cs="Arial"/>
                <w:sz w:val="20"/>
              </w:rPr>
              <w:t>seminários</w:t>
            </w:r>
            <w:r w:rsidRPr="0075055A">
              <w:rPr>
                <w:rFonts w:ascii="Arial Narrow" w:hAnsi="Arial Narrow" w:cs="Arial"/>
                <w:sz w:val="20"/>
              </w:rPr>
              <w:t>deverão trazer a discussão teórica proposta pelo conteúdo e exemplos identificados pelos alunos.</w:t>
            </w:r>
          </w:p>
          <w:p w:rsidR="00EE7432" w:rsidRPr="0075055A" w:rsidRDefault="00A8455F" w:rsidP="004819C3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c) Exemplos Aula</w:t>
            </w:r>
            <w:r w:rsidR="004819C3">
              <w:rPr>
                <w:rFonts w:ascii="Arial Narrow" w:hAnsi="Arial Narrow" w:cs="Arial"/>
                <w:b/>
                <w:sz w:val="20"/>
              </w:rPr>
              <w:t xml:space="preserve"> / Exercícios</w:t>
            </w:r>
            <w:r w:rsidR="00EE7432" w:rsidRPr="0075055A"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="00EE7432" w:rsidRPr="0075055A">
              <w:rPr>
                <w:rFonts w:ascii="Arial Narrow" w:hAnsi="Arial Narrow" w:cs="Arial"/>
                <w:sz w:val="20"/>
              </w:rPr>
              <w:t>A</w:t>
            </w:r>
            <w:r w:rsidRPr="0075055A">
              <w:rPr>
                <w:rFonts w:ascii="Arial Narrow" w:hAnsi="Arial Narrow" w:cs="Arial"/>
                <w:sz w:val="20"/>
              </w:rPr>
              <w:t>s aulas expositivas serão concluídas com a discussão de exemplos</w:t>
            </w:r>
            <w:r w:rsidR="004819C3">
              <w:rPr>
                <w:rFonts w:ascii="Arial Narrow" w:hAnsi="Arial Narrow" w:cs="Arial"/>
                <w:sz w:val="20"/>
              </w:rPr>
              <w:t xml:space="preserve"> e ou exercícios pelos quais s alunos serão avaliados dada a boa realização das tarefas propostas</w:t>
            </w:r>
          </w:p>
        </w:tc>
      </w:tr>
    </w:tbl>
    <w:p w:rsidR="006E41D9" w:rsidRPr="0075055A" w:rsidRDefault="006E41D9" w:rsidP="00256A2C">
      <w:pPr>
        <w:jc w:val="both"/>
        <w:rPr>
          <w:rFonts w:ascii="Arial Narrow" w:hAnsi="Arial Narrow" w:cs="Arial"/>
          <w:sz w:val="6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10886"/>
      </w:tblGrid>
      <w:tr w:rsidR="006E41D9" w:rsidRPr="0075055A" w:rsidTr="006B1180">
        <w:trPr>
          <w:cantSplit/>
        </w:trPr>
        <w:tc>
          <w:tcPr>
            <w:tcW w:w="108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4. Avaliação do Aproveitamento</w:t>
            </w:r>
          </w:p>
          <w:p w:rsidR="0027363E" w:rsidRPr="0075055A" w:rsidRDefault="006E41D9" w:rsidP="00256A2C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Serão utilizados diversos instrumentos de avaliação contínua, a partir dos seguintes elementos:</w:t>
            </w:r>
          </w:p>
          <w:p w:rsidR="003B462B" w:rsidRPr="0075055A" w:rsidRDefault="003B462B" w:rsidP="003B462B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- Participação (exercícios, estudos de caso, resenhas, exemplo aula)</w:t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="00D65DD6" w:rsidRPr="0075055A">
              <w:rPr>
                <w:rFonts w:ascii="Arial Narrow" w:hAnsi="Arial Narrow" w:cs="Arial"/>
                <w:sz w:val="20"/>
              </w:rPr>
              <w:t>10</w:t>
            </w:r>
            <w:r w:rsidRPr="0075055A">
              <w:rPr>
                <w:rFonts w:ascii="Arial Narrow" w:hAnsi="Arial Narrow" w:cs="Arial"/>
                <w:sz w:val="20"/>
              </w:rPr>
              <w:t>% da média</w:t>
            </w:r>
          </w:p>
          <w:p w:rsidR="00D65DD6" w:rsidRPr="0075055A" w:rsidRDefault="00D65DD6" w:rsidP="00256A2C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- Apresentação do Grupo</w:t>
            </w:r>
            <w:r w:rsidR="00285787" w:rsidRPr="0075055A">
              <w:rPr>
                <w:rFonts w:ascii="Arial Narrow" w:hAnsi="Arial Narrow" w:cs="Arial"/>
                <w:sz w:val="20"/>
              </w:rPr>
              <w:t xml:space="preserve">.                                                                                                   </w:t>
            </w:r>
            <w:r w:rsidR="00676087">
              <w:rPr>
                <w:rFonts w:ascii="Arial Narrow" w:hAnsi="Arial Narrow" w:cs="Arial"/>
                <w:sz w:val="20"/>
              </w:rPr>
              <w:t>25</w:t>
            </w:r>
            <w:r w:rsidRPr="0075055A">
              <w:rPr>
                <w:rFonts w:ascii="Arial Narrow" w:hAnsi="Arial Narrow" w:cs="Arial"/>
                <w:sz w:val="20"/>
              </w:rPr>
              <w:t>% da média</w:t>
            </w:r>
          </w:p>
          <w:p w:rsidR="006E41D9" w:rsidRPr="0075055A" w:rsidRDefault="006E41D9" w:rsidP="00256A2C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 xml:space="preserve">- Avaliação Parcial </w:t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="00676087">
              <w:rPr>
                <w:rFonts w:ascii="Arial Narrow" w:hAnsi="Arial Narrow" w:cs="Arial"/>
                <w:sz w:val="20"/>
              </w:rPr>
              <w:t>25</w:t>
            </w:r>
            <w:r w:rsidRPr="0075055A">
              <w:rPr>
                <w:rFonts w:ascii="Arial Narrow" w:hAnsi="Arial Narrow" w:cs="Arial"/>
                <w:sz w:val="20"/>
              </w:rPr>
              <w:t>% da média</w:t>
            </w:r>
          </w:p>
          <w:p w:rsidR="0027363E" w:rsidRPr="0075055A" w:rsidRDefault="006E41D9" w:rsidP="00256A2C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- Avaliação Final</w:t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Pr="0075055A">
              <w:rPr>
                <w:rFonts w:ascii="Arial Narrow" w:hAnsi="Arial Narrow" w:cs="Arial"/>
                <w:sz w:val="20"/>
              </w:rPr>
              <w:tab/>
            </w:r>
            <w:r w:rsidR="00F16EF9">
              <w:rPr>
                <w:rFonts w:ascii="Arial Narrow" w:hAnsi="Arial Narrow" w:cs="Arial"/>
                <w:sz w:val="20"/>
              </w:rPr>
              <w:t>40</w:t>
            </w:r>
            <w:r w:rsidRPr="0075055A">
              <w:rPr>
                <w:rFonts w:ascii="Arial Narrow" w:hAnsi="Arial Narrow" w:cs="Arial"/>
                <w:sz w:val="20"/>
              </w:rPr>
              <w:t>% da média</w:t>
            </w:r>
          </w:p>
        </w:tc>
      </w:tr>
    </w:tbl>
    <w:p w:rsidR="00C876FD" w:rsidRDefault="00C876FD" w:rsidP="00256A2C">
      <w:pPr>
        <w:jc w:val="both"/>
        <w:rPr>
          <w:rFonts w:ascii="Arial Narrow" w:hAnsi="Arial Narrow" w:cs="Arial"/>
          <w:sz w:val="6"/>
        </w:rPr>
      </w:pPr>
    </w:p>
    <w:p w:rsidR="004819C3" w:rsidRDefault="004819C3" w:rsidP="00256A2C">
      <w:pPr>
        <w:jc w:val="both"/>
        <w:rPr>
          <w:rFonts w:ascii="Arial Narrow" w:hAnsi="Arial Narrow" w:cs="Arial"/>
          <w:sz w:val="6"/>
        </w:rPr>
      </w:pPr>
    </w:p>
    <w:p w:rsidR="004819C3" w:rsidRPr="0075055A" w:rsidRDefault="004819C3" w:rsidP="00256A2C">
      <w:pPr>
        <w:jc w:val="both"/>
        <w:rPr>
          <w:rFonts w:ascii="Arial Narrow" w:hAnsi="Arial Narrow" w:cs="Arial"/>
          <w:sz w:val="6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10886"/>
      </w:tblGrid>
      <w:tr w:rsidR="006E41D9" w:rsidRPr="0075055A" w:rsidTr="006B1180">
        <w:trPr>
          <w:cantSplit/>
        </w:trPr>
        <w:tc>
          <w:tcPr>
            <w:tcW w:w="1088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6E41D9" w:rsidRPr="0075055A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lastRenderedPageBreak/>
              <w:t>5. Critérios de Avaliação</w:t>
            </w:r>
          </w:p>
        </w:tc>
      </w:tr>
      <w:tr w:rsidR="006E41D9" w:rsidRPr="0075055A" w:rsidTr="006B1180">
        <w:trPr>
          <w:cantSplit/>
        </w:trPr>
        <w:tc>
          <w:tcPr>
            <w:tcW w:w="1088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E41D9" w:rsidRPr="0075055A" w:rsidRDefault="006E41D9" w:rsidP="004954C4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Estará aprovado o aluno que obtiver como média final no mínimo cinco (5,0) e possuir no mínimo 70% (setenta por cento) de freqüência nas aulas, ao longo do semestre.</w:t>
            </w:r>
          </w:p>
          <w:p w:rsidR="006E41D9" w:rsidRPr="0075055A" w:rsidRDefault="006E41D9" w:rsidP="004954C4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Estará apto a efetuar a prova de reavaliação o aluno que obtiver como média final maior ou igual a três (3,0) e menor que cinco (5,0) e possuir no mínimo 70% (setenta por cento) de freqüência nas aulas, ao longo do semestre.</w:t>
            </w:r>
          </w:p>
          <w:p w:rsidR="00D65DD6" w:rsidRPr="0075055A" w:rsidRDefault="006E41D9" w:rsidP="00285787">
            <w:pPr>
              <w:jc w:val="both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 xml:space="preserve">A aprovação na REAVALIAÇÃO se dará com a obtenção da média acima de (5,0), a qual será calculada por média aritmética entre a nota da prova de reavaliação e a média obtida no semestre. </w:t>
            </w:r>
            <w:r w:rsidR="00285787" w:rsidRPr="0075055A">
              <w:rPr>
                <w:rFonts w:ascii="Arial Narrow" w:hAnsi="Arial Narrow" w:cs="Arial"/>
                <w:sz w:val="20"/>
              </w:rPr>
              <w:t xml:space="preserve">( </w:t>
            </w:r>
            <w:r w:rsidR="00D65DD6" w:rsidRPr="0075055A">
              <w:rPr>
                <w:rFonts w:ascii="Arial Narrow" w:hAnsi="Arial Narrow" w:cs="Arial"/>
                <w:sz w:val="20"/>
              </w:rPr>
              <w:t>PADRÃO USP</w:t>
            </w:r>
            <w:r w:rsidR="00285787" w:rsidRPr="0075055A">
              <w:rPr>
                <w:rFonts w:ascii="Arial Narrow" w:hAnsi="Arial Narrow" w:cs="Arial"/>
                <w:sz w:val="20"/>
              </w:rPr>
              <w:t xml:space="preserve"> )</w:t>
            </w:r>
          </w:p>
        </w:tc>
      </w:tr>
    </w:tbl>
    <w:p w:rsidR="006E41D9" w:rsidRDefault="006E41D9" w:rsidP="00256A2C">
      <w:pPr>
        <w:rPr>
          <w:rFonts w:ascii="Arial Narrow" w:hAnsi="Arial Narrow" w:cs="Arial"/>
          <w:sz w:val="6"/>
        </w:rPr>
      </w:pPr>
    </w:p>
    <w:p w:rsidR="004819C3" w:rsidRDefault="004819C3" w:rsidP="00256A2C">
      <w:pPr>
        <w:rPr>
          <w:rFonts w:ascii="Arial Narrow" w:hAnsi="Arial Narrow" w:cs="Arial"/>
          <w:sz w:val="6"/>
        </w:rPr>
      </w:pPr>
    </w:p>
    <w:p w:rsidR="004819C3" w:rsidRPr="0075055A" w:rsidRDefault="004819C3" w:rsidP="00256A2C">
      <w:pPr>
        <w:rPr>
          <w:rFonts w:ascii="Arial Narrow" w:hAnsi="Arial Narrow" w:cs="Arial"/>
          <w:sz w:val="6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10886"/>
      </w:tblGrid>
      <w:tr w:rsidR="006E41D9" w:rsidRPr="006B6E84" w:rsidTr="006C1F2A">
        <w:trPr>
          <w:trHeight w:val="4643"/>
        </w:trPr>
        <w:tc>
          <w:tcPr>
            <w:tcW w:w="108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C1F2A" w:rsidRPr="002209E5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2209E5">
              <w:rPr>
                <w:rFonts w:ascii="Arial Narrow" w:hAnsi="Arial Narrow" w:cs="Arial"/>
                <w:sz w:val="20"/>
              </w:rPr>
              <w:br w:type="page"/>
            </w:r>
            <w:r w:rsidRPr="002209E5">
              <w:rPr>
                <w:rFonts w:ascii="Arial Narrow" w:hAnsi="Arial Narrow" w:cs="Arial"/>
                <w:b/>
                <w:sz w:val="20"/>
              </w:rPr>
              <w:t>6</w:t>
            </w:r>
            <w:r w:rsidRPr="002209E5">
              <w:rPr>
                <w:rFonts w:ascii="Arial Narrow" w:hAnsi="Arial Narrow" w:cs="Arial"/>
                <w:sz w:val="20"/>
              </w:rPr>
              <w:t xml:space="preserve">. </w:t>
            </w:r>
            <w:r w:rsidRPr="002209E5">
              <w:rPr>
                <w:rFonts w:ascii="Arial Narrow" w:hAnsi="Arial Narrow" w:cs="Arial"/>
                <w:b/>
                <w:sz w:val="20"/>
              </w:rPr>
              <w:t>Bibliografia</w:t>
            </w:r>
          </w:p>
          <w:p w:rsidR="006E41D9" w:rsidRPr="002209E5" w:rsidRDefault="006E41D9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2209E5">
              <w:rPr>
                <w:rFonts w:ascii="Arial Narrow" w:hAnsi="Arial Narrow" w:cs="Arial"/>
                <w:b/>
                <w:sz w:val="20"/>
              </w:rPr>
              <w:t>BIBLIOGRAFIA BÁSICA:</w:t>
            </w:r>
          </w:p>
          <w:p w:rsidR="00BF2B39" w:rsidRDefault="00BF2B39" w:rsidP="00256A2C">
            <w:pPr>
              <w:rPr>
                <w:rFonts w:ascii="Arial Narrow" w:hAnsi="Arial Narrow" w:cs="Arial"/>
                <w:sz w:val="8"/>
                <w:lang w:val="de-DE"/>
              </w:rPr>
            </w:pPr>
          </w:p>
          <w:p w:rsidR="004E2DBA" w:rsidRDefault="004E2DBA" w:rsidP="00256A2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MOTTA, F.C.P.; VASCONCELOS, I. F. G. Teoria Geral da Administração. 3</w:t>
            </w:r>
            <w:r w:rsidRPr="004E2DBA">
              <w:rPr>
                <w:rFonts w:ascii="Arial Narrow" w:hAnsi="Arial Narrow" w:cs="Arial"/>
                <w:sz w:val="20"/>
                <w:vertAlign w:val="superscript"/>
              </w:rPr>
              <w:t>A</w:t>
            </w:r>
            <w:r>
              <w:rPr>
                <w:rFonts w:ascii="Arial Narrow" w:hAnsi="Arial Narrow" w:cs="Arial"/>
                <w:sz w:val="20"/>
              </w:rPr>
              <w:t>. Edição. São Paulo: CENCAGE, 2006.</w:t>
            </w:r>
          </w:p>
          <w:p w:rsidR="004E2DBA" w:rsidRDefault="004E2DBA" w:rsidP="00256A2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MAXIMIANO, A. C. A. M. Teoria Geral da Administração. </w:t>
            </w:r>
            <w:r w:rsidR="006C1F2A">
              <w:rPr>
                <w:rFonts w:ascii="Arial Narrow" w:hAnsi="Arial Narrow" w:cs="Arial"/>
                <w:sz w:val="20"/>
              </w:rPr>
              <w:t>7</w:t>
            </w:r>
            <w:r w:rsidRPr="004E2DBA">
              <w:rPr>
                <w:rFonts w:ascii="Arial Narrow" w:hAnsi="Arial Narrow" w:cs="Arial"/>
                <w:sz w:val="20"/>
                <w:vertAlign w:val="superscript"/>
              </w:rPr>
              <w:t>A</w:t>
            </w:r>
            <w:r w:rsidR="006C1F2A">
              <w:rPr>
                <w:rFonts w:ascii="Arial Narrow" w:hAnsi="Arial Narrow" w:cs="Arial"/>
                <w:sz w:val="20"/>
              </w:rPr>
              <w:t>. Edição. São Paulo: Atlas, 2012</w:t>
            </w:r>
            <w:r>
              <w:rPr>
                <w:rFonts w:ascii="Arial Narrow" w:hAnsi="Arial Narrow" w:cs="Arial"/>
                <w:sz w:val="20"/>
              </w:rPr>
              <w:t>.</w:t>
            </w:r>
          </w:p>
          <w:p w:rsidR="006C1F2A" w:rsidRDefault="006C1F2A" w:rsidP="00256A2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SOBRAL, F. ; ALAKETA, P. Administração. Teoria e Prática no Contexto Brasileiro. </w:t>
            </w:r>
            <w:r w:rsidR="00222B7F">
              <w:rPr>
                <w:rFonts w:ascii="Arial Narrow" w:hAnsi="Arial Narrow" w:cs="Arial"/>
                <w:sz w:val="20"/>
              </w:rPr>
              <w:t>São</w:t>
            </w:r>
            <w:r>
              <w:rPr>
                <w:rFonts w:ascii="Arial Narrow" w:hAnsi="Arial Narrow" w:cs="Arial"/>
                <w:sz w:val="20"/>
              </w:rPr>
              <w:t xml:space="preserve"> Paulo: Pearson, 2008.</w:t>
            </w:r>
          </w:p>
          <w:p w:rsidR="00FD2687" w:rsidRPr="004E2DBA" w:rsidRDefault="00FD2687" w:rsidP="00FD2687">
            <w:pPr>
              <w:tabs>
                <w:tab w:val="num" w:pos="720"/>
              </w:tabs>
              <w:rPr>
                <w:rFonts w:ascii="Arial Narrow" w:hAnsi="Arial Narrow" w:cs="Arial"/>
                <w:sz w:val="20"/>
              </w:rPr>
            </w:pPr>
            <w:r w:rsidRPr="004E2DBA">
              <w:rPr>
                <w:rFonts w:ascii="Arial Narrow" w:hAnsi="Arial Narrow" w:cs="Arial"/>
                <w:sz w:val="20"/>
              </w:rPr>
              <w:t xml:space="preserve">DAFT, R.  Administração. São Paulo: Pioneira </w:t>
            </w:r>
            <w:r>
              <w:rPr>
                <w:rFonts w:ascii="Arial Narrow" w:hAnsi="Arial Narrow" w:cs="Arial"/>
                <w:sz w:val="20"/>
              </w:rPr>
              <w:t>Thomson Learning, 2009</w:t>
            </w:r>
            <w:r w:rsidRPr="004E2DBA">
              <w:rPr>
                <w:rFonts w:ascii="Arial Narrow" w:hAnsi="Arial Narrow" w:cs="Arial"/>
                <w:sz w:val="20"/>
              </w:rPr>
              <w:t>. 581 p.</w:t>
            </w:r>
          </w:p>
          <w:p w:rsidR="00314C64" w:rsidRPr="0075055A" w:rsidRDefault="00314C64" w:rsidP="00256A2C">
            <w:pPr>
              <w:rPr>
                <w:rFonts w:ascii="Arial Narrow" w:hAnsi="Arial Narrow" w:cs="Arial"/>
                <w:sz w:val="8"/>
                <w:lang w:val="de-DE"/>
              </w:rPr>
            </w:pPr>
          </w:p>
          <w:p w:rsidR="0027363E" w:rsidRDefault="0027363E" w:rsidP="00256A2C">
            <w:pPr>
              <w:rPr>
                <w:rFonts w:ascii="Arial Narrow" w:hAnsi="Arial Narrow" w:cs="Arial"/>
                <w:b/>
                <w:caps/>
                <w:sz w:val="20"/>
              </w:rPr>
            </w:pPr>
          </w:p>
          <w:p w:rsidR="006E41D9" w:rsidRPr="0075055A" w:rsidRDefault="006E41D9" w:rsidP="00256A2C">
            <w:pPr>
              <w:rPr>
                <w:rFonts w:ascii="Arial Narrow" w:hAnsi="Arial Narrow" w:cs="Arial"/>
                <w:b/>
                <w:caps/>
                <w:sz w:val="20"/>
              </w:rPr>
            </w:pPr>
            <w:r w:rsidRPr="0075055A">
              <w:rPr>
                <w:rFonts w:ascii="Arial Narrow" w:hAnsi="Arial Narrow" w:cs="Arial"/>
                <w:b/>
                <w:caps/>
                <w:sz w:val="20"/>
              </w:rPr>
              <w:t>Bibliografia Complementar:</w:t>
            </w:r>
          </w:p>
          <w:p w:rsidR="00285787" w:rsidRPr="0075055A" w:rsidRDefault="00285787" w:rsidP="00285787">
            <w:pPr>
              <w:rPr>
                <w:rFonts w:ascii="Arial Narrow" w:hAnsi="Arial Narrow" w:cs="Arial"/>
                <w:sz w:val="6"/>
              </w:rPr>
            </w:pPr>
          </w:p>
          <w:p w:rsidR="004E2DBA" w:rsidRPr="004E2DBA" w:rsidRDefault="004E2DBA" w:rsidP="004E2DBA">
            <w:pPr>
              <w:tabs>
                <w:tab w:val="num" w:pos="720"/>
              </w:tabs>
              <w:rPr>
                <w:rFonts w:ascii="Arial Narrow" w:hAnsi="Arial Narrow" w:cs="Arial"/>
                <w:sz w:val="20"/>
              </w:rPr>
            </w:pPr>
            <w:r w:rsidRPr="004E2DBA">
              <w:rPr>
                <w:rFonts w:ascii="Arial Narrow" w:hAnsi="Arial Narrow" w:cs="Arial"/>
                <w:sz w:val="20"/>
              </w:rPr>
              <w:t>CHIAVENATO, Idalberto. Introdução À Teoria Geral da Administração. São Paulo: Mcgraw-Hill do Brasil, 1983.</w:t>
            </w:r>
          </w:p>
          <w:p w:rsidR="004E2DBA" w:rsidRPr="004E2DBA" w:rsidRDefault="004E2DBA" w:rsidP="004E2DBA">
            <w:pPr>
              <w:tabs>
                <w:tab w:val="num" w:pos="720"/>
              </w:tabs>
              <w:rPr>
                <w:rFonts w:ascii="Arial Narrow" w:hAnsi="Arial Narrow" w:cs="Arial"/>
                <w:sz w:val="20"/>
              </w:rPr>
            </w:pPr>
            <w:r w:rsidRPr="004E2DBA">
              <w:rPr>
                <w:rFonts w:ascii="Arial Narrow" w:hAnsi="Arial Narrow" w:cs="Arial"/>
                <w:sz w:val="20"/>
              </w:rPr>
              <w:t>ARANHA, M. L. A.; MARTINS, M. H. P. Filosofando. São Paulo: Moderna, 2003, 439 p.</w:t>
            </w:r>
          </w:p>
          <w:p w:rsidR="004E2DBA" w:rsidRPr="002209E5" w:rsidRDefault="004E2DBA" w:rsidP="004E2DBA">
            <w:pPr>
              <w:tabs>
                <w:tab w:val="num" w:pos="720"/>
              </w:tabs>
              <w:rPr>
                <w:rFonts w:ascii="Arial Narrow" w:hAnsi="Arial Narrow" w:cs="Arial"/>
                <w:sz w:val="20"/>
                <w:lang w:val="en-US"/>
              </w:rPr>
            </w:pPr>
            <w:r w:rsidRPr="004E2DBA">
              <w:rPr>
                <w:rFonts w:ascii="Arial Narrow" w:hAnsi="Arial Narrow" w:cs="Arial"/>
                <w:sz w:val="20"/>
              </w:rPr>
              <w:t xml:space="preserve">DAFT, R.  Administração. </w:t>
            </w:r>
            <w:r w:rsidRPr="002209E5">
              <w:rPr>
                <w:rFonts w:ascii="Arial Narrow" w:hAnsi="Arial Narrow" w:cs="Arial"/>
                <w:sz w:val="20"/>
                <w:lang w:val="en-US"/>
              </w:rPr>
              <w:t xml:space="preserve">São Paulo: Pioneira </w:t>
            </w:r>
            <w:r w:rsidR="006C1F2A" w:rsidRPr="002209E5">
              <w:rPr>
                <w:rFonts w:ascii="Arial Narrow" w:hAnsi="Arial Narrow" w:cs="Arial"/>
                <w:sz w:val="20"/>
                <w:lang w:val="en-US"/>
              </w:rPr>
              <w:t>Thomson Learning, 2009</w:t>
            </w:r>
            <w:r w:rsidRPr="002209E5">
              <w:rPr>
                <w:rFonts w:ascii="Arial Narrow" w:hAnsi="Arial Narrow" w:cs="Arial"/>
                <w:sz w:val="20"/>
                <w:lang w:val="en-US"/>
              </w:rPr>
              <w:t>. 581 p.</w:t>
            </w:r>
          </w:p>
          <w:p w:rsidR="004E2DBA" w:rsidRPr="004E2DBA" w:rsidRDefault="004E2DBA" w:rsidP="004E2DBA">
            <w:pPr>
              <w:tabs>
                <w:tab w:val="num" w:pos="720"/>
              </w:tabs>
              <w:rPr>
                <w:rFonts w:ascii="Arial Narrow" w:hAnsi="Arial Narrow" w:cs="Arial"/>
                <w:sz w:val="20"/>
              </w:rPr>
            </w:pPr>
            <w:r w:rsidRPr="002209E5">
              <w:rPr>
                <w:rFonts w:ascii="Arial Narrow" w:hAnsi="Arial Narrow" w:cs="Arial"/>
                <w:sz w:val="20"/>
                <w:lang w:val="en-US"/>
              </w:rPr>
              <w:t xml:space="preserve">BATEMAN, Thomas; SNELL, Scott A. Administração. </w:t>
            </w:r>
            <w:r w:rsidRPr="004E2DBA">
              <w:rPr>
                <w:rFonts w:ascii="Arial Narrow" w:hAnsi="Arial Narrow" w:cs="Arial"/>
                <w:sz w:val="20"/>
              </w:rPr>
              <w:t>São Paulo: Atlas, 1998.</w:t>
            </w:r>
          </w:p>
          <w:p w:rsidR="004E2DBA" w:rsidRPr="004E2DBA" w:rsidRDefault="004E2DBA" w:rsidP="004E2DBA">
            <w:pPr>
              <w:tabs>
                <w:tab w:val="num" w:pos="720"/>
              </w:tabs>
              <w:rPr>
                <w:rFonts w:ascii="Arial Narrow" w:hAnsi="Arial Narrow" w:cs="Arial"/>
                <w:sz w:val="20"/>
              </w:rPr>
            </w:pPr>
            <w:r w:rsidRPr="004E2DBA">
              <w:rPr>
                <w:rFonts w:ascii="Arial Narrow" w:hAnsi="Arial Narrow" w:cs="Arial"/>
                <w:sz w:val="20"/>
              </w:rPr>
              <w:t>LITTERER, Joseph A. Introdução a administração. Rio de Janeiro: LTC, 1980.</w:t>
            </w:r>
          </w:p>
          <w:p w:rsidR="004E2DBA" w:rsidRPr="004E2DBA" w:rsidRDefault="004E2DBA" w:rsidP="004E2DBA">
            <w:pPr>
              <w:tabs>
                <w:tab w:val="num" w:pos="720"/>
              </w:tabs>
              <w:rPr>
                <w:rFonts w:ascii="Arial Narrow" w:hAnsi="Arial Narrow" w:cs="Arial"/>
                <w:sz w:val="20"/>
              </w:rPr>
            </w:pPr>
            <w:r w:rsidRPr="004E2DBA">
              <w:rPr>
                <w:rFonts w:ascii="Arial Narrow" w:hAnsi="Arial Narrow" w:cs="Arial"/>
                <w:sz w:val="20"/>
              </w:rPr>
              <w:t>FAYOL, Henri. Administração Industrial e Geral. São Paulo: Atlas, 1990.</w:t>
            </w:r>
          </w:p>
          <w:p w:rsidR="004E2DBA" w:rsidRDefault="004E2DBA" w:rsidP="004E2DBA">
            <w:pPr>
              <w:tabs>
                <w:tab w:val="num" w:pos="720"/>
              </w:tabs>
              <w:rPr>
                <w:rFonts w:ascii="Arial Narrow" w:hAnsi="Arial Narrow" w:cs="Arial"/>
                <w:sz w:val="20"/>
              </w:rPr>
            </w:pPr>
            <w:r w:rsidRPr="004E2DBA">
              <w:rPr>
                <w:rFonts w:ascii="Arial Narrow" w:hAnsi="Arial Narrow" w:cs="Arial"/>
                <w:sz w:val="20"/>
              </w:rPr>
              <w:t>TAYLOR, Frederick W. Princípios de Administração Científica. São Paulo: Atlas, 1990.</w:t>
            </w:r>
          </w:p>
          <w:p w:rsidR="006C1F2A" w:rsidRPr="004E2DBA" w:rsidRDefault="006C1F2A" w:rsidP="006C1F2A">
            <w:pPr>
              <w:tabs>
                <w:tab w:val="num" w:pos="720"/>
              </w:tabs>
              <w:rPr>
                <w:rFonts w:ascii="Arial Narrow" w:hAnsi="Arial Narrow" w:cs="Arial"/>
                <w:sz w:val="20"/>
              </w:rPr>
            </w:pPr>
            <w:r w:rsidRPr="004E2DBA">
              <w:rPr>
                <w:rFonts w:ascii="Arial Narrow" w:hAnsi="Arial Narrow" w:cs="Arial"/>
                <w:sz w:val="20"/>
              </w:rPr>
              <w:t>MORGAN, G. Imagens da Organização. São Paulo: Atlas, 2007.421 p.</w:t>
            </w:r>
          </w:p>
          <w:p w:rsidR="006C1F2A" w:rsidRDefault="006C1F2A" w:rsidP="006C1F2A">
            <w:pPr>
              <w:jc w:val="both"/>
              <w:rPr>
                <w:rFonts w:ascii="Arial Narrow" w:hAnsi="Arial Narrow"/>
                <w:sz w:val="20"/>
              </w:rPr>
            </w:pPr>
            <w:r w:rsidRPr="00774E8C">
              <w:rPr>
                <w:rFonts w:ascii="Arial Narrow" w:hAnsi="Arial Narrow"/>
                <w:sz w:val="20"/>
              </w:rPr>
              <w:t>MINTZBERG, H. Criando Organizações Eficazes. São Paulo: Atlas, 2011.</w:t>
            </w:r>
          </w:p>
          <w:p w:rsidR="00763C56" w:rsidRPr="004819C3" w:rsidRDefault="006C1F2A" w:rsidP="004E2DBA">
            <w:pPr>
              <w:rPr>
                <w:rFonts w:ascii="Arial Narrow" w:hAnsi="Arial Narrow" w:cs="Arial"/>
                <w:sz w:val="19"/>
                <w:szCs w:val="19"/>
              </w:rPr>
            </w:pPr>
            <w:r w:rsidRPr="0075055A">
              <w:rPr>
                <w:rFonts w:ascii="Arial Narrow" w:hAnsi="Arial Narrow" w:cs="Arial"/>
                <w:sz w:val="19"/>
                <w:szCs w:val="19"/>
              </w:rPr>
              <w:t xml:space="preserve">OSTERWALDER, Alexander; PIGNEUR, YVES. </w:t>
            </w:r>
            <w:r w:rsidRPr="0075055A">
              <w:rPr>
                <w:rFonts w:ascii="Arial Narrow" w:hAnsi="Arial Narrow" w:cs="Arial"/>
                <w:b/>
                <w:sz w:val="19"/>
                <w:szCs w:val="19"/>
              </w:rPr>
              <w:t xml:space="preserve">Business ModelGeneration: </w:t>
            </w:r>
            <w:r w:rsidRPr="0075055A">
              <w:rPr>
                <w:rFonts w:ascii="Arial Narrow" w:hAnsi="Arial Narrow" w:cs="Arial"/>
                <w:i/>
                <w:sz w:val="19"/>
                <w:szCs w:val="19"/>
              </w:rPr>
              <w:t xml:space="preserve">Inovação em Modelos de Negócios. </w:t>
            </w:r>
            <w:r w:rsidRPr="0075055A">
              <w:rPr>
                <w:rFonts w:ascii="Arial Narrow" w:hAnsi="Arial Narrow" w:cs="Arial"/>
                <w:sz w:val="19"/>
                <w:szCs w:val="19"/>
              </w:rPr>
              <w:t>Rio de Janeiro, RJ: Alta Books, 2011.</w:t>
            </w:r>
          </w:p>
        </w:tc>
      </w:tr>
    </w:tbl>
    <w:p w:rsidR="004819C3" w:rsidRDefault="004819C3">
      <w:pPr>
        <w:rPr>
          <w:rFonts w:ascii="Arial Narrow" w:hAnsi="Arial Narrow" w:cs="Arial"/>
          <w:b/>
          <w:sz w:val="20"/>
          <w:lang w:val="en-US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10886"/>
      </w:tblGrid>
      <w:tr w:rsidR="0027363E" w:rsidRPr="0075055A" w:rsidTr="0027363E">
        <w:trPr>
          <w:cantSplit/>
        </w:trPr>
        <w:tc>
          <w:tcPr>
            <w:tcW w:w="1088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7363E" w:rsidRPr="0075055A" w:rsidRDefault="0027363E" w:rsidP="0027363E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7</w:t>
            </w:r>
            <w:r w:rsidRPr="0075055A">
              <w:rPr>
                <w:rFonts w:ascii="Arial Narrow" w:hAnsi="Arial Narrow" w:cs="Arial"/>
                <w:b/>
                <w:sz w:val="20"/>
              </w:rPr>
              <w:t xml:space="preserve">. </w:t>
            </w:r>
            <w:r>
              <w:rPr>
                <w:rFonts w:ascii="Arial Narrow" w:hAnsi="Arial Narrow" w:cs="Arial"/>
                <w:b/>
                <w:sz w:val="20"/>
              </w:rPr>
              <w:t>Instruções para o Trabalho</w:t>
            </w:r>
          </w:p>
        </w:tc>
      </w:tr>
      <w:tr w:rsidR="0027363E" w:rsidRPr="0075055A" w:rsidTr="0027363E">
        <w:trPr>
          <w:cantSplit/>
        </w:trPr>
        <w:tc>
          <w:tcPr>
            <w:tcW w:w="1088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363E" w:rsidRDefault="0027363E" w:rsidP="0027363E">
            <w:pPr>
              <w:jc w:val="both"/>
              <w:rPr>
                <w:rFonts w:ascii="Arial Narrow" w:hAnsi="Arial Narrow" w:cs="Arial"/>
                <w:sz w:val="20"/>
              </w:rPr>
            </w:pPr>
          </w:p>
          <w:p w:rsidR="0027363E" w:rsidRDefault="00FD2687" w:rsidP="0007090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O trabalho deverá ser feito pelo grupo que deverá selecionar uma empresa e desenvolver um trabalho de entendimento desta, fazendo um relacionamento direto entre o que foi observado na empresa e o que foi visto conceitualmente em sala de aula. Os tópicos </w:t>
            </w:r>
            <w:r w:rsidR="0007090B">
              <w:rPr>
                <w:rFonts w:ascii="Arial Narrow" w:hAnsi="Arial Narrow" w:cs="Arial"/>
                <w:sz w:val="20"/>
              </w:rPr>
              <w:t xml:space="preserve">mínimos </w:t>
            </w:r>
            <w:r>
              <w:rPr>
                <w:rFonts w:ascii="Arial Narrow" w:hAnsi="Arial Narrow" w:cs="Arial"/>
                <w:sz w:val="20"/>
              </w:rPr>
              <w:t xml:space="preserve">a serem </w:t>
            </w:r>
            <w:r w:rsidR="0007090B">
              <w:rPr>
                <w:rFonts w:ascii="Arial Narrow" w:hAnsi="Arial Narrow" w:cs="Arial"/>
                <w:sz w:val="20"/>
              </w:rPr>
              <w:t xml:space="preserve">desenvolvidos pelos alunos no trabalho são: </w:t>
            </w:r>
          </w:p>
          <w:p w:rsidR="0007090B" w:rsidRDefault="0007090B" w:rsidP="0007090B">
            <w:pPr>
              <w:jc w:val="both"/>
              <w:rPr>
                <w:rFonts w:ascii="Arial Narrow" w:hAnsi="Arial Narrow" w:cs="Arial"/>
                <w:sz w:val="20"/>
              </w:rPr>
            </w:pP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Nome da empresa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Setor de atuação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Breve descrição do setor de atuação: característica de quem são os clientes, concorrentes, fornecedores e distribuidores (se possuir). Comentários sobre questões externas que mais afetam o negócio da empresa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Estrutura Organizacional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Como é o modelo de tomada de decisão predominante na empresa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Se a empresa adota planejamento estratégico e como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Elementos identificados pela busca de eficiência operacional que podem ser relacionados à escola c</w:t>
            </w:r>
            <w:r>
              <w:rPr>
                <w:rFonts w:ascii="Arial Narrow" w:hAnsi="Arial Narrow" w:cs="Arial"/>
                <w:sz w:val="20"/>
              </w:rPr>
              <w:t>l</w:t>
            </w:r>
            <w:r w:rsidRPr="0007090B">
              <w:rPr>
                <w:rFonts w:ascii="Arial Narrow" w:hAnsi="Arial Narrow" w:cs="Arial"/>
                <w:sz w:val="20"/>
              </w:rPr>
              <w:t xml:space="preserve">ássica de administração 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 xml:space="preserve">Elementos identificados pela busca de eficiência operacional que podem ser relacionados à escola de processos 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Elementos identificados pela busca de eficiência operacional que podem ser relacionados à escola comportamental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Elementos identificados pela busca de eficiência operacional que podem ser relacionados à escola japonesa</w:t>
            </w:r>
          </w:p>
          <w:p w:rsidR="0007090B" w:rsidRP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Identificação das áreas funcionais (operações, finanças, marketing e RH) e identificação dos seus principais desafios hoje</w:t>
            </w:r>
          </w:p>
          <w:p w:rsidR="0007090B" w:rsidRDefault="0007090B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07090B">
              <w:rPr>
                <w:rFonts w:ascii="Arial Narrow" w:hAnsi="Arial Narrow" w:cs="Arial"/>
                <w:sz w:val="20"/>
              </w:rPr>
              <w:t>Identificação de elementos chave de cultura organizacional na empresa</w:t>
            </w:r>
          </w:p>
          <w:p w:rsidR="008628A6" w:rsidRPr="004819C3" w:rsidRDefault="008628A6" w:rsidP="000709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</w:rPr>
            </w:pPr>
          </w:p>
          <w:p w:rsidR="0007090B" w:rsidRPr="0075055A" w:rsidRDefault="0007090B" w:rsidP="0007090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 grupo deverá elaborar uma apresentação de 40 minutos e entregar o impresso o arquivo powerpoint apresentado / bem como os slides utilizados para o professor na data de sua apresentação.</w:t>
            </w:r>
          </w:p>
        </w:tc>
      </w:tr>
    </w:tbl>
    <w:p w:rsidR="00483B15" w:rsidRPr="002209E5" w:rsidRDefault="00483B15">
      <w:pPr>
        <w:rPr>
          <w:rFonts w:ascii="Arial Narrow" w:hAnsi="Arial Narrow" w:cs="Arial"/>
          <w:b/>
          <w:sz w:val="20"/>
        </w:rPr>
      </w:pPr>
      <w:r w:rsidRPr="002209E5">
        <w:rPr>
          <w:rFonts w:ascii="Arial Narrow" w:hAnsi="Arial Narrow" w:cs="Arial"/>
          <w:b/>
          <w:sz w:val="20"/>
        </w:rPr>
        <w:br w:type="page"/>
      </w:r>
    </w:p>
    <w:p w:rsidR="00EE7432" w:rsidRPr="002209E5" w:rsidRDefault="00EE7432" w:rsidP="00256A2C">
      <w:pPr>
        <w:rPr>
          <w:rFonts w:ascii="Arial Narrow" w:hAnsi="Arial Narrow" w:cs="Arial"/>
          <w:b/>
          <w:sz w:val="20"/>
        </w:rPr>
      </w:pPr>
    </w:p>
    <w:p w:rsidR="006E41D9" w:rsidRDefault="00381C2E" w:rsidP="00256A2C">
      <w:pPr>
        <w:rPr>
          <w:rFonts w:ascii="Arial Narrow" w:hAnsi="Arial Narrow" w:cs="Arial"/>
          <w:b/>
          <w:sz w:val="20"/>
        </w:rPr>
      </w:pPr>
      <w:r w:rsidRPr="0075055A">
        <w:rPr>
          <w:rFonts w:ascii="Arial Narrow" w:hAnsi="Arial Narrow" w:cs="Arial"/>
          <w:b/>
          <w:sz w:val="20"/>
        </w:rPr>
        <w:t>7</w:t>
      </w:r>
      <w:r w:rsidR="00EE7432" w:rsidRPr="0075055A">
        <w:rPr>
          <w:rFonts w:ascii="Arial Narrow" w:hAnsi="Arial Narrow" w:cs="Arial"/>
          <w:b/>
          <w:sz w:val="20"/>
        </w:rPr>
        <w:t>. Cronograma Atualizado</w:t>
      </w:r>
    </w:p>
    <w:p w:rsidR="004819C3" w:rsidRPr="0075055A" w:rsidRDefault="004819C3" w:rsidP="00256A2C">
      <w:pPr>
        <w:rPr>
          <w:rFonts w:ascii="Arial Narrow" w:hAnsi="Arial Narrow" w:cs="Arial"/>
          <w:b/>
          <w:sz w:val="20"/>
        </w:rPr>
      </w:pP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674"/>
        <w:gridCol w:w="567"/>
        <w:gridCol w:w="5387"/>
        <w:gridCol w:w="3969"/>
      </w:tblGrid>
      <w:tr w:rsidR="00186C6D" w:rsidRPr="0075055A" w:rsidTr="001D4583">
        <w:trPr>
          <w:cantSplit/>
        </w:trPr>
        <w:tc>
          <w:tcPr>
            <w:tcW w:w="67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186C6D" w:rsidP="00256A2C">
            <w:pPr>
              <w:rPr>
                <w:rFonts w:ascii="Arial Narrow" w:hAnsi="Arial Narrow" w:cs="Arial"/>
                <w:b/>
                <w:sz w:val="18"/>
              </w:rPr>
            </w:pPr>
            <w:r w:rsidRPr="0075055A">
              <w:rPr>
                <w:rFonts w:ascii="Arial Narrow" w:hAnsi="Arial Narrow" w:cs="Arial"/>
                <w:b/>
                <w:sz w:val="18"/>
              </w:rPr>
              <w:t>Dia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4819C3" w:rsidP="00256A2C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Aula</w:t>
            </w:r>
          </w:p>
        </w:tc>
        <w:tc>
          <w:tcPr>
            <w:tcW w:w="538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4819C3" w:rsidP="00256A2C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Tópicos</w:t>
            </w:r>
          </w:p>
        </w:tc>
        <w:tc>
          <w:tcPr>
            <w:tcW w:w="3969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186C6D" w:rsidP="00256A2C">
            <w:pPr>
              <w:rPr>
                <w:rFonts w:ascii="Arial Narrow" w:hAnsi="Arial Narrow" w:cs="Arial"/>
                <w:b/>
                <w:sz w:val="20"/>
              </w:rPr>
            </w:pPr>
            <w:r w:rsidRPr="0075055A">
              <w:rPr>
                <w:rFonts w:ascii="Arial Narrow" w:hAnsi="Arial Narrow" w:cs="Arial"/>
                <w:b/>
                <w:sz w:val="20"/>
              </w:rPr>
              <w:t>Leitura Base</w:t>
            </w:r>
          </w:p>
        </w:tc>
      </w:tr>
      <w:tr w:rsidR="002348E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348EA" w:rsidRDefault="001B7B96" w:rsidP="00930390">
            <w:pPr>
              <w:ind w:left="708" w:hanging="70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26/02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348EA" w:rsidRPr="0075055A" w:rsidRDefault="002348EA" w:rsidP="00BA581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348EA" w:rsidRDefault="002348EA" w:rsidP="006C1F2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Pr="002348EA">
              <w:rPr>
                <w:rFonts w:ascii="Arial Narrow" w:hAnsi="Arial Narrow" w:cs="Arial"/>
                <w:sz w:val="20"/>
                <w:vertAlign w:val="superscript"/>
              </w:rPr>
              <w:t>a</w:t>
            </w:r>
            <w:r>
              <w:rPr>
                <w:rFonts w:ascii="Arial Narrow" w:hAnsi="Arial Narrow" w:cs="Arial"/>
                <w:sz w:val="20"/>
              </w:rPr>
              <w:t xml:space="preserve"> semana sem aulas para ing</w:t>
            </w:r>
            <w:r w:rsidR="001B7B96">
              <w:rPr>
                <w:rFonts w:ascii="Arial Narrow" w:hAnsi="Arial Narrow" w:cs="Arial"/>
                <w:sz w:val="20"/>
              </w:rPr>
              <w:t>r</w:t>
            </w:r>
            <w:r>
              <w:rPr>
                <w:rFonts w:ascii="Arial Narrow" w:hAnsi="Arial Narrow" w:cs="Arial"/>
                <w:sz w:val="20"/>
              </w:rPr>
              <w:t>essantes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348EA" w:rsidRDefault="002348EA" w:rsidP="00060B2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48E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348EA" w:rsidRDefault="001B7B96" w:rsidP="00930390">
            <w:pPr>
              <w:ind w:left="708" w:hanging="70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27/02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348EA" w:rsidRPr="0075055A" w:rsidRDefault="002348EA" w:rsidP="00BA581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348EA" w:rsidRDefault="002348EA" w:rsidP="006C1F2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Pr="002348EA">
              <w:rPr>
                <w:rFonts w:ascii="Arial Narrow" w:hAnsi="Arial Narrow" w:cs="Arial"/>
                <w:sz w:val="20"/>
                <w:vertAlign w:val="superscript"/>
              </w:rPr>
              <w:t>a</w:t>
            </w:r>
            <w:r>
              <w:rPr>
                <w:rFonts w:ascii="Arial Narrow" w:hAnsi="Arial Narrow" w:cs="Arial"/>
                <w:sz w:val="20"/>
              </w:rPr>
              <w:t xml:space="preserve"> semana sem aulas para ing</w:t>
            </w:r>
            <w:r w:rsidR="001B7B96">
              <w:rPr>
                <w:rFonts w:ascii="Arial Narrow" w:hAnsi="Arial Narrow" w:cs="Arial"/>
                <w:sz w:val="20"/>
              </w:rPr>
              <w:t>r</w:t>
            </w:r>
            <w:r>
              <w:rPr>
                <w:rFonts w:ascii="Arial Narrow" w:hAnsi="Arial Narrow" w:cs="Arial"/>
                <w:sz w:val="20"/>
              </w:rPr>
              <w:t>essantes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348EA" w:rsidRDefault="002348EA" w:rsidP="00060B2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86C6D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1B7B96" w:rsidP="00930390">
            <w:pPr>
              <w:ind w:left="708" w:hanging="70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05/03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186C6D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01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6C1F2A" w:rsidP="006C1F2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Administração: Definição, Papel e Importância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60B20" w:rsidRDefault="001D4583" w:rsidP="00060B2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 – INTRODUÇÃO</w:t>
            </w:r>
          </w:p>
          <w:p w:rsidR="002D62A7" w:rsidRPr="0075055A" w:rsidRDefault="001D4583" w:rsidP="00060B2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01 E 02</w:t>
            </w:r>
          </w:p>
        </w:tc>
      </w:tr>
      <w:tr w:rsidR="00186C6D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1B7B96" w:rsidP="00BA581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06/03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186C6D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02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6C1F2A" w:rsidP="00483B1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Escola Clássica da Administração</w:t>
            </w:r>
            <w:r w:rsidR="002D62A7">
              <w:rPr>
                <w:rFonts w:ascii="Arial Narrow" w:hAnsi="Arial Narrow" w:cs="Arial"/>
                <w:sz w:val="20"/>
              </w:rPr>
              <w:t>: Taylor, Ford e Eficiência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Default="001D4583" w:rsidP="00186C6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01</w:t>
            </w:r>
          </w:p>
          <w:p w:rsidR="002D62A7" w:rsidRPr="0075055A" w:rsidRDefault="001D4583" w:rsidP="00186C6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03</w:t>
            </w:r>
          </w:p>
        </w:tc>
      </w:tr>
      <w:tr w:rsidR="00186C6D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ED43C9" w:rsidP="00BA581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12/03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186C6D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03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6C1F2A" w:rsidP="002D62A7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Escola </w:t>
            </w:r>
            <w:r w:rsidR="002D62A7">
              <w:rPr>
                <w:rFonts w:ascii="Arial Narrow" w:hAnsi="Arial Narrow" w:cs="Arial"/>
                <w:sz w:val="20"/>
              </w:rPr>
              <w:t>de Processos em Administração: Fayol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Default="001D4583" w:rsidP="00483B1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01</w:t>
            </w:r>
          </w:p>
          <w:p w:rsidR="002D62A7" w:rsidRPr="0075055A" w:rsidRDefault="001D4583" w:rsidP="00483B1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04</w:t>
            </w:r>
          </w:p>
        </w:tc>
      </w:tr>
      <w:tr w:rsidR="00186C6D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ED43C9" w:rsidP="00BA581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13/03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186C6D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04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6C1F2A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Teoria da Burocracia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05</w:t>
            </w:r>
          </w:p>
          <w:p w:rsidR="002D62A7" w:rsidRPr="0075055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05</w:t>
            </w:r>
          </w:p>
        </w:tc>
      </w:tr>
      <w:tr w:rsidR="00186C6D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ED43C9" w:rsidP="00BA581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19/03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186C6D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 w:rsidRPr="0075055A">
              <w:rPr>
                <w:rFonts w:ascii="Arial Narrow" w:hAnsi="Arial Narrow" w:cs="Arial"/>
                <w:sz w:val="20"/>
              </w:rPr>
              <w:t>05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Pr="0075055A" w:rsidRDefault="006C1F2A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Escola das Relações Humanas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86C6D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02</w:t>
            </w:r>
          </w:p>
          <w:p w:rsidR="002D62A7" w:rsidRPr="0075055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10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20/03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06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6C1F2A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Escola das Relações Humanas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02</w:t>
            </w:r>
          </w:p>
          <w:p w:rsidR="002D62A7" w:rsidRPr="0075055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11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02/04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07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6B6E84" w:rsidRDefault="006C1F2A" w:rsidP="00D1187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Motivação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03</w:t>
            </w:r>
          </w:p>
          <w:p w:rsidR="002D62A7" w:rsidRPr="006B6E84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12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03/04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08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D1187A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Liderança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03</w:t>
            </w:r>
          </w:p>
          <w:p w:rsidR="002D62A7" w:rsidRPr="0075055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13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09/04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09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D1187A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Administração da Qualidade e Movimento Japonês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CAP 08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10/04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B63B16" w:rsidRDefault="00D1187A" w:rsidP="008938A4">
            <w:pPr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Administração da Qualidade e Movimento Japonês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 CAP 09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16/04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D1187A" w:rsidP="008938A4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</w:rPr>
              <w:t>Teoria de Sistemas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Default="001D4583" w:rsidP="008938A4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06</w:t>
            </w:r>
          </w:p>
          <w:p w:rsidR="002D62A7" w:rsidRPr="0075055A" w:rsidRDefault="001D4583" w:rsidP="008938A4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14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17/04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D1187A" w:rsidP="008938A4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Teoria de Contingencias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1D4583" w:rsidP="008938A4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07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23/04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B63B16" w:rsidRDefault="00D1187A" w:rsidP="002E0B0A">
            <w:pPr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Processo de Tomada de Decisão das Organizações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04</w:t>
            </w:r>
          </w:p>
          <w:p w:rsidR="002D62A7" w:rsidRPr="0075055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DAFT, 09</w:t>
            </w:r>
          </w:p>
        </w:tc>
      </w:tr>
      <w:tr w:rsidR="0048330A" w:rsidRPr="00FD7369" w:rsidTr="001D4583">
        <w:trPr>
          <w:cantSplit/>
        </w:trPr>
        <w:tc>
          <w:tcPr>
            <w:tcW w:w="674" w:type="dxa"/>
            <w:tcBorders>
              <w:top w:val="single" w:sz="6" w:space="0" w:color="auto"/>
            </w:tcBorders>
            <w:shd w:val="clear" w:color="auto" w:fill="FFFFFF"/>
          </w:tcPr>
          <w:p w:rsidR="0048330A" w:rsidRPr="00FD7369" w:rsidRDefault="002209E5" w:rsidP="0048330A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24</w:t>
            </w:r>
            <w:r w:rsidR="00ED43C9">
              <w:rPr>
                <w:rFonts w:ascii="Arial Narrow" w:hAnsi="Arial Narrow" w:cs="Arial"/>
                <w:b/>
                <w:sz w:val="20"/>
              </w:rPr>
              <w:t>/04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48330A" w:rsidRPr="00FD7369" w:rsidRDefault="0048330A" w:rsidP="002E0B0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D7369"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</w:tcBorders>
            <w:shd w:val="clear" w:color="auto" w:fill="FFFFFF"/>
          </w:tcPr>
          <w:p w:rsidR="0048330A" w:rsidRPr="00FD7369" w:rsidRDefault="00676087" w:rsidP="0048330A">
            <w:pPr>
              <w:rPr>
                <w:rFonts w:ascii="Arial Narrow" w:hAnsi="Arial Narrow" w:cs="Arial"/>
                <w:b/>
                <w:sz w:val="20"/>
              </w:rPr>
            </w:pPr>
            <w:r w:rsidRPr="00FD7369">
              <w:rPr>
                <w:rFonts w:ascii="Arial Narrow" w:hAnsi="Arial Narrow" w:cs="Arial"/>
                <w:b/>
                <w:sz w:val="20"/>
              </w:rPr>
              <w:t>Prova Parcial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FD7369" w:rsidRDefault="001D4583" w:rsidP="0048330A">
            <w:pPr>
              <w:rPr>
                <w:rFonts w:ascii="Arial Narrow" w:hAnsi="Arial Narrow" w:cs="Arial"/>
                <w:b/>
                <w:sz w:val="20"/>
              </w:rPr>
            </w:pPr>
            <w:r w:rsidRPr="00FD7369">
              <w:rPr>
                <w:rFonts w:ascii="Arial Narrow" w:hAnsi="Arial Narrow" w:cs="Arial"/>
                <w:b/>
                <w:sz w:val="20"/>
              </w:rPr>
              <w:t>TODA A MATÉRIA VISTA ATÉ O MOMENTO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07/05</w:t>
            </w:r>
          </w:p>
        </w:tc>
        <w:tc>
          <w:tcPr>
            <w:tcW w:w="567" w:type="dxa"/>
            <w:shd w:val="clear" w:color="auto" w:fill="FFFFFF"/>
          </w:tcPr>
          <w:p w:rsidR="0048330A" w:rsidRPr="0075055A" w:rsidRDefault="0048330A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16</w:t>
            </w:r>
          </w:p>
        </w:tc>
        <w:tc>
          <w:tcPr>
            <w:tcW w:w="5387" w:type="dxa"/>
            <w:shd w:val="clear" w:color="auto" w:fill="FFFFFF"/>
          </w:tcPr>
          <w:p w:rsidR="0048330A" w:rsidRPr="0075055A" w:rsidRDefault="00D1187A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Uma visão sobre o que é Estratégia e Planejamento Estratégico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DAFT, 07 E 08</w:t>
            </w:r>
          </w:p>
          <w:p w:rsidR="00FD2687" w:rsidRPr="0075055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15 E 16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6B6E84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08/05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17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D1187A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 área de Marketing</w:t>
            </w:r>
            <w:r w:rsidR="00060B20">
              <w:rPr>
                <w:rFonts w:ascii="Arial Narrow" w:hAnsi="Arial Narrow" w:cs="Arial"/>
                <w:sz w:val="20"/>
              </w:rPr>
              <w:t>: o que faz e interfaces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SOBRAL E ALAKETA CAP 10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shd w:val="clear" w:color="auto" w:fill="FFFFFF"/>
          </w:tcPr>
          <w:p w:rsidR="0048330A" w:rsidRPr="006B6E84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14/05</w:t>
            </w:r>
          </w:p>
        </w:tc>
        <w:tc>
          <w:tcPr>
            <w:tcW w:w="567" w:type="dxa"/>
            <w:shd w:val="clear" w:color="auto" w:fill="FFFFFF"/>
          </w:tcPr>
          <w:p w:rsidR="0048330A" w:rsidRPr="0075055A" w:rsidRDefault="0048330A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B63B16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5387" w:type="dxa"/>
            <w:shd w:val="clear" w:color="auto" w:fill="FFFFFF"/>
          </w:tcPr>
          <w:p w:rsidR="0048330A" w:rsidRPr="00B63B16" w:rsidRDefault="00D1187A" w:rsidP="0048330A">
            <w:pPr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</w:rPr>
              <w:t>A área de Recursos Humanos</w:t>
            </w:r>
            <w:r w:rsidR="00060B20">
              <w:rPr>
                <w:rFonts w:ascii="Arial Narrow" w:hAnsi="Arial Narrow" w:cs="Arial"/>
                <w:i/>
                <w:sz w:val="20"/>
              </w:rPr>
              <w:t xml:space="preserve">: </w:t>
            </w:r>
            <w:r w:rsidR="00060B20">
              <w:rPr>
                <w:rFonts w:ascii="Arial Narrow" w:hAnsi="Arial Narrow" w:cs="Arial"/>
                <w:sz w:val="20"/>
              </w:rPr>
              <w:t>o que faz e interfaces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SOBRAL E ALAKETA CAP 11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shd w:val="clear" w:color="auto" w:fill="FFFFFF"/>
          </w:tcPr>
          <w:p w:rsidR="0048330A" w:rsidRPr="006B6E84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15/05</w:t>
            </w:r>
          </w:p>
        </w:tc>
        <w:tc>
          <w:tcPr>
            <w:tcW w:w="567" w:type="dxa"/>
            <w:shd w:val="clear" w:color="auto" w:fill="FFFFFF"/>
          </w:tcPr>
          <w:p w:rsidR="0048330A" w:rsidRPr="006B6E84" w:rsidRDefault="00B63B16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19</w:t>
            </w:r>
          </w:p>
        </w:tc>
        <w:tc>
          <w:tcPr>
            <w:tcW w:w="5387" w:type="dxa"/>
            <w:shd w:val="clear" w:color="auto" w:fill="FFFFFF"/>
          </w:tcPr>
          <w:p w:rsidR="0048330A" w:rsidRPr="0075055A" w:rsidRDefault="00D1187A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 área de Operações</w:t>
            </w:r>
            <w:r w:rsidR="00060B20">
              <w:rPr>
                <w:rFonts w:ascii="Arial Narrow" w:hAnsi="Arial Narrow" w:cs="Arial"/>
                <w:sz w:val="20"/>
              </w:rPr>
              <w:t>: o que faz e interfaces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SOBRAL E ALAKETA CAP 09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bottom w:val="single" w:sz="6" w:space="0" w:color="auto"/>
            </w:tcBorders>
            <w:shd w:val="clear" w:color="auto" w:fill="FFFFFF"/>
          </w:tcPr>
          <w:p w:rsidR="0048330A" w:rsidRPr="006B6E84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21/05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</w:tcPr>
          <w:p w:rsidR="0048330A" w:rsidRPr="006B6E84" w:rsidRDefault="00B63B16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</w:t>
            </w:r>
          </w:p>
        </w:tc>
        <w:tc>
          <w:tcPr>
            <w:tcW w:w="5387" w:type="dxa"/>
            <w:tcBorders>
              <w:bottom w:val="single" w:sz="6" w:space="0" w:color="auto"/>
            </w:tcBorders>
            <w:shd w:val="clear" w:color="auto" w:fill="FFFFFF"/>
          </w:tcPr>
          <w:p w:rsidR="0048330A" w:rsidRPr="0075055A" w:rsidRDefault="00D1187A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 área Financeira</w:t>
            </w:r>
            <w:r w:rsidR="00060B20">
              <w:rPr>
                <w:rFonts w:ascii="Arial Narrow" w:hAnsi="Arial Narrow" w:cs="Arial"/>
                <w:sz w:val="20"/>
              </w:rPr>
              <w:t xml:space="preserve"> o que faz e interfaces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SOBRAL E ALAKETA CAP 12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6B6E84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22/05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6B6E84" w:rsidRDefault="00B63B16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060B20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Estrutura Organizacional: Importância para a Eficiência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1D4583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06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28/05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6B6E84" w:rsidRDefault="00B63B16" w:rsidP="00483B1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22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6B6E84" w:rsidRDefault="00D1187A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Novos Modelos Organizacionais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17</w:t>
            </w:r>
          </w:p>
          <w:p w:rsidR="002D62A7" w:rsidRPr="006B6E84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14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29/05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6B6E84" w:rsidRDefault="0048330A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="00B63B16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6B6E84" w:rsidRDefault="00D1187A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Cultura Organizacional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D62A7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MOTTA; VASCONCELOS, CAP 10</w:t>
            </w:r>
          </w:p>
          <w:p w:rsidR="0048330A" w:rsidRPr="006B6E84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19</w:t>
            </w:r>
          </w:p>
        </w:tc>
      </w:tr>
      <w:tr w:rsidR="0048330A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04/06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75055A" w:rsidRDefault="0048330A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="00B63B16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Pr="00B63B16" w:rsidRDefault="00D1187A" w:rsidP="002E0B0A">
            <w:pPr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</w:rPr>
              <w:t>Ética e Responsabilidade Social</w:t>
            </w:r>
            <w:r w:rsidR="00060B20">
              <w:rPr>
                <w:rFonts w:ascii="Arial Narrow" w:hAnsi="Arial Narrow" w:cs="Arial"/>
                <w:i/>
                <w:sz w:val="20"/>
              </w:rPr>
              <w:t xml:space="preserve"> Corporativa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330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MAXIMIANO, 18</w:t>
            </w:r>
          </w:p>
          <w:p w:rsidR="00FD2687" w:rsidRPr="0075055A" w:rsidRDefault="001D4583" w:rsidP="002E0B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DAFT, 5</w:t>
            </w:r>
          </w:p>
        </w:tc>
      </w:tr>
      <w:tr w:rsidR="00B63B16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05/06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B63B16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25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6D1B23" w:rsidP="00343FB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Apresentação de Trabalhos G1,</w:t>
            </w:r>
            <w:r w:rsidR="00D1187A">
              <w:rPr>
                <w:rFonts w:ascii="Arial Narrow" w:hAnsi="Arial Narrow" w:cs="Arial"/>
                <w:sz w:val="20"/>
              </w:rPr>
              <w:t xml:space="preserve"> G2</w:t>
            </w:r>
            <w:r>
              <w:rPr>
                <w:rFonts w:ascii="Arial Narrow" w:hAnsi="Arial Narrow" w:cs="Arial"/>
                <w:sz w:val="20"/>
              </w:rPr>
              <w:t xml:space="preserve"> e G3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B63B16" w:rsidP="002E0B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63B16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11/06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B63B16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26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6D1B23" w:rsidP="006D1B23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Apresentação de Trabalhos G4, </w:t>
            </w:r>
            <w:r w:rsidR="00D1187A">
              <w:rPr>
                <w:rFonts w:ascii="Arial Narrow" w:hAnsi="Arial Narrow" w:cs="Arial"/>
                <w:sz w:val="20"/>
              </w:rPr>
              <w:t>G</w:t>
            </w:r>
            <w:r>
              <w:rPr>
                <w:rFonts w:ascii="Arial Narrow" w:hAnsi="Arial Narrow" w:cs="Arial"/>
                <w:sz w:val="20"/>
              </w:rPr>
              <w:t>5 e G6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B63B16" w:rsidP="002E0B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63B16" w:rsidRPr="0075055A" w:rsidTr="001D4583">
        <w:trPr>
          <w:cantSplit/>
          <w:trHeight w:val="69"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12/06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B63B16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27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6D1B23" w:rsidP="006D1B23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Apresentação de Trabalhos G7, </w:t>
            </w:r>
            <w:r w:rsidR="00D1187A">
              <w:rPr>
                <w:rFonts w:ascii="Arial Narrow" w:hAnsi="Arial Narrow" w:cs="Arial"/>
                <w:sz w:val="20"/>
              </w:rPr>
              <w:t>G</w:t>
            </w:r>
            <w:r>
              <w:rPr>
                <w:rFonts w:ascii="Arial Narrow" w:hAnsi="Arial Narrow" w:cs="Arial"/>
                <w:sz w:val="20"/>
              </w:rPr>
              <w:t>8 e G9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B63B16" w:rsidP="002E0B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63B16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ED43C9" w:rsidP="004833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18/06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B63B16" w:rsidP="002E0B0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28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293E7C" w:rsidP="006D1B23">
            <w:pPr>
              <w:rPr>
                <w:rFonts w:ascii="Arial Narrow" w:hAnsi="Arial Narrow" w:cs="Arial"/>
                <w:sz w:val="20"/>
              </w:rPr>
            </w:pPr>
            <w:r w:rsidRPr="002348EA">
              <w:rPr>
                <w:rFonts w:ascii="Arial Narrow" w:hAnsi="Arial Narrow" w:cs="Arial"/>
                <w:b/>
                <w:sz w:val="20"/>
              </w:rPr>
              <w:t>Prova Final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B63B16" w:rsidP="002E0B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63B16" w:rsidRPr="0075055A" w:rsidTr="001D4583">
        <w:trPr>
          <w:cantSplit/>
        </w:trPr>
        <w:tc>
          <w:tcPr>
            <w:tcW w:w="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FD7369" w:rsidRDefault="00B63B16" w:rsidP="004833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B63B16" w:rsidP="00BA581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29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293E7C" w:rsidP="00AD4CF9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Substitutiva Parcial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3B16" w:rsidRPr="0075055A" w:rsidRDefault="001A27DE" w:rsidP="002E0B0A">
            <w:pPr>
              <w:rPr>
                <w:rFonts w:ascii="Arial Narrow" w:hAnsi="Arial Narrow" w:cs="Arial"/>
                <w:sz w:val="20"/>
              </w:rPr>
            </w:pPr>
            <w:r w:rsidRPr="002348EA">
              <w:rPr>
                <w:rFonts w:ascii="Arial Narrow" w:hAnsi="Arial Narrow" w:cs="Arial"/>
                <w:b/>
                <w:sz w:val="20"/>
              </w:rPr>
              <w:t>TODA A MATÉRIA VISTA ATÉ O MOMENTO</w:t>
            </w:r>
          </w:p>
        </w:tc>
      </w:tr>
    </w:tbl>
    <w:p w:rsidR="00403D19" w:rsidRDefault="00403D19" w:rsidP="00256A2C">
      <w:pPr>
        <w:rPr>
          <w:rFonts w:ascii="Arial Narrow" w:hAnsi="Arial Narrow" w:cs="Arial"/>
          <w:sz w:val="20"/>
        </w:rPr>
      </w:pPr>
    </w:p>
    <w:p w:rsidR="003E2D24" w:rsidRPr="004E53B4" w:rsidRDefault="003E2D24" w:rsidP="009113F8">
      <w:pPr>
        <w:rPr>
          <w:rFonts w:ascii="Arial Narrow" w:hAnsi="Arial Narrow" w:cs="Arial"/>
          <w:sz w:val="20"/>
        </w:rPr>
      </w:pPr>
    </w:p>
    <w:sectPr w:rsidR="003E2D24" w:rsidRPr="004E53B4" w:rsidSect="006B1180">
      <w:headerReference w:type="default" r:id="rId8"/>
      <w:footerReference w:type="default" r:id="rId9"/>
      <w:pgSz w:w="12242" w:h="15842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9B" w:rsidRDefault="00EC2E9B">
      <w:r>
        <w:separator/>
      </w:r>
    </w:p>
  </w:endnote>
  <w:endnote w:type="continuationSeparator" w:id="1">
    <w:p w:rsidR="00EC2E9B" w:rsidRDefault="00EC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23" w:rsidRDefault="006D1B23">
    <w:pPr>
      <w:spacing w:before="120"/>
      <w:jc w:val="center"/>
      <w:rPr>
        <w:sz w:val="14"/>
        <w:szCs w:val="14"/>
      </w:rPr>
    </w:pPr>
    <w:r>
      <w:rPr>
        <w:sz w:val="14"/>
        <w:szCs w:val="14"/>
      </w:rPr>
      <w:t>Faculdade de Economia, Administração e Contabilidade de Ribeirão Preto                                                                                                                   Universidade de São Paulo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9B" w:rsidRDefault="00EC2E9B">
      <w:r>
        <w:separator/>
      </w:r>
    </w:p>
  </w:footnote>
  <w:footnote w:type="continuationSeparator" w:id="1">
    <w:p w:rsidR="00EC2E9B" w:rsidRDefault="00EC2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23" w:rsidRDefault="006D1B23">
    <w:pPr>
      <w:jc w:val="center"/>
      <w:rPr>
        <w:sz w:val="14"/>
        <w:szCs w:val="14"/>
      </w:rPr>
    </w:pPr>
    <w:r>
      <w:rPr>
        <w:sz w:val="14"/>
        <w:szCs w:val="14"/>
      </w:rPr>
      <w:t>PROGRAMA DE DISCIPLINA RAD-0111                                                                                                                                                            Prof. Dr. Luciano Thomé e Castro</w:t>
    </w:r>
  </w:p>
  <w:p w:rsidR="006D1B23" w:rsidRDefault="006D1B23">
    <w:pPr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7171"/>
    <w:multiLevelType w:val="hybridMultilevel"/>
    <w:tmpl w:val="80A0E3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57F22"/>
    <w:multiLevelType w:val="hybridMultilevel"/>
    <w:tmpl w:val="A23C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7516"/>
    <w:multiLevelType w:val="hybridMultilevel"/>
    <w:tmpl w:val="3D961E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327BA"/>
    <w:multiLevelType w:val="hybridMultilevel"/>
    <w:tmpl w:val="8AC2C7EC"/>
    <w:lvl w:ilvl="0" w:tplc="1BE8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C3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D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C0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E2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EF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E2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6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09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2E79C2"/>
    <w:multiLevelType w:val="hybridMultilevel"/>
    <w:tmpl w:val="F84623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54277"/>
    <w:multiLevelType w:val="hybridMultilevel"/>
    <w:tmpl w:val="172A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730BD"/>
    <w:multiLevelType w:val="hybridMultilevel"/>
    <w:tmpl w:val="02EC94B0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3794692"/>
    <w:multiLevelType w:val="hybridMultilevel"/>
    <w:tmpl w:val="0B98290A"/>
    <w:lvl w:ilvl="0" w:tplc="ADB0A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3C8D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B02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F523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F14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AF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FCC6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49A6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8CA2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45DF420A"/>
    <w:multiLevelType w:val="hybridMultilevel"/>
    <w:tmpl w:val="9AAC2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14DAD"/>
    <w:multiLevelType w:val="hybridMultilevel"/>
    <w:tmpl w:val="7ADE2836"/>
    <w:lvl w:ilvl="0" w:tplc="26BA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47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6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AD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4D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0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CB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82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A4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874256"/>
    <w:multiLevelType w:val="singleLevel"/>
    <w:tmpl w:val="48B0F4D6"/>
    <w:lvl w:ilvl="0">
      <w:start w:val="1"/>
      <w:numFmt w:val="lowerLetter"/>
      <w:lvlText w:val="%1)"/>
      <w:legacy w:legacy="1" w:legacySpace="0" w:legacyIndent="425"/>
      <w:lvlJc w:val="left"/>
      <w:pPr>
        <w:ind w:left="425" w:hanging="425"/>
      </w:pPr>
    </w:lvl>
  </w:abstractNum>
  <w:abstractNum w:abstractNumId="11">
    <w:nsid w:val="77500FD6"/>
    <w:multiLevelType w:val="hybridMultilevel"/>
    <w:tmpl w:val="ABF2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A5490"/>
    <w:multiLevelType w:val="hybridMultilevel"/>
    <w:tmpl w:val="DAB87A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310"/>
    <w:rsid w:val="00060B20"/>
    <w:rsid w:val="0007090B"/>
    <w:rsid w:val="00084511"/>
    <w:rsid w:val="000862C6"/>
    <w:rsid w:val="00091ACF"/>
    <w:rsid w:val="00095601"/>
    <w:rsid w:val="00097637"/>
    <w:rsid w:val="000A6E85"/>
    <w:rsid w:val="000F1120"/>
    <w:rsid w:val="00100F4F"/>
    <w:rsid w:val="00152246"/>
    <w:rsid w:val="00173320"/>
    <w:rsid w:val="00183596"/>
    <w:rsid w:val="00186C6D"/>
    <w:rsid w:val="001A27DE"/>
    <w:rsid w:val="001B28DE"/>
    <w:rsid w:val="001B7B96"/>
    <w:rsid w:val="001C4F11"/>
    <w:rsid w:val="001D4203"/>
    <w:rsid w:val="001D4583"/>
    <w:rsid w:val="001D74FB"/>
    <w:rsid w:val="002209E5"/>
    <w:rsid w:val="00222B7F"/>
    <w:rsid w:val="002348EA"/>
    <w:rsid w:val="00256A2C"/>
    <w:rsid w:val="0027363E"/>
    <w:rsid w:val="00285787"/>
    <w:rsid w:val="002868BE"/>
    <w:rsid w:val="00293E7C"/>
    <w:rsid w:val="002D62A7"/>
    <w:rsid w:val="002E0B0A"/>
    <w:rsid w:val="00311BB7"/>
    <w:rsid w:val="00312782"/>
    <w:rsid w:val="00314C64"/>
    <w:rsid w:val="003256EF"/>
    <w:rsid w:val="0032691E"/>
    <w:rsid w:val="0032731A"/>
    <w:rsid w:val="00342D8D"/>
    <w:rsid w:val="00343FBA"/>
    <w:rsid w:val="0034674E"/>
    <w:rsid w:val="00361B84"/>
    <w:rsid w:val="003664EB"/>
    <w:rsid w:val="00373A6F"/>
    <w:rsid w:val="00381C2E"/>
    <w:rsid w:val="003B1E47"/>
    <w:rsid w:val="003B224F"/>
    <w:rsid w:val="003B462B"/>
    <w:rsid w:val="003D10EB"/>
    <w:rsid w:val="003D1FB8"/>
    <w:rsid w:val="003E2D24"/>
    <w:rsid w:val="00403D19"/>
    <w:rsid w:val="00433863"/>
    <w:rsid w:val="004819C3"/>
    <w:rsid w:val="0048330A"/>
    <w:rsid w:val="00483B15"/>
    <w:rsid w:val="004872EA"/>
    <w:rsid w:val="004874D5"/>
    <w:rsid w:val="00491E07"/>
    <w:rsid w:val="004954C4"/>
    <w:rsid w:val="004C33D7"/>
    <w:rsid w:val="004D7E12"/>
    <w:rsid w:val="004E16AC"/>
    <w:rsid w:val="004E2DBA"/>
    <w:rsid w:val="004E53B4"/>
    <w:rsid w:val="004F36AF"/>
    <w:rsid w:val="00542351"/>
    <w:rsid w:val="00544450"/>
    <w:rsid w:val="00547416"/>
    <w:rsid w:val="00587656"/>
    <w:rsid w:val="005D27E9"/>
    <w:rsid w:val="005E0BC8"/>
    <w:rsid w:val="005E0E76"/>
    <w:rsid w:val="005E6F68"/>
    <w:rsid w:val="005F2DA5"/>
    <w:rsid w:val="006010D0"/>
    <w:rsid w:val="006131F4"/>
    <w:rsid w:val="00637083"/>
    <w:rsid w:val="00667ADB"/>
    <w:rsid w:val="00676087"/>
    <w:rsid w:val="00682AE9"/>
    <w:rsid w:val="006B1180"/>
    <w:rsid w:val="006B1C70"/>
    <w:rsid w:val="006B6E84"/>
    <w:rsid w:val="006C1F2A"/>
    <w:rsid w:val="006D1B23"/>
    <w:rsid w:val="006D6E74"/>
    <w:rsid w:val="006E035E"/>
    <w:rsid w:val="006E41D9"/>
    <w:rsid w:val="006F46EA"/>
    <w:rsid w:val="007127FC"/>
    <w:rsid w:val="00715BCE"/>
    <w:rsid w:val="0075055A"/>
    <w:rsid w:val="00763C56"/>
    <w:rsid w:val="0077700D"/>
    <w:rsid w:val="007802A5"/>
    <w:rsid w:val="00795A95"/>
    <w:rsid w:val="007968C2"/>
    <w:rsid w:val="007F2E99"/>
    <w:rsid w:val="00800998"/>
    <w:rsid w:val="00802346"/>
    <w:rsid w:val="0082612E"/>
    <w:rsid w:val="00830CFE"/>
    <w:rsid w:val="008430F4"/>
    <w:rsid w:val="008440B5"/>
    <w:rsid w:val="008628A6"/>
    <w:rsid w:val="00880F8D"/>
    <w:rsid w:val="0088546F"/>
    <w:rsid w:val="0089215D"/>
    <w:rsid w:val="008938A4"/>
    <w:rsid w:val="008C4AEF"/>
    <w:rsid w:val="008D13BE"/>
    <w:rsid w:val="008E2DC1"/>
    <w:rsid w:val="00901AA6"/>
    <w:rsid w:val="009113F8"/>
    <w:rsid w:val="00921F94"/>
    <w:rsid w:val="00930390"/>
    <w:rsid w:val="0094069A"/>
    <w:rsid w:val="009433D2"/>
    <w:rsid w:val="00947C1E"/>
    <w:rsid w:val="009663F9"/>
    <w:rsid w:val="00966529"/>
    <w:rsid w:val="00970B73"/>
    <w:rsid w:val="009A0376"/>
    <w:rsid w:val="009C5AC9"/>
    <w:rsid w:val="009D4D83"/>
    <w:rsid w:val="009E622A"/>
    <w:rsid w:val="00A641A5"/>
    <w:rsid w:val="00A75E58"/>
    <w:rsid w:val="00A8455F"/>
    <w:rsid w:val="00A8645B"/>
    <w:rsid w:val="00AA28E9"/>
    <w:rsid w:val="00AA3EDE"/>
    <w:rsid w:val="00AD4CF9"/>
    <w:rsid w:val="00AF4773"/>
    <w:rsid w:val="00B06409"/>
    <w:rsid w:val="00B14310"/>
    <w:rsid w:val="00B14885"/>
    <w:rsid w:val="00B334D8"/>
    <w:rsid w:val="00B41E6F"/>
    <w:rsid w:val="00B63B16"/>
    <w:rsid w:val="00B65159"/>
    <w:rsid w:val="00B86084"/>
    <w:rsid w:val="00B91A5C"/>
    <w:rsid w:val="00BA1D79"/>
    <w:rsid w:val="00BA2352"/>
    <w:rsid w:val="00BA581C"/>
    <w:rsid w:val="00BB1BA2"/>
    <w:rsid w:val="00BB1E88"/>
    <w:rsid w:val="00BF2B39"/>
    <w:rsid w:val="00C31F03"/>
    <w:rsid w:val="00C46B6A"/>
    <w:rsid w:val="00C4766B"/>
    <w:rsid w:val="00C61491"/>
    <w:rsid w:val="00C83558"/>
    <w:rsid w:val="00C876FD"/>
    <w:rsid w:val="00CA0D3C"/>
    <w:rsid w:val="00CA65C9"/>
    <w:rsid w:val="00CB4C1E"/>
    <w:rsid w:val="00CD433E"/>
    <w:rsid w:val="00CD6517"/>
    <w:rsid w:val="00D00B83"/>
    <w:rsid w:val="00D057ED"/>
    <w:rsid w:val="00D1187A"/>
    <w:rsid w:val="00D13AEA"/>
    <w:rsid w:val="00D21725"/>
    <w:rsid w:val="00D31B94"/>
    <w:rsid w:val="00D36AF0"/>
    <w:rsid w:val="00D5374A"/>
    <w:rsid w:val="00D65DD6"/>
    <w:rsid w:val="00D6658A"/>
    <w:rsid w:val="00D73AA9"/>
    <w:rsid w:val="00DC3AF2"/>
    <w:rsid w:val="00DC53B0"/>
    <w:rsid w:val="00DF3BA3"/>
    <w:rsid w:val="00E02A50"/>
    <w:rsid w:val="00E17D9B"/>
    <w:rsid w:val="00E419E3"/>
    <w:rsid w:val="00E42474"/>
    <w:rsid w:val="00E61D1D"/>
    <w:rsid w:val="00E65C0D"/>
    <w:rsid w:val="00E662B9"/>
    <w:rsid w:val="00E825AA"/>
    <w:rsid w:val="00E952B6"/>
    <w:rsid w:val="00EB4EA8"/>
    <w:rsid w:val="00EC224A"/>
    <w:rsid w:val="00EC2E9B"/>
    <w:rsid w:val="00ED43C9"/>
    <w:rsid w:val="00EE7432"/>
    <w:rsid w:val="00F16EF9"/>
    <w:rsid w:val="00F36DB3"/>
    <w:rsid w:val="00F6285E"/>
    <w:rsid w:val="00FA0B53"/>
    <w:rsid w:val="00FA744D"/>
    <w:rsid w:val="00FC07F2"/>
    <w:rsid w:val="00FD1251"/>
    <w:rsid w:val="00FD2687"/>
    <w:rsid w:val="00FD7369"/>
    <w:rsid w:val="00FE2FEB"/>
    <w:rsid w:val="00FF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E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256EF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3256EF"/>
    <w:pPr>
      <w:keepNext/>
      <w:outlineLvl w:val="1"/>
    </w:pPr>
    <w:rPr>
      <w:rFonts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quoted21">
    <w:name w:val="quoted21"/>
    <w:basedOn w:val="Fontepargpadro"/>
    <w:rsid w:val="003256EF"/>
    <w:rPr>
      <w:color w:val="007777"/>
    </w:rPr>
  </w:style>
  <w:style w:type="character" w:styleId="Hyperlink">
    <w:name w:val="Hyperlink"/>
    <w:basedOn w:val="Fontepargpadro"/>
    <w:semiHidden/>
    <w:rsid w:val="003256EF"/>
    <w:rPr>
      <w:color w:val="0000FF"/>
      <w:u w:val="single"/>
    </w:rPr>
  </w:style>
  <w:style w:type="paragraph" w:styleId="Cabealho">
    <w:name w:val="header"/>
    <w:basedOn w:val="Normal"/>
    <w:semiHidden/>
    <w:rsid w:val="003256E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256E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256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7E12"/>
    <w:pPr>
      <w:ind w:left="720"/>
      <w:contextualSpacing/>
    </w:pPr>
  </w:style>
  <w:style w:type="character" w:customStyle="1" w:styleId="txtarial8ptgray1">
    <w:name w:val="txt_arial_8pt_gray1"/>
    <w:basedOn w:val="Fontepargpadro"/>
    <w:rsid w:val="003B224F"/>
    <w:rPr>
      <w:rFonts w:ascii="Verdana" w:hAnsi="Verdana" w:hint="default"/>
      <w:color w:val="666666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921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9215D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2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6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1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3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8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9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DFE8-B55A-A14B-AC11-75708812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1464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Disciplina:Teoria das rganizações</vt:lpstr>
      <vt:lpstr>Disciplina:Teoria das rganizações</vt:lpstr>
    </vt:vector>
  </TitlesOfParts>
  <Company>FEA-USP de Ribeirão Preto</Company>
  <LinksUpToDate>false</LinksUpToDate>
  <CharactersWithSpaces>9353</CharactersWithSpaces>
  <SharedDoc>false</SharedDoc>
  <HLinks>
    <vt:vector size="6" baseType="variant"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mailto:rfava@usp.br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Disciplina:Teoria das rganizações</dc:title>
  <dc:creator>Geciane Porto</dc:creator>
  <cp:lastModifiedBy>Matheus Rocha</cp:lastModifiedBy>
  <cp:revision>3</cp:revision>
  <cp:lastPrinted>2012-07-30T21:00:00Z</cp:lastPrinted>
  <dcterms:created xsi:type="dcterms:W3CDTF">2018-03-12T22:42:00Z</dcterms:created>
  <dcterms:modified xsi:type="dcterms:W3CDTF">2018-04-10T14:56:00Z</dcterms:modified>
</cp:coreProperties>
</file>