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42B" w:rsidRPr="006736D0" w:rsidRDefault="0004142B" w:rsidP="006736D0">
      <w:pPr>
        <w:rPr>
          <w:rFonts w:cs="Times New Roman"/>
        </w:rPr>
      </w:pPr>
    </w:p>
    <w:p w:rsidR="0004142B" w:rsidRPr="004570AB" w:rsidRDefault="00007FCC" w:rsidP="004570AB">
      <w:pPr>
        <w:jc w:val="center"/>
        <w:rPr>
          <w:rFonts w:cs="Times New Roman"/>
          <w:b/>
        </w:rPr>
      </w:pPr>
      <w:r w:rsidRPr="004570AB">
        <w:rPr>
          <w:rFonts w:cs="Times New Roman"/>
          <w:b/>
        </w:rPr>
        <w:t>Roteiro de leitura</w:t>
      </w:r>
    </w:p>
    <w:p w:rsidR="0004142B" w:rsidRPr="004570AB" w:rsidRDefault="00007FCC" w:rsidP="004570AB">
      <w:pPr>
        <w:jc w:val="center"/>
        <w:rPr>
          <w:rFonts w:cs="Times New Roman"/>
        </w:rPr>
      </w:pPr>
      <w:r w:rsidRPr="004570AB">
        <w:rPr>
          <w:rFonts w:cs="Times New Roman"/>
        </w:rPr>
        <w:t>1º semestre de 201</w:t>
      </w:r>
      <w:r w:rsidR="006736D0" w:rsidRPr="004570AB">
        <w:rPr>
          <w:rFonts w:cs="Times New Roman"/>
        </w:rPr>
        <w:t>8</w:t>
      </w:r>
    </w:p>
    <w:p w:rsidR="0004142B" w:rsidRPr="004570AB" w:rsidRDefault="0004142B" w:rsidP="004570AB">
      <w:pPr>
        <w:rPr>
          <w:rFonts w:cs="Times New Roman"/>
        </w:rPr>
      </w:pPr>
    </w:p>
    <w:p w:rsidR="0004142B" w:rsidRPr="004570AB" w:rsidRDefault="0004142B" w:rsidP="004570AB">
      <w:pPr>
        <w:rPr>
          <w:rFonts w:cs="Times New Roman"/>
        </w:rPr>
      </w:pPr>
    </w:p>
    <w:tbl>
      <w:tblPr>
        <w:tblW w:w="9339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0"/>
        <w:gridCol w:w="7329"/>
      </w:tblGrid>
      <w:tr w:rsidR="004570AB" w:rsidRPr="004570AB" w:rsidTr="00C20AB5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4142B" w:rsidRPr="004570AB" w:rsidRDefault="004964E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26/02 a 02/03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142B" w:rsidRPr="004570AB" w:rsidRDefault="00007FC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Semana de recepção dos calouros</w:t>
            </w:r>
          </w:p>
        </w:tc>
      </w:tr>
      <w:tr w:rsidR="004570AB" w:rsidRPr="004570AB" w:rsidTr="00C20AB5">
        <w:tc>
          <w:tcPr>
            <w:tcW w:w="20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4142B" w:rsidRPr="004570AB" w:rsidRDefault="00A81F3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07/03/2018</w:t>
            </w:r>
          </w:p>
        </w:tc>
        <w:tc>
          <w:tcPr>
            <w:tcW w:w="73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142B" w:rsidRPr="004570AB" w:rsidRDefault="00007FC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Primeiro dia de aula</w:t>
            </w:r>
          </w:p>
        </w:tc>
      </w:tr>
      <w:tr w:rsidR="004570AB" w:rsidRPr="004570AB" w:rsidTr="00C20AB5">
        <w:tc>
          <w:tcPr>
            <w:tcW w:w="20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4142B" w:rsidRPr="004570AB" w:rsidRDefault="00A81F3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14/03/2018</w:t>
            </w:r>
          </w:p>
        </w:tc>
        <w:tc>
          <w:tcPr>
            <w:tcW w:w="73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142B" w:rsidRPr="004570AB" w:rsidRDefault="00007FC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Monitoria 1 – Hobbes (Texto original)</w:t>
            </w:r>
          </w:p>
          <w:p w:rsidR="0004142B" w:rsidRPr="004570AB" w:rsidRDefault="00007FC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 xml:space="preserve">Cap. XIII </w:t>
            </w:r>
            <w:r w:rsidR="00AB4619" w:rsidRPr="004570AB">
              <w:rPr>
                <w:rFonts w:cs="Times New Roman"/>
              </w:rPr>
              <w:t>–</w:t>
            </w:r>
            <w:r w:rsidRPr="004570AB">
              <w:rPr>
                <w:rFonts w:cs="Times New Roman"/>
              </w:rPr>
              <w:t xml:space="preserve"> Da condição natural da humanidade relativamente à sua felicidade e miséria</w:t>
            </w:r>
          </w:p>
          <w:p w:rsidR="0004142B" w:rsidRPr="004570AB" w:rsidRDefault="00007FC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 xml:space="preserve">Cap. XIV – </w:t>
            </w:r>
            <w:proofErr w:type="gramStart"/>
            <w:r w:rsidRPr="004570AB">
              <w:rPr>
                <w:rFonts w:cs="Times New Roman"/>
              </w:rPr>
              <w:t>Da primeira e segunda leis naturais</w:t>
            </w:r>
            <w:proofErr w:type="gramEnd"/>
            <w:r w:rsidRPr="004570AB">
              <w:rPr>
                <w:rFonts w:cs="Times New Roman"/>
              </w:rPr>
              <w:t>, e dos contratos</w:t>
            </w:r>
          </w:p>
          <w:p w:rsidR="0004142B" w:rsidRPr="004570AB" w:rsidRDefault="00007FC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Cap. XV – De outras leis de natureza</w:t>
            </w:r>
          </w:p>
        </w:tc>
      </w:tr>
      <w:tr w:rsidR="004570AB" w:rsidRPr="004570AB" w:rsidTr="00C20AB5">
        <w:tc>
          <w:tcPr>
            <w:tcW w:w="20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4142B" w:rsidRPr="004570AB" w:rsidRDefault="00A81F3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21/03/2018</w:t>
            </w:r>
          </w:p>
        </w:tc>
        <w:tc>
          <w:tcPr>
            <w:tcW w:w="73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142B" w:rsidRPr="004570AB" w:rsidRDefault="00007FC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 xml:space="preserve">Monitoria 2 – Hobbes (Texto original) </w:t>
            </w:r>
          </w:p>
          <w:p w:rsidR="00FA6C7A" w:rsidRPr="004570AB" w:rsidRDefault="00FA6C7A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Cap. XVII – Das causas, geração e definição de um Estado</w:t>
            </w:r>
          </w:p>
          <w:p w:rsidR="00FA6C7A" w:rsidRPr="004570AB" w:rsidRDefault="00FA6C7A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 xml:space="preserve">Cap. XVIII – Dos direitos dos soberanos por instituição </w:t>
            </w:r>
          </w:p>
          <w:p w:rsidR="0004142B" w:rsidRPr="004570AB" w:rsidRDefault="00007FC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Cap. XIX – Das diversas espécies de Governo por instituição e da sucessão do poder soberano</w:t>
            </w:r>
          </w:p>
        </w:tc>
      </w:tr>
      <w:tr w:rsidR="004570AB" w:rsidRPr="004570AB" w:rsidTr="00C20AB5">
        <w:tc>
          <w:tcPr>
            <w:tcW w:w="20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73F3C" w:rsidRPr="004570AB" w:rsidRDefault="00373F3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28/03/2018</w:t>
            </w:r>
          </w:p>
        </w:tc>
        <w:tc>
          <w:tcPr>
            <w:tcW w:w="73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3F3C" w:rsidRPr="004570AB" w:rsidRDefault="00373F3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 xml:space="preserve">Semana </w:t>
            </w:r>
            <w:r w:rsidR="00AB4619" w:rsidRPr="004570AB">
              <w:rPr>
                <w:rFonts w:cs="Times New Roman"/>
              </w:rPr>
              <w:t>S</w:t>
            </w:r>
            <w:r w:rsidRPr="004570AB">
              <w:rPr>
                <w:rFonts w:cs="Times New Roman"/>
              </w:rPr>
              <w:t>anta</w:t>
            </w:r>
          </w:p>
        </w:tc>
      </w:tr>
      <w:tr w:rsidR="004570AB" w:rsidRPr="004570AB" w:rsidTr="00C20AB5">
        <w:tc>
          <w:tcPr>
            <w:tcW w:w="20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73F3C" w:rsidRPr="004570AB" w:rsidRDefault="00F71C43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04/04/2018</w:t>
            </w:r>
          </w:p>
        </w:tc>
        <w:tc>
          <w:tcPr>
            <w:tcW w:w="73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3F3C" w:rsidRPr="004570AB" w:rsidRDefault="00373F3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 xml:space="preserve">Monitoria 3 – </w:t>
            </w:r>
            <w:r w:rsidR="009A539E" w:rsidRPr="004570AB">
              <w:rPr>
                <w:rFonts w:cs="Times New Roman"/>
              </w:rPr>
              <w:t>Locke (texto original)</w:t>
            </w:r>
          </w:p>
          <w:p w:rsidR="009A539E" w:rsidRPr="004570AB" w:rsidRDefault="009A539E" w:rsidP="009A539E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Cap. I – Introdução</w:t>
            </w:r>
          </w:p>
          <w:p w:rsidR="009A539E" w:rsidRPr="004570AB" w:rsidRDefault="009A539E" w:rsidP="009A539E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Cap. II – Do estado de natureza</w:t>
            </w:r>
          </w:p>
          <w:p w:rsidR="009A539E" w:rsidRPr="004570AB" w:rsidRDefault="009A539E" w:rsidP="009A539E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Cap. III – Do estado de guerra</w:t>
            </w:r>
          </w:p>
          <w:p w:rsidR="00263FCD" w:rsidRDefault="009A539E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Cap. V – Da propriedade</w:t>
            </w:r>
          </w:p>
          <w:p w:rsidR="00C271CA" w:rsidRPr="004570AB" w:rsidRDefault="00C271CA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  <w:shd w:val="clear" w:color="auto" w:fill="FEFEFE"/>
              </w:rPr>
              <w:t xml:space="preserve">Declaração de Direitos (Bill </w:t>
            </w:r>
            <w:proofErr w:type="spellStart"/>
            <w:r w:rsidRPr="004570AB">
              <w:rPr>
                <w:rFonts w:cs="Times New Roman"/>
                <w:shd w:val="clear" w:color="auto" w:fill="FEFEFE"/>
              </w:rPr>
              <w:t>of</w:t>
            </w:r>
            <w:proofErr w:type="spellEnd"/>
            <w:r w:rsidRPr="004570AB">
              <w:rPr>
                <w:rFonts w:cs="Times New Roman"/>
                <w:shd w:val="clear" w:color="auto" w:fill="FEFEFE"/>
              </w:rPr>
              <w:t xml:space="preserve"> </w:t>
            </w:r>
            <w:proofErr w:type="spellStart"/>
            <w:r w:rsidRPr="004570AB">
              <w:rPr>
                <w:rFonts w:cs="Times New Roman"/>
                <w:shd w:val="clear" w:color="auto" w:fill="FEFEFE"/>
              </w:rPr>
              <w:t>Rights</w:t>
            </w:r>
            <w:proofErr w:type="spellEnd"/>
            <w:r w:rsidRPr="004570AB">
              <w:rPr>
                <w:rFonts w:cs="Times New Roman"/>
                <w:shd w:val="clear" w:color="auto" w:fill="FEFEFE"/>
              </w:rPr>
              <w:t>) inglesa (1689)</w:t>
            </w:r>
          </w:p>
        </w:tc>
      </w:tr>
      <w:tr w:rsidR="004570AB" w:rsidRPr="004570AB" w:rsidTr="00C20AB5">
        <w:tc>
          <w:tcPr>
            <w:tcW w:w="20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73F3C" w:rsidRPr="004570AB" w:rsidRDefault="00F71C43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11/04/2018</w:t>
            </w:r>
          </w:p>
        </w:tc>
        <w:tc>
          <w:tcPr>
            <w:tcW w:w="73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3F3C" w:rsidRPr="004570AB" w:rsidRDefault="00373F3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Monitoria 4 – Locke (texto original)</w:t>
            </w:r>
          </w:p>
          <w:p w:rsidR="00FF4451" w:rsidRPr="004570AB" w:rsidRDefault="00FF4451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Cap. VII – Da sociedade política ou civil</w:t>
            </w:r>
          </w:p>
          <w:p w:rsidR="006257FA" w:rsidRPr="004570AB" w:rsidRDefault="00FF4451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Cap. VIII – Do começo das sociedades políticas</w:t>
            </w:r>
          </w:p>
          <w:p w:rsidR="009A539E" w:rsidRDefault="00874E2B" w:rsidP="009A539E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Cap. IX – Dos fins da sociedade política e do governo</w:t>
            </w:r>
          </w:p>
          <w:p w:rsidR="00874E2B" w:rsidRPr="004570AB" w:rsidRDefault="009A539E" w:rsidP="009A539E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Cap. X – Das formas de uma comunidade</w:t>
            </w:r>
          </w:p>
        </w:tc>
      </w:tr>
      <w:tr w:rsidR="004570AB" w:rsidRPr="004570AB" w:rsidTr="00C20AB5">
        <w:tc>
          <w:tcPr>
            <w:tcW w:w="20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73F3C" w:rsidRPr="004570AB" w:rsidRDefault="00FE7E62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18/04/2018</w:t>
            </w:r>
          </w:p>
        </w:tc>
        <w:tc>
          <w:tcPr>
            <w:tcW w:w="73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3F3C" w:rsidRPr="004570AB" w:rsidRDefault="00682A80" w:rsidP="004570AB">
            <w:pPr>
              <w:rPr>
                <w:rFonts w:cs="Times New Roman"/>
                <w:lang w:val="en-US"/>
              </w:rPr>
            </w:pPr>
            <w:proofErr w:type="spellStart"/>
            <w:r w:rsidRPr="004570AB">
              <w:rPr>
                <w:rFonts w:cs="Times New Roman"/>
                <w:lang w:val="en-US"/>
              </w:rPr>
              <w:t>Monitoria</w:t>
            </w:r>
            <w:proofErr w:type="spellEnd"/>
            <w:r w:rsidRPr="004570AB">
              <w:rPr>
                <w:rFonts w:cs="Times New Roman"/>
                <w:lang w:val="en-US"/>
              </w:rPr>
              <w:t xml:space="preserve"> </w:t>
            </w:r>
            <w:r w:rsidR="00373F3C" w:rsidRPr="004570AB">
              <w:rPr>
                <w:rFonts w:cs="Times New Roman"/>
                <w:lang w:val="en-US"/>
              </w:rPr>
              <w:t>5 – Locke (</w:t>
            </w:r>
            <w:proofErr w:type="spellStart"/>
            <w:r w:rsidR="00373F3C" w:rsidRPr="004570AB">
              <w:rPr>
                <w:rFonts w:cs="Times New Roman"/>
                <w:lang w:val="en-US"/>
              </w:rPr>
              <w:t>texto</w:t>
            </w:r>
            <w:proofErr w:type="spellEnd"/>
            <w:r w:rsidR="00373F3C" w:rsidRPr="004570AB">
              <w:rPr>
                <w:rFonts w:cs="Times New Roman"/>
                <w:lang w:val="en-US"/>
              </w:rPr>
              <w:t xml:space="preserve"> original)</w:t>
            </w:r>
            <w:r w:rsidR="00025C51" w:rsidRPr="004570AB">
              <w:rPr>
                <w:rFonts w:cs="Times New Roman"/>
                <w:lang w:val="en-US"/>
              </w:rPr>
              <w:t xml:space="preserve"> e </w:t>
            </w:r>
            <w:r w:rsidR="00025C51" w:rsidRPr="004570AB">
              <w:rPr>
                <w:rFonts w:cs="Times New Roman"/>
                <w:shd w:val="clear" w:color="auto" w:fill="FEFEFE"/>
                <w:lang w:val="en-US"/>
              </w:rPr>
              <w:t>Bill of Rights</w:t>
            </w:r>
          </w:p>
          <w:p w:rsidR="00373F3C" w:rsidRPr="004570AB" w:rsidRDefault="00FF4451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Cap. XI – Da extensão do poder Legislativo</w:t>
            </w:r>
          </w:p>
          <w:p w:rsidR="006257FA" w:rsidRPr="004570AB" w:rsidRDefault="006257FA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Cap. XII – Dos poderes Legislativo, Executivo e Federativo da comunidade</w:t>
            </w:r>
          </w:p>
          <w:p w:rsidR="006257FA" w:rsidRPr="004570AB" w:rsidRDefault="006257FA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Cap. XIII – Da subordinação dos poderes da comunidade</w:t>
            </w:r>
          </w:p>
          <w:p w:rsidR="00874E2B" w:rsidRPr="004570AB" w:rsidRDefault="006257FA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Cap. XIX – Da dissolução do Governo</w:t>
            </w:r>
          </w:p>
        </w:tc>
      </w:tr>
      <w:tr w:rsidR="004570AB" w:rsidRPr="004570AB" w:rsidTr="00C20AB5">
        <w:tc>
          <w:tcPr>
            <w:tcW w:w="20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73F3C" w:rsidRPr="004570AB" w:rsidRDefault="00FE7E62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25/04/2018</w:t>
            </w:r>
          </w:p>
        </w:tc>
        <w:tc>
          <w:tcPr>
            <w:tcW w:w="73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3F3C" w:rsidRPr="004570AB" w:rsidRDefault="00373F3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 xml:space="preserve">Monitoria 6 – </w:t>
            </w:r>
            <w:r w:rsidR="00B270AB" w:rsidRPr="004570AB">
              <w:rPr>
                <w:rFonts w:cs="Times New Roman"/>
              </w:rPr>
              <w:t>Primeiro e</w:t>
            </w:r>
            <w:r w:rsidR="00537E8D" w:rsidRPr="004570AB">
              <w:rPr>
                <w:rFonts w:cs="Times New Roman"/>
              </w:rPr>
              <w:t>xercício para avaliação</w:t>
            </w:r>
          </w:p>
          <w:p w:rsidR="00373F3C" w:rsidRPr="004570AB" w:rsidRDefault="00537E8D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  <w:shd w:val="clear" w:color="auto" w:fill="FEFEFE"/>
              </w:rPr>
              <w:t xml:space="preserve">Hobbes, Locke e Bill </w:t>
            </w:r>
            <w:proofErr w:type="spellStart"/>
            <w:r w:rsidRPr="004570AB">
              <w:rPr>
                <w:rFonts w:cs="Times New Roman"/>
                <w:shd w:val="clear" w:color="auto" w:fill="FEFEFE"/>
              </w:rPr>
              <w:t>of</w:t>
            </w:r>
            <w:proofErr w:type="spellEnd"/>
            <w:r w:rsidRPr="004570AB">
              <w:rPr>
                <w:rFonts w:cs="Times New Roman"/>
                <w:shd w:val="clear" w:color="auto" w:fill="FEFEFE"/>
              </w:rPr>
              <w:t xml:space="preserve"> </w:t>
            </w:r>
            <w:proofErr w:type="spellStart"/>
            <w:r w:rsidRPr="004570AB">
              <w:rPr>
                <w:rFonts w:cs="Times New Roman"/>
                <w:shd w:val="clear" w:color="auto" w:fill="FEFEFE"/>
              </w:rPr>
              <w:t>Rights</w:t>
            </w:r>
            <w:proofErr w:type="spellEnd"/>
          </w:p>
        </w:tc>
      </w:tr>
      <w:tr w:rsidR="004570AB" w:rsidRPr="004570AB" w:rsidTr="00C20AB5">
        <w:tc>
          <w:tcPr>
            <w:tcW w:w="20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73F3C" w:rsidRPr="004570AB" w:rsidRDefault="00FE7E62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02/05/2018</w:t>
            </w:r>
          </w:p>
        </w:tc>
        <w:tc>
          <w:tcPr>
            <w:tcW w:w="73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3F3C" w:rsidRPr="004570AB" w:rsidRDefault="00373F3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 xml:space="preserve">Monitoria 7 – Rousseau (Clássicos da Política - I) </w:t>
            </w:r>
          </w:p>
          <w:p w:rsidR="008F0A07" w:rsidRPr="004570AB" w:rsidRDefault="00373F3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Do Contrato Social – Livro I</w:t>
            </w:r>
          </w:p>
        </w:tc>
      </w:tr>
      <w:tr w:rsidR="004570AB" w:rsidRPr="004570AB" w:rsidTr="00C20AB5">
        <w:tc>
          <w:tcPr>
            <w:tcW w:w="20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73F3C" w:rsidRPr="004570AB" w:rsidRDefault="00FE7E62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09/05/2018</w:t>
            </w:r>
          </w:p>
        </w:tc>
        <w:tc>
          <w:tcPr>
            <w:tcW w:w="73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3F3C" w:rsidRPr="004570AB" w:rsidRDefault="00373F3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 xml:space="preserve">Monitoria 8 – </w:t>
            </w:r>
            <w:r w:rsidR="00E92091" w:rsidRPr="004570AB">
              <w:rPr>
                <w:rFonts w:cs="Times New Roman"/>
              </w:rPr>
              <w:t xml:space="preserve">Rousseau </w:t>
            </w:r>
            <w:r w:rsidR="008F0A07" w:rsidRPr="004570AB">
              <w:rPr>
                <w:rFonts w:cs="Times New Roman"/>
              </w:rPr>
              <w:t>(Clássicos da Política - I)</w:t>
            </w:r>
            <w:r w:rsidR="0035589E" w:rsidRPr="004570AB">
              <w:rPr>
                <w:rFonts w:cs="Times New Roman"/>
              </w:rPr>
              <w:t xml:space="preserve"> e Declaração francesa</w:t>
            </w:r>
          </w:p>
          <w:p w:rsidR="00373F3C" w:rsidRPr="004570AB" w:rsidRDefault="00E92091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Do Contrato Social – Livros II, III, IV</w:t>
            </w:r>
          </w:p>
          <w:p w:rsidR="00E53D92" w:rsidRPr="004570AB" w:rsidRDefault="00E53D92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  <w:shd w:val="clear" w:color="auto" w:fill="FEFEFE"/>
              </w:rPr>
              <w:t>Declaração dos Direitos do Homem e do Cidadão, França, (1789)</w:t>
            </w:r>
          </w:p>
        </w:tc>
      </w:tr>
      <w:tr w:rsidR="004570AB" w:rsidRPr="004570AB" w:rsidTr="00C20AB5">
        <w:tc>
          <w:tcPr>
            <w:tcW w:w="20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73F3C" w:rsidRPr="004570AB" w:rsidRDefault="00FE7E62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lastRenderedPageBreak/>
              <w:t>16/05/2018</w:t>
            </w:r>
          </w:p>
        </w:tc>
        <w:tc>
          <w:tcPr>
            <w:tcW w:w="73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3F3C" w:rsidRPr="004570AB" w:rsidRDefault="00373F3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Monitoria 9 – Montesquieu (Clássicos da Política - I)</w:t>
            </w:r>
          </w:p>
          <w:p w:rsidR="00BE74BA" w:rsidRPr="004570AB" w:rsidRDefault="00BE74BA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Livro primeiro – Das leis em geral</w:t>
            </w:r>
          </w:p>
          <w:p w:rsidR="00BE74BA" w:rsidRPr="004570AB" w:rsidRDefault="00BE74BA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Livro segundo – Das leis que derivam diretamente da natureza do governo</w:t>
            </w:r>
          </w:p>
          <w:p w:rsidR="00BE74BA" w:rsidRPr="004570AB" w:rsidRDefault="00BE74BA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Livro terceiro – Dos princípios dos três governos</w:t>
            </w:r>
          </w:p>
          <w:p w:rsidR="00BE74BA" w:rsidRPr="004570AB" w:rsidRDefault="00BE74BA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Livro quinto – De como as leis que o legislador produz devem ser relativas ao princípio de governo</w:t>
            </w:r>
          </w:p>
          <w:p w:rsidR="004D6AFC" w:rsidRPr="004570AB" w:rsidRDefault="00B8799A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Livro oitavo – Da corrupção dos princípios dos três governos</w:t>
            </w:r>
          </w:p>
          <w:p w:rsidR="00373F3C" w:rsidRPr="004570AB" w:rsidRDefault="004D6AF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Livro onze – Das leis que formam a liberdade política e sua relação com a constituição</w:t>
            </w:r>
          </w:p>
        </w:tc>
      </w:tr>
      <w:tr w:rsidR="004570AB" w:rsidRPr="004570AB" w:rsidTr="00C20AB5">
        <w:tc>
          <w:tcPr>
            <w:tcW w:w="20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73F3C" w:rsidRPr="004570AB" w:rsidRDefault="00FE7E62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23/05/2018</w:t>
            </w:r>
          </w:p>
        </w:tc>
        <w:tc>
          <w:tcPr>
            <w:tcW w:w="73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97359" w:rsidRPr="004570AB" w:rsidRDefault="00373F3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 xml:space="preserve">Monitoria 10 – </w:t>
            </w:r>
            <w:r w:rsidR="00097359" w:rsidRPr="004570AB">
              <w:rPr>
                <w:rFonts w:cs="Times New Roman"/>
              </w:rPr>
              <w:t>Os Federalistas (Clássicos da Política - I)</w:t>
            </w:r>
            <w:r w:rsidR="004570AB" w:rsidRPr="004570AB">
              <w:rPr>
                <w:rFonts w:cs="Times New Roman"/>
              </w:rPr>
              <w:t xml:space="preserve"> e Constituição dos EUA</w:t>
            </w:r>
          </w:p>
          <w:p w:rsidR="00097359" w:rsidRPr="004570AB" w:rsidRDefault="00097359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1. Hamilton – Introdução</w:t>
            </w:r>
          </w:p>
          <w:p w:rsidR="00097359" w:rsidRPr="004570AB" w:rsidRDefault="00097359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2. Jay – As vantagens naturais da União</w:t>
            </w:r>
          </w:p>
          <w:p w:rsidR="00FE6968" w:rsidRPr="004570AB" w:rsidRDefault="00097359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9. Hamilton – A União como barreira contra facções e insurreições</w:t>
            </w:r>
          </w:p>
          <w:p w:rsidR="00DA33C0" w:rsidRPr="004570AB" w:rsidRDefault="00FE6968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10. Madison – O tamanho e as diversidades da União como um obstáculo às facções</w:t>
            </w:r>
          </w:p>
          <w:p w:rsidR="00373F3C" w:rsidRPr="004570AB" w:rsidRDefault="00DA33C0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15. Hamilton – Defeitos da confederação</w:t>
            </w:r>
          </w:p>
          <w:p w:rsidR="0035589E" w:rsidRPr="004570AB" w:rsidRDefault="0035589E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  <w:shd w:val="clear" w:color="auto" w:fill="FEFEFE"/>
              </w:rPr>
              <w:t xml:space="preserve">Constituição dos Estados Unidos da América (1787) e seu Bill </w:t>
            </w:r>
            <w:proofErr w:type="spellStart"/>
            <w:r w:rsidRPr="004570AB">
              <w:rPr>
                <w:rFonts w:cs="Times New Roman"/>
                <w:shd w:val="clear" w:color="auto" w:fill="FEFEFE"/>
              </w:rPr>
              <w:t>of</w:t>
            </w:r>
            <w:proofErr w:type="spellEnd"/>
            <w:r w:rsidRPr="004570AB">
              <w:rPr>
                <w:rFonts w:cs="Times New Roman"/>
                <w:shd w:val="clear" w:color="auto" w:fill="FEFEFE"/>
              </w:rPr>
              <w:t xml:space="preserve"> </w:t>
            </w:r>
            <w:proofErr w:type="spellStart"/>
            <w:r w:rsidRPr="004570AB">
              <w:rPr>
                <w:rFonts w:cs="Times New Roman"/>
                <w:shd w:val="clear" w:color="auto" w:fill="FEFEFE"/>
              </w:rPr>
              <w:t>Rights</w:t>
            </w:r>
            <w:proofErr w:type="spellEnd"/>
          </w:p>
        </w:tc>
      </w:tr>
      <w:tr w:rsidR="004570AB" w:rsidRPr="004570AB" w:rsidTr="00C20AB5">
        <w:tc>
          <w:tcPr>
            <w:tcW w:w="20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73F3C" w:rsidRPr="004570AB" w:rsidRDefault="00FE7E62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30/05/2018</w:t>
            </w:r>
          </w:p>
        </w:tc>
        <w:tc>
          <w:tcPr>
            <w:tcW w:w="73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97359" w:rsidRPr="004570AB" w:rsidRDefault="00373F3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 xml:space="preserve">Monitoria 11 – </w:t>
            </w:r>
            <w:r w:rsidR="00097359" w:rsidRPr="004570AB">
              <w:rPr>
                <w:rFonts w:cs="Times New Roman"/>
              </w:rPr>
              <w:t>Os Federalistas (Clássicos da Política - I)</w:t>
            </w:r>
          </w:p>
          <w:p w:rsidR="00DA33C0" w:rsidRPr="004570AB" w:rsidRDefault="00DA33C0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51. Madison – Freios e contrapesos</w:t>
            </w:r>
          </w:p>
          <w:p w:rsidR="00DA33C0" w:rsidRPr="004570AB" w:rsidRDefault="00DA33C0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78. Hamilton – Os juízes como guardiões da Constituição</w:t>
            </w:r>
          </w:p>
          <w:p w:rsidR="00DA33C0" w:rsidRPr="004570AB" w:rsidRDefault="00DA33C0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85. Hamilton – Conclusões</w:t>
            </w:r>
          </w:p>
          <w:p w:rsidR="00DA33C0" w:rsidRPr="004570AB" w:rsidRDefault="00DA33C0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57. Madison – As bases populares da Câmara dos Deputados</w:t>
            </w:r>
          </w:p>
          <w:p w:rsidR="00DA33C0" w:rsidRPr="004570AB" w:rsidRDefault="00DA33C0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62. Madison – A natureza e a influência estabilizadora do Congresso</w:t>
            </w:r>
          </w:p>
          <w:p w:rsidR="00373F3C" w:rsidRPr="004570AB" w:rsidRDefault="00DA33C0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63. Madison – Necessidade de um senado</w:t>
            </w:r>
          </w:p>
        </w:tc>
      </w:tr>
      <w:tr w:rsidR="004570AB" w:rsidRPr="004570AB" w:rsidTr="00C20AB5"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F3C" w:rsidRPr="004570AB" w:rsidRDefault="00A95075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06/06/2018</w:t>
            </w:r>
          </w:p>
        </w:tc>
        <w:tc>
          <w:tcPr>
            <w:tcW w:w="732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59" w:rsidRPr="004570AB" w:rsidRDefault="00373F3C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 xml:space="preserve">Monitoria 12 – </w:t>
            </w:r>
            <w:r w:rsidR="00DA33C0" w:rsidRPr="004570AB">
              <w:rPr>
                <w:rFonts w:cs="Times New Roman"/>
              </w:rPr>
              <w:t>Segundo exercício para avaliação</w:t>
            </w:r>
          </w:p>
          <w:p w:rsidR="00373F3C" w:rsidRPr="004570AB" w:rsidRDefault="00DA33C0" w:rsidP="004570AB">
            <w:pPr>
              <w:pStyle w:val="NormalWeb"/>
              <w:shd w:val="clear" w:color="auto" w:fill="FEFEFE"/>
              <w:spacing w:before="0" w:beforeAutospacing="0" w:after="0" w:afterAutospacing="0"/>
            </w:pPr>
            <w:r w:rsidRPr="004570AB">
              <w:t xml:space="preserve">Rousseau, Montesquieu, Federalista, Declaração dos Direitos do Homem e do Cidadão, Constituição e Bill </w:t>
            </w:r>
            <w:proofErr w:type="spellStart"/>
            <w:r w:rsidRPr="004570AB">
              <w:t>of</w:t>
            </w:r>
            <w:proofErr w:type="spellEnd"/>
            <w:r w:rsidRPr="004570AB">
              <w:t xml:space="preserve"> </w:t>
            </w:r>
            <w:proofErr w:type="spellStart"/>
            <w:r w:rsidRPr="004570AB">
              <w:t>Rights</w:t>
            </w:r>
            <w:proofErr w:type="spellEnd"/>
            <w:r w:rsidRPr="004570AB">
              <w:t xml:space="preserve"> dos EUA</w:t>
            </w:r>
          </w:p>
        </w:tc>
      </w:tr>
      <w:tr w:rsidR="00650E6A" w:rsidRPr="004570AB" w:rsidTr="00577AC1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3C" w:rsidRPr="004570AB" w:rsidRDefault="00A95075" w:rsidP="004570AB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13/06/2018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3C" w:rsidRDefault="002F4D64" w:rsidP="004570A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Monitoria 13 </w:t>
            </w:r>
            <w:r w:rsidRPr="004570A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Revisão para a prova</w:t>
            </w:r>
          </w:p>
          <w:p w:rsidR="002F4D64" w:rsidRPr="004570AB" w:rsidRDefault="002F4D64" w:rsidP="004570AB">
            <w:pPr>
              <w:rPr>
                <w:rFonts w:cs="Times New Roman"/>
              </w:rPr>
            </w:pPr>
            <w:r>
              <w:rPr>
                <w:rFonts w:cs="Times New Roman"/>
              </w:rPr>
              <w:t>Discussão e c</w:t>
            </w:r>
            <w:bookmarkStart w:id="0" w:name="_GoBack"/>
            <w:bookmarkEnd w:id="0"/>
            <w:r>
              <w:rPr>
                <w:rFonts w:cs="Times New Roman"/>
              </w:rPr>
              <w:t>omentários sobre as questões das provas de anos anteriores</w:t>
            </w:r>
          </w:p>
        </w:tc>
      </w:tr>
      <w:tr w:rsidR="00577AC1" w:rsidRPr="004570AB" w:rsidTr="00577AC1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C1" w:rsidRPr="004570AB" w:rsidRDefault="00577AC1" w:rsidP="00577AC1">
            <w:pPr>
              <w:rPr>
                <w:rFonts w:cs="Times New Roman"/>
              </w:rPr>
            </w:pPr>
            <w:r>
              <w:rPr>
                <w:rFonts w:cs="Times New Roman"/>
              </w:rPr>
              <w:t>20/06/2018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C1" w:rsidRPr="004570AB" w:rsidRDefault="00577AC1" w:rsidP="00577AC1">
            <w:pPr>
              <w:rPr>
                <w:rFonts w:cs="Times New Roman"/>
              </w:rPr>
            </w:pPr>
            <w:r w:rsidRPr="004570AB">
              <w:rPr>
                <w:rFonts w:cs="Times New Roman"/>
              </w:rPr>
              <w:t>Início das provas</w:t>
            </w:r>
          </w:p>
        </w:tc>
      </w:tr>
    </w:tbl>
    <w:p w:rsidR="00007FCC" w:rsidRPr="004570AB" w:rsidRDefault="00007FCC" w:rsidP="004570AB">
      <w:pPr>
        <w:rPr>
          <w:rFonts w:cs="Times New Roman"/>
        </w:rPr>
      </w:pPr>
    </w:p>
    <w:sectPr w:rsidR="00007FCC" w:rsidRPr="004570AB">
      <w:headerReference w:type="default" r:id="rId6"/>
      <w:pgSz w:w="11906" w:h="16838"/>
      <w:pgMar w:top="2475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836" w:rsidRDefault="00224836">
      <w:r>
        <w:separator/>
      </w:r>
    </w:p>
  </w:endnote>
  <w:endnote w:type="continuationSeparator" w:id="0">
    <w:p w:rsidR="00224836" w:rsidRDefault="0022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836" w:rsidRDefault="00224836">
      <w:r>
        <w:separator/>
      </w:r>
    </w:p>
  </w:footnote>
  <w:footnote w:type="continuationSeparator" w:id="0">
    <w:p w:rsidR="00224836" w:rsidRDefault="0022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04A" w:rsidRPr="007E004A" w:rsidRDefault="00007FCC" w:rsidP="007E004A">
    <w:pPr>
      <w:jc w:val="center"/>
      <w:rPr>
        <w:rFonts w:cs="Times New Roman"/>
        <w:b/>
        <w:sz w:val="28"/>
        <w:szCs w:val="28"/>
      </w:rPr>
    </w:pPr>
    <w:r w:rsidRPr="007E004A">
      <w:rPr>
        <w:rFonts w:cs="Times New Roman"/>
        <w:b/>
        <w:sz w:val="28"/>
        <w:szCs w:val="28"/>
      </w:rPr>
      <w:t>Faculdade de Direito da Universidade de São Paulo</w:t>
    </w:r>
  </w:p>
  <w:p w:rsidR="007E004A" w:rsidRPr="007E004A" w:rsidRDefault="00F46A9A" w:rsidP="00F46A9A">
    <w:pPr>
      <w:jc w:val="center"/>
      <w:rPr>
        <w:rFonts w:cs="Times New Roman"/>
      </w:rPr>
    </w:pPr>
    <w:r>
      <w:rPr>
        <w:rFonts w:cs="Times New Roman"/>
      </w:rPr>
      <w:t xml:space="preserve">DES0125 </w:t>
    </w:r>
    <w:r w:rsidRPr="006736D0">
      <w:rPr>
        <w:rFonts w:cs="Times New Roman"/>
      </w:rPr>
      <w:t>–</w:t>
    </w:r>
    <w:r>
      <w:rPr>
        <w:rFonts w:cs="Times New Roman"/>
      </w:rPr>
      <w:t xml:space="preserve"> </w:t>
    </w:r>
    <w:r w:rsidR="00007FCC" w:rsidRPr="007E004A">
      <w:rPr>
        <w:rFonts w:cs="Times New Roman"/>
      </w:rPr>
      <w:t>Teoria Geral do Estado I</w:t>
    </w:r>
  </w:p>
  <w:p w:rsidR="0004142B" w:rsidRPr="007E004A" w:rsidRDefault="00007FCC" w:rsidP="007E004A">
    <w:pPr>
      <w:jc w:val="center"/>
      <w:rPr>
        <w:rFonts w:cs="Times New Roman"/>
      </w:rPr>
    </w:pPr>
    <w:r w:rsidRPr="007E004A">
      <w:rPr>
        <w:rFonts w:cs="Times New Roman"/>
      </w:rPr>
      <w:t>Período noturno</w:t>
    </w:r>
  </w:p>
  <w:p w:rsidR="007E004A" w:rsidRPr="007E004A" w:rsidRDefault="007E004A" w:rsidP="007E004A">
    <w:pPr>
      <w:jc w:val="center"/>
      <w:rPr>
        <w:rFonts w:cs="Times New Roman"/>
      </w:rPr>
    </w:pPr>
    <w:r w:rsidRPr="007E004A">
      <w:rPr>
        <w:rFonts w:cs="Times New Roman"/>
      </w:rPr>
      <w:t xml:space="preserve">Profa. Dra. Maria Paula Dallari </w:t>
    </w:r>
    <w:proofErr w:type="spellStart"/>
    <w:r w:rsidRPr="007E004A">
      <w:rPr>
        <w:rFonts w:cs="Times New Roman"/>
      </w:rPr>
      <w:t>Bucci</w:t>
    </w:r>
    <w:proofErr w:type="spellEnd"/>
  </w:p>
  <w:p w:rsidR="0004142B" w:rsidRPr="007E004A" w:rsidRDefault="0004142B" w:rsidP="007E004A">
    <w:pPr>
      <w:jc w:val="cent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A4"/>
    <w:rsid w:val="00007FCC"/>
    <w:rsid w:val="000114FB"/>
    <w:rsid w:val="0001463B"/>
    <w:rsid w:val="00025C51"/>
    <w:rsid w:val="0004142B"/>
    <w:rsid w:val="00097359"/>
    <w:rsid w:val="00097966"/>
    <w:rsid w:val="00135A4D"/>
    <w:rsid w:val="00146D14"/>
    <w:rsid w:val="001646AA"/>
    <w:rsid w:val="001866FF"/>
    <w:rsid w:val="00224836"/>
    <w:rsid w:val="00263FCD"/>
    <w:rsid w:val="002F4D64"/>
    <w:rsid w:val="0030546E"/>
    <w:rsid w:val="003224B7"/>
    <w:rsid w:val="0035589E"/>
    <w:rsid w:val="003609AB"/>
    <w:rsid w:val="00373F3C"/>
    <w:rsid w:val="004570AB"/>
    <w:rsid w:val="004845D5"/>
    <w:rsid w:val="004964EC"/>
    <w:rsid w:val="004C3CA4"/>
    <w:rsid w:val="004D6AFC"/>
    <w:rsid w:val="00537E8D"/>
    <w:rsid w:val="00577AC1"/>
    <w:rsid w:val="005D36C3"/>
    <w:rsid w:val="005F3218"/>
    <w:rsid w:val="006257FA"/>
    <w:rsid w:val="00632505"/>
    <w:rsid w:val="006501D6"/>
    <w:rsid w:val="00650E6A"/>
    <w:rsid w:val="006736D0"/>
    <w:rsid w:val="00682A80"/>
    <w:rsid w:val="0068714E"/>
    <w:rsid w:val="006D071E"/>
    <w:rsid w:val="006E6492"/>
    <w:rsid w:val="006F51F2"/>
    <w:rsid w:val="007E004A"/>
    <w:rsid w:val="0082475B"/>
    <w:rsid w:val="00874E2B"/>
    <w:rsid w:val="00891BE2"/>
    <w:rsid w:val="008F0A07"/>
    <w:rsid w:val="00927207"/>
    <w:rsid w:val="009A539E"/>
    <w:rsid w:val="009E55BA"/>
    <w:rsid w:val="00A057E9"/>
    <w:rsid w:val="00A065D6"/>
    <w:rsid w:val="00A7159F"/>
    <w:rsid w:val="00A81F3C"/>
    <w:rsid w:val="00A95075"/>
    <w:rsid w:val="00AB4619"/>
    <w:rsid w:val="00AD4919"/>
    <w:rsid w:val="00B270AB"/>
    <w:rsid w:val="00B8799A"/>
    <w:rsid w:val="00BE74BA"/>
    <w:rsid w:val="00C20AB5"/>
    <w:rsid w:val="00C271CA"/>
    <w:rsid w:val="00D034DE"/>
    <w:rsid w:val="00D76DCB"/>
    <w:rsid w:val="00DA33C0"/>
    <w:rsid w:val="00E53D92"/>
    <w:rsid w:val="00E70804"/>
    <w:rsid w:val="00E92091"/>
    <w:rsid w:val="00EC6830"/>
    <w:rsid w:val="00F46A9A"/>
    <w:rsid w:val="00F71C43"/>
    <w:rsid w:val="00F97740"/>
    <w:rsid w:val="00FA6C7A"/>
    <w:rsid w:val="00FE6968"/>
    <w:rsid w:val="00FE7E62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D66EC"/>
  <w15:docId w15:val="{27F89774-333D-4FD5-B639-A0ED8A59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A4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A4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135A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35A4D"/>
    <w:rPr>
      <w:rFonts w:eastAsia="SimSun"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DA33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Paula</dc:creator>
  <cp:lastModifiedBy>Isabela Ruiz</cp:lastModifiedBy>
  <cp:revision>2</cp:revision>
  <cp:lastPrinted>2018-03-05T12:36:00Z</cp:lastPrinted>
  <dcterms:created xsi:type="dcterms:W3CDTF">2018-04-09T12:57:00Z</dcterms:created>
  <dcterms:modified xsi:type="dcterms:W3CDTF">2018-04-09T12:57:00Z</dcterms:modified>
</cp:coreProperties>
</file>