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8B4" w:rsidRPr="00C408B4" w:rsidRDefault="00C408B4" w:rsidP="00B1668B">
      <w:pPr>
        <w:pStyle w:val="TextosemFormatao"/>
        <w:spacing w:line="360" w:lineRule="auto"/>
        <w:rPr>
          <w:rFonts w:ascii="Courier New" w:hAnsi="Courier New" w:cs="Courier New"/>
        </w:rPr>
      </w:pPr>
    </w:p>
    <w:p w:rsidR="00052A72" w:rsidRPr="00927E36" w:rsidRDefault="00052A72" w:rsidP="00B1668B">
      <w:pPr>
        <w:spacing w:line="360" w:lineRule="auto"/>
        <w:jc w:val="center"/>
        <w:rPr>
          <w:rFonts w:ascii="Times New Roman" w:hAnsi="Times New Roman" w:cs="Times New Roman"/>
          <w:b/>
          <w:sz w:val="24"/>
        </w:rPr>
      </w:pPr>
      <w:r w:rsidRPr="00927E36">
        <w:rPr>
          <w:rFonts w:ascii="Times New Roman" w:hAnsi="Times New Roman" w:cs="Times New Roman"/>
          <w:b/>
          <w:sz w:val="24"/>
        </w:rPr>
        <w:t>EXERCÍCIO PARA OFICINA DE MED</w:t>
      </w:r>
    </w:p>
    <w:p w:rsidR="00052A72" w:rsidRDefault="00052A72" w:rsidP="00B1668B">
      <w:pPr>
        <w:spacing w:line="360" w:lineRule="auto"/>
        <w:jc w:val="center"/>
        <w:rPr>
          <w:rFonts w:ascii="Times New Roman" w:hAnsi="Times New Roman" w:cs="Times New Roman"/>
          <w:sz w:val="24"/>
        </w:rPr>
      </w:pPr>
      <w:r w:rsidRPr="00927E36">
        <w:rPr>
          <w:rFonts w:ascii="Times New Roman" w:hAnsi="Times New Roman" w:cs="Times New Roman"/>
          <w:b/>
          <w:sz w:val="24"/>
        </w:rPr>
        <w:t xml:space="preserve">Tema: </w:t>
      </w:r>
      <w:r>
        <w:rPr>
          <w:rFonts w:ascii="Times New Roman" w:hAnsi="Times New Roman" w:cs="Times New Roman"/>
          <w:b/>
          <w:sz w:val="24"/>
        </w:rPr>
        <w:t>formatação de trabalhos científicos</w:t>
      </w:r>
      <w:r w:rsidRPr="00927E36">
        <w:rPr>
          <w:rStyle w:val="Refdenotaderodap"/>
          <w:rFonts w:ascii="Times New Roman" w:hAnsi="Times New Roman" w:cs="Times New Roman"/>
          <w:b/>
          <w:sz w:val="24"/>
        </w:rPr>
        <w:footnoteReference w:id="1"/>
      </w:r>
    </w:p>
    <w:p w:rsidR="00B1668B" w:rsidRDefault="00B1668B" w:rsidP="00B1668B">
      <w:pPr>
        <w:pStyle w:val="TextosemFormatao"/>
        <w:spacing w:line="360" w:lineRule="auto"/>
        <w:jc w:val="both"/>
        <w:rPr>
          <w:rFonts w:ascii="Times New Roman" w:hAnsi="Times New Roman" w:cs="Times New Roman"/>
          <w:sz w:val="24"/>
        </w:rPr>
      </w:pPr>
    </w:p>
    <w:p w:rsidR="00052A72" w:rsidRDefault="00052A72" w:rsidP="00B1668B">
      <w:pPr>
        <w:pStyle w:val="TextosemFormatao"/>
        <w:spacing w:line="360" w:lineRule="auto"/>
        <w:jc w:val="both"/>
        <w:rPr>
          <w:rFonts w:ascii="Times New Roman" w:hAnsi="Times New Roman" w:cs="Times New Roman"/>
          <w:sz w:val="24"/>
        </w:rPr>
      </w:pPr>
      <w:r w:rsidRPr="00052A72">
        <w:rPr>
          <w:rFonts w:ascii="Times New Roman" w:hAnsi="Times New Roman" w:cs="Times New Roman"/>
          <w:sz w:val="24"/>
        </w:rPr>
        <w:t xml:space="preserve">Você trabalha como assistente de pesquisa para </w:t>
      </w:r>
      <w:r>
        <w:rPr>
          <w:rFonts w:ascii="Times New Roman" w:hAnsi="Times New Roman" w:cs="Times New Roman"/>
          <w:sz w:val="24"/>
        </w:rPr>
        <w:t>um</w:t>
      </w:r>
      <w:r w:rsidR="00411D2B">
        <w:rPr>
          <w:rFonts w:ascii="Times New Roman" w:hAnsi="Times New Roman" w:cs="Times New Roman"/>
          <w:sz w:val="24"/>
        </w:rPr>
        <w:t>a</w:t>
      </w:r>
      <w:r>
        <w:rPr>
          <w:rFonts w:ascii="Times New Roman" w:hAnsi="Times New Roman" w:cs="Times New Roman"/>
          <w:sz w:val="24"/>
        </w:rPr>
        <w:t xml:space="preserve"> professor</w:t>
      </w:r>
      <w:r w:rsidR="00411D2B">
        <w:rPr>
          <w:rFonts w:ascii="Times New Roman" w:hAnsi="Times New Roman" w:cs="Times New Roman"/>
          <w:sz w:val="24"/>
        </w:rPr>
        <w:t>a</w:t>
      </w:r>
      <w:r w:rsidRPr="00052A72">
        <w:rPr>
          <w:rFonts w:ascii="Times New Roman" w:hAnsi="Times New Roman" w:cs="Times New Roman"/>
          <w:sz w:val="24"/>
        </w:rPr>
        <w:t>. El</w:t>
      </w:r>
      <w:r w:rsidR="00411D2B">
        <w:rPr>
          <w:rFonts w:ascii="Times New Roman" w:hAnsi="Times New Roman" w:cs="Times New Roman"/>
          <w:sz w:val="24"/>
        </w:rPr>
        <w:t>a</w:t>
      </w:r>
      <w:r>
        <w:rPr>
          <w:rFonts w:ascii="Times New Roman" w:hAnsi="Times New Roman" w:cs="Times New Roman"/>
          <w:sz w:val="24"/>
        </w:rPr>
        <w:t xml:space="preserve"> concluiu um artigo </w:t>
      </w:r>
      <w:r w:rsidR="00411D2B">
        <w:rPr>
          <w:rFonts w:ascii="Times New Roman" w:hAnsi="Times New Roman" w:cs="Times New Roman"/>
          <w:sz w:val="24"/>
        </w:rPr>
        <w:t xml:space="preserve">– uma resenha –, com dois colegas, </w:t>
      </w:r>
      <w:r>
        <w:rPr>
          <w:rFonts w:ascii="Times New Roman" w:hAnsi="Times New Roman" w:cs="Times New Roman"/>
          <w:sz w:val="24"/>
        </w:rPr>
        <w:t>que será enviado para publicação em um periódico científico. Porém, na véspera do prazo de envio, o arquivo é corrompido por um vírus e perde toda a formatação.</w:t>
      </w:r>
      <w:r w:rsidR="00B1668B">
        <w:rPr>
          <w:rFonts w:ascii="Times New Roman" w:hAnsi="Times New Roman" w:cs="Times New Roman"/>
          <w:sz w:val="24"/>
        </w:rPr>
        <w:t xml:space="preserve"> El</w:t>
      </w:r>
      <w:r w:rsidR="00411D2B">
        <w:rPr>
          <w:rFonts w:ascii="Times New Roman" w:hAnsi="Times New Roman" w:cs="Times New Roman"/>
          <w:sz w:val="24"/>
        </w:rPr>
        <w:t>a</w:t>
      </w:r>
      <w:r w:rsidR="00B1668B">
        <w:rPr>
          <w:rFonts w:ascii="Times New Roman" w:hAnsi="Times New Roman" w:cs="Times New Roman"/>
          <w:sz w:val="24"/>
        </w:rPr>
        <w:t xml:space="preserve"> então pede a você que restaure a formatação adequada do documento. O periódico ao qual o artigo será remetido exige que os manuscritos sejam publicados segundo as normas da ABNT.</w:t>
      </w:r>
    </w:p>
    <w:p w:rsidR="00B1668B" w:rsidRDefault="00B1668B" w:rsidP="00B1668B">
      <w:pPr>
        <w:pStyle w:val="TextosemFormatao"/>
        <w:spacing w:line="360" w:lineRule="auto"/>
        <w:jc w:val="both"/>
        <w:rPr>
          <w:rFonts w:ascii="Times New Roman" w:hAnsi="Times New Roman" w:cs="Times New Roman"/>
          <w:sz w:val="24"/>
        </w:rPr>
      </w:pPr>
    </w:p>
    <w:p w:rsidR="00B1668B" w:rsidRPr="00052A72" w:rsidRDefault="00B1668B" w:rsidP="00B1668B">
      <w:pPr>
        <w:pStyle w:val="TextosemFormatao"/>
        <w:spacing w:line="360" w:lineRule="auto"/>
        <w:jc w:val="both"/>
        <w:rPr>
          <w:rFonts w:ascii="Times New Roman" w:hAnsi="Times New Roman" w:cs="Times New Roman"/>
          <w:sz w:val="24"/>
        </w:rPr>
      </w:pPr>
      <w:r>
        <w:rPr>
          <w:rFonts w:ascii="Times New Roman" w:hAnsi="Times New Roman" w:cs="Times New Roman"/>
          <w:sz w:val="24"/>
        </w:rPr>
        <w:t>Formate o documento de acordo com as normas respectivas, atentando-se especialmente para as seguintes:</w:t>
      </w:r>
    </w:p>
    <w:p w:rsidR="00052A72" w:rsidRDefault="00052A72" w:rsidP="00B1668B">
      <w:pPr>
        <w:pStyle w:val="TextosemFormatao"/>
        <w:spacing w:line="360" w:lineRule="auto"/>
        <w:rPr>
          <w:rFonts w:ascii="Times New Roman" w:hAnsi="Times New Roman" w:cs="Times New Roman"/>
        </w:rPr>
      </w:pPr>
    </w:p>
    <w:p w:rsidR="00C408B4" w:rsidRPr="00B1668B" w:rsidRDefault="00C408B4" w:rsidP="00B1668B">
      <w:pPr>
        <w:pStyle w:val="TextosemFormatao"/>
        <w:numPr>
          <w:ilvl w:val="0"/>
          <w:numId w:val="2"/>
        </w:numPr>
        <w:spacing w:line="360" w:lineRule="auto"/>
        <w:rPr>
          <w:rFonts w:ascii="Times New Roman" w:hAnsi="Times New Roman" w:cs="Times New Roman"/>
          <w:sz w:val="24"/>
        </w:rPr>
      </w:pPr>
      <w:r w:rsidRPr="00B1668B">
        <w:rPr>
          <w:rFonts w:ascii="Times New Roman" w:hAnsi="Times New Roman" w:cs="Times New Roman"/>
          <w:sz w:val="24"/>
        </w:rPr>
        <w:t>NBR 14724 – Apresentação de trabalhos acadêmicos;</w:t>
      </w:r>
    </w:p>
    <w:p w:rsidR="00C408B4" w:rsidRPr="00B1668B" w:rsidRDefault="00C408B4" w:rsidP="00B1668B">
      <w:pPr>
        <w:pStyle w:val="TextosemFormatao"/>
        <w:numPr>
          <w:ilvl w:val="0"/>
          <w:numId w:val="2"/>
        </w:numPr>
        <w:spacing w:line="360" w:lineRule="auto"/>
        <w:rPr>
          <w:rFonts w:ascii="Times New Roman" w:hAnsi="Times New Roman" w:cs="Times New Roman"/>
          <w:sz w:val="24"/>
        </w:rPr>
      </w:pPr>
      <w:r w:rsidRPr="00B1668B">
        <w:rPr>
          <w:rFonts w:ascii="Times New Roman" w:hAnsi="Times New Roman" w:cs="Times New Roman"/>
          <w:sz w:val="24"/>
        </w:rPr>
        <w:t>NBR 60</w:t>
      </w:r>
      <w:r w:rsidR="00052A72" w:rsidRPr="00B1668B">
        <w:rPr>
          <w:rFonts w:ascii="Times New Roman" w:hAnsi="Times New Roman" w:cs="Times New Roman"/>
          <w:sz w:val="24"/>
        </w:rPr>
        <w:t>23</w:t>
      </w:r>
      <w:r w:rsidRPr="00B1668B">
        <w:rPr>
          <w:rFonts w:ascii="Times New Roman" w:hAnsi="Times New Roman" w:cs="Times New Roman"/>
          <w:sz w:val="24"/>
        </w:rPr>
        <w:t xml:space="preserve"> </w:t>
      </w:r>
      <w:r w:rsidR="00B1668B" w:rsidRPr="00B1668B">
        <w:rPr>
          <w:rFonts w:ascii="Times New Roman" w:hAnsi="Times New Roman" w:cs="Times New Roman"/>
          <w:sz w:val="24"/>
        </w:rPr>
        <w:t>– Lista de r</w:t>
      </w:r>
      <w:r w:rsidR="00052A72" w:rsidRPr="00B1668B">
        <w:rPr>
          <w:rFonts w:ascii="Times New Roman" w:hAnsi="Times New Roman" w:cs="Times New Roman"/>
          <w:sz w:val="24"/>
        </w:rPr>
        <w:t>eferências;</w:t>
      </w:r>
    </w:p>
    <w:p w:rsidR="00052A72" w:rsidRPr="00411D2B" w:rsidRDefault="00052A72" w:rsidP="00411D2B">
      <w:pPr>
        <w:pStyle w:val="TextosemFormatao"/>
        <w:spacing w:line="360" w:lineRule="auto"/>
        <w:jc w:val="both"/>
        <w:rPr>
          <w:rFonts w:ascii="Times New Roman" w:hAnsi="Times New Roman" w:cs="Times New Roman"/>
          <w:sz w:val="24"/>
        </w:rPr>
      </w:pPr>
    </w:p>
    <w:p w:rsidR="00411D2B" w:rsidRDefault="00411D2B" w:rsidP="00411D2B">
      <w:pPr>
        <w:pStyle w:val="TextosemFormatao"/>
        <w:spacing w:line="360" w:lineRule="auto"/>
        <w:jc w:val="both"/>
        <w:rPr>
          <w:rFonts w:ascii="Times New Roman" w:hAnsi="Times New Roman" w:cs="Times New Roman"/>
          <w:sz w:val="24"/>
        </w:rPr>
      </w:pPr>
      <w:r w:rsidRPr="00411D2B">
        <w:rPr>
          <w:rFonts w:ascii="Times New Roman" w:hAnsi="Times New Roman" w:cs="Times New Roman"/>
          <w:sz w:val="24"/>
        </w:rPr>
        <w:t>A professora o alterou que, como se trata de resenha, não são necessários os resumos em português em língua estrangeira</w:t>
      </w:r>
      <w:r w:rsidR="001D64B7">
        <w:rPr>
          <w:rFonts w:ascii="Times New Roman" w:hAnsi="Times New Roman" w:cs="Times New Roman"/>
          <w:sz w:val="24"/>
        </w:rPr>
        <w:t xml:space="preserve">. São necessários, porém, </w:t>
      </w:r>
      <w:r w:rsidR="00792165">
        <w:rPr>
          <w:rFonts w:ascii="Times New Roman" w:hAnsi="Times New Roman" w:cs="Times New Roman"/>
          <w:sz w:val="24"/>
        </w:rPr>
        <w:t xml:space="preserve">capa, </w:t>
      </w:r>
      <w:r w:rsidR="001D64B7">
        <w:rPr>
          <w:rFonts w:ascii="Times New Roman" w:hAnsi="Times New Roman" w:cs="Times New Roman"/>
          <w:sz w:val="24"/>
        </w:rPr>
        <w:t>folha de rosto</w:t>
      </w:r>
      <w:r w:rsidR="00792165">
        <w:rPr>
          <w:rFonts w:ascii="Times New Roman" w:hAnsi="Times New Roman" w:cs="Times New Roman"/>
          <w:sz w:val="24"/>
        </w:rPr>
        <w:t>,</w:t>
      </w:r>
      <w:r w:rsidR="001D64B7">
        <w:rPr>
          <w:rFonts w:ascii="Times New Roman" w:hAnsi="Times New Roman" w:cs="Times New Roman"/>
          <w:sz w:val="24"/>
        </w:rPr>
        <w:t xml:space="preserve"> sumário</w:t>
      </w:r>
      <w:r w:rsidR="00792165">
        <w:rPr>
          <w:rFonts w:ascii="Times New Roman" w:hAnsi="Times New Roman" w:cs="Times New Roman"/>
          <w:sz w:val="24"/>
        </w:rPr>
        <w:t xml:space="preserve"> e lista de referências</w:t>
      </w:r>
      <w:r w:rsidR="001D64B7">
        <w:rPr>
          <w:rFonts w:ascii="Times New Roman" w:hAnsi="Times New Roman" w:cs="Times New Roman"/>
          <w:sz w:val="24"/>
        </w:rPr>
        <w:t>.</w:t>
      </w:r>
      <w:r w:rsidR="006178FC">
        <w:rPr>
          <w:rFonts w:ascii="Times New Roman" w:hAnsi="Times New Roman" w:cs="Times New Roman"/>
          <w:sz w:val="24"/>
        </w:rPr>
        <w:t xml:space="preserve"> Ela pede que o artigo lhe seja entregue em </w:t>
      </w:r>
      <w:r w:rsidR="001D64B7">
        <w:rPr>
          <w:rFonts w:ascii="Times New Roman" w:hAnsi="Times New Roman" w:cs="Times New Roman"/>
          <w:sz w:val="24"/>
        </w:rPr>
        <w:t>formato de editor de texto (Word, Libre Office, Open Office etc.), com uso de estilos e listas numeradas nos títulos. O sumário também deve ser gerado pela ferramenta respectiva do processador de texto.</w:t>
      </w:r>
      <w:bookmarkStart w:id="0" w:name="_GoBack"/>
      <w:bookmarkEnd w:id="0"/>
    </w:p>
    <w:p w:rsidR="00411D2B" w:rsidRPr="00411D2B" w:rsidRDefault="00411D2B" w:rsidP="00411D2B">
      <w:pPr>
        <w:pStyle w:val="TextosemFormatao"/>
        <w:spacing w:line="360" w:lineRule="auto"/>
        <w:jc w:val="both"/>
        <w:rPr>
          <w:rFonts w:ascii="Times New Roman" w:hAnsi="Times New Roman" w:cs="Times New Roman"/>
          <w:sz w:val="24"/>
        </w:rPr>
      </w:pPr>
    </w:p>
    <w:p w:rsidR="00052A72" w:rsidRPr="001D64B7" w:rsidRDefault="00B1668B" w:rsidP="00B1668B">
      <w:pPr>
        <w:pStyle w:val="TextosemFormatao"/>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rPr>
      </w:pPr>
      <w:r>
        <w:rPr>
          <w:rFonts w:ascii="Times New Roman" w:hAnsi="Times New Roman" w:cs="Times New Roman"/>
          <w:sz w:val="24"/>
        </w:rPr>
        <w:t xml:space="preserve">Ao concluir, salve o artigo respectivo em </w:t>
      </w:r>
      <w:r w:rsidRPr="001D64B7">
        <w:rPr>
          <w:rFonts w:ascii="Times New Roman" w:hAnsi="Times New Roman" w:cs="Times New Roman"/>
          <w:b/>
          <w:sz w:val="24"/>
        </w:rPr>
        <w:t xml:space="preserve">formato </w:t>
      </w:r>
      <w:proofErr w:type="spellStart"/>
      <w:r w:rsidR="001D64B7" w:rsidRPr="001D64B7">
        <w:rPr>
          <w:rFonts w:ascii="Times New Roman" w:hAnsi="Times New Roman" w:cs="Times New Roman"/>
          <w:b/>
          <w:sz w:val="24"/>
        </w:rPr>
        <w:t>docx</w:t>
      </w:r>
      <w:proofErr w:type="spellEnd"/>
      <w:r w:rsidR="001D64B7">
        <w:rPr>
          <w:rFonts w:ascii="Times New Roman" w:hAnsi="Times New Roman" w:cs="Times New Roman"/>
          <w:sz w:val="24"/>
        </w:rPr>
        <w:t xml:space="preserve"> </w:t>
      </w:r>
      <w:r>
        <w:rPr>
          <w:rFonts w:ascii="Times New Roman" w:hAnsi="Times New Roman" w:cs="Times New Roman"/>
          <w:sz w:val="24"/>
        </w:rPr>
        <w:t xml:space="preserve">e deposite-o no </w:t>
      </w:r>
      <w:r w:rsidR="001D64B7">
        <w:rPr>
          <w:rFonts w:ascii="Times New Roman" w:hAnsi="Times New Roman" w:cs="Times New Roman"/>
          <w:sz w:val="24"/>
        </w:rPr>
        <w:t xml:space="preserve">Turnitin, no exercício </w:t>
      </w:r>
      <w:r w:rsidR="001D64B7">
        <w:rPr>
          <w:rFonts w:ascii="Arial" w:hAnsi="Arial" w:cs="Arial"/>
          <w:b/>
          <w:bCs/>
          <w:color w:val="000000"/>
          <w:shd w:val="clear" w:color="auto" w:fill="FFFFFF"/>
        </w:rPr>
        <w:t>OFICINA DE 23/03 - Formatação de trabalho científico</w:t>
      </w:r>
      <w:r w:rsidR="001D64B7">
        <w:rPr>
          <w:rFonts w:ascii="Arial" w:hAnsi="Arial" w:cs="Arial"/>
          <w:bCs/>
          <w:color w:val="000000"/>
          <w:shd w:val="clear" w:color="auto" w:fill="FFFFFF"/>
        </w:rPr>
        <w:t>, até 30/03/2018.</w:t>
      </w:r>
    </w:p>
    <w:p w:rsidR="00052A72" w:rsidRDefault="00052A72" w:rsidP="00B1668B">
      <w:pPr>
        <w:spacing w:line="360" w:lineRule="auto"/>
        <w:rPr>
          <w:rFonts w:ascii="Courier New" w:hAnsi="Courier New" w:cs="Courier New"/>
          <w:sz w:val="21"/>
          <w:szCs w:val="21"/>
        </w:rPr>
      </w:pPr>
      <w:r>
        <w:rPr>
          <w:rFonts w:ascii="Courier New" w:hAnsi="Courier New" w:cs="Courier New"/>
        </w:rPr>
        <w:br w:type="page"/>
      </w:r>
    </w:p>
    <w:p w:rsidR="00411D2B" w:rsidRPr="00411D2B" w:rsidRDefault="00411D2B" w:rsidP="00411D2B">
      <w:pPr>
        <w:rPr>
          <w:rFonts w:ascii="Courier New" w:hAnsi="Courier New" w:cs="Courier New"/>
          <w:sz w:val="21"/>
          <w:szCs w:val="21"/>
        </w:rPr>
      </w:pPr>
      <w:r>
        <w:rPr>
          <w:rFonts w:ascii="Courier New" w:hAnsi="Courier New" w:cs="Courier New"/>
          <w:sz w:val="21"/>
          <w:szCs w:val="21"/>
        </w:rPr>
        <w:lastRenderedPageBreak/>
        <w:t>Título: Resenha: A</w:t>
      </w:r>
      <w:r w:rsidRPr="00411D2B">
        <w:rPr>
          <w:rFonts w:ascii="Courier New" w:hAnsi="Courier New" w:cs="Courier New"/>
          <w:sz w:val="21"/>
          <w:szCs w:val="21"/>
        </w:rPr>
        <w:t>tuação do psicólogo no campo jurídico</w:t>
      </w:r>
    </w:p>
    <w:p w:rsidR="00411D2B" w:rsidRDefault="00411D2B" w:rsidP="00411D2B">
      <w:pPr>
        <w:rPr>
          <w:rFonts w:ascii="Courier New" w:hAnsi="Courier New" w:cs="Courier New"/>
          <w:sz w:val="21"/>
          <w:szCs w:val="21"/>
        </w:rPr>
      </w:pPr>
    </w:p>
    <w:p w:rsidR="00411D2B" w:rsidRPr="00411D2B" w:rsidRDefault="00411D2B" w:rsidP="00411D2B">
      <w:pPr>
        <w:rPr>
          <w:rFonts w:ascii="Courier New" w:hAnsi="Courier New" w:cs="Courier New"/>
          <w:sz w:val="21"/>
          <w:szCs w:val="21"/>
        </w:rPr>
      </w:pPr>
    </w:p>
    <w:p w:rsidR="00411D2B" w:rsidRPr="00411D2B" w:rsidRDefault="00411D2B" w:rsidP="00411D2B">
      <w:pPr>
        <w:rPr>
          <w:rFonts w:ascii="Courier New" w:hAnsi="Courier New" w:cs="Courier New"/>
          <w:sz w:val="21"/>
          <w:szCs w:val="21"/>
        </w:rPr>
      </w:pPr>
      <w:r>
        <w:rPr>
          <w:rFonts w:ascii="Courier New" w:hAnsi="Courier New" w:cs="Courier New"/>
          <w:sz w:val="21"/>
          <w:szCs w:val="21"/>
        </w:rPr>
        <w:t xml:space="preserve">Autores: </w:t>
      </w:r>
      <w:r w:rsidRPr="00411D2B">
        <w:rPr>
          <w:rFonts w:ascii="Courier New" w:hAnsi="Courier New" w:cs="Courier New"/>
          <w:sz w:val="21"/>
          <w:szCs w:val="21"/>
        </w:rPr>
        <w:t>Flávia de Novaes</w:t>
      </w:r>
      <w:r>
        <w:rPr>
          <w:rFonts w:ascii="Courier New" w:hAnsi="Courier New" w:cs="Courier New"/>
          <w:sz w:val="21"/>
          <w:szCs w:val="21"/>
        </w:rPr>
        <w:t xml:space="preserve"> </w:t>
      </w:r>
      <w:r w:rsidR="001D64B7">
        <w:rPr>
          <w:rFonts w:ascii="Courier New" w:hAnsi="Courier New" w:cs="Courier New"/>
          <w:sz w:val="21"/>
          <w:szCs w:val="21"/>
        </w:rPr>
        <w:t xml:space="preserve">Costa </w:t>
      </w:r>
      <w:r>
        <w:rPr>
          <w:rFonts w:ascii="Courier New" w:hAnsi="Courier New" w:cs="Courier New"/>
          <w:sz w:val="21"/>
          <w:szCs w:val="21"/>
        </w:rPr>
        <w:t>–</w:t>
      </w:r>
      <w:r w:rsidR="001D64B7">
        <w:rPr>
          <w:rFonts w:ascii="Courier New" w:hAnsi="Courier New" w:cs="Courier New"/>
          <w:sz w:val="21"/>
          <w:szCs w:val="21"/>
        </w:rPr>
        <w:t xml:space="preserve"> </w:t>
      </w:r>
      <w:r w:rsidRPr="00411D2B">
        <w:rPr>
          <w:rFonts w:ascii="Courier New" w:hAnsi="Courier New" w:cs="Courier New"/>
          <w:sz w:val="21"/>
          <w:szCs w:val="21"/>
        </w:rPr>
        <w:t>Izabel Carolina Martins Campos</w:t>
      </w:r>
      <w:r>
        <w:rPr>
          <w:rFonts w:ascii="Courier New" w:hAnsi="Courier New" w:cs="Courier New"/>
          <w:sz w:val="21"/>
          <w:szCs w:val="21"/>
        </w:rPr>
        <w:t xml:space="preserve"> </w:t>
      </w:r>
      <w:r w:rsidR="001D64B7">
        <w:rPr>
          <w:rFonts w:ascii="Courier New" w:hAnsi="Courier New" w:cs="Courier New"/>
          <w:sz w:val="21"/>
          <w:szCs w:val="21"/>
        </w:rPr>
        <w:t xml:space="preserve">Costa </w:t>
      </w:r>
      <w:r>
        <w:rPr>
          <w:rFonts w:ascii="Courier New" w:hAnsi="Courier New" w:cs="Courier New"/>
          <w:sz w:val="21"/>
          <w:szCs w:val="21"/>
        </w:rPr>
        <w:t>–</w:t>
      </w:r>
      <w:r w:rsidRPr="00411D2B">
        <w:rPr>
          <w:rFonts w:ascii="Courier New" w:hAnsi="Courier New" w:cs="Courier New"/>
          <w:sz w:val="21"/>
          <w:szCs w:val="21"/>
        </w:rPr>
        <w:t>Roberto Moraes</w:t>
      </w:r>
      <w:r w:rsidR="001D64B7">
        <w:rPr>
          <w:rFonts w:ascii="Courier New" w:hAnsi="Courier New" w:cs="Courier New"/>
          <w:sz w:val="21"/>
          <w:szCs w:val="21"/>
        </w:rPr>
        <w:t xml:space="preserve"> Cruz</w:t>
      </w:r>
    </w:p>
    <w:p w:rsidR="00411D2B" w:rsidRPr="00411D2B" w:rsidRDefault="00411D2B" w:rsidP="00411D2B">
      <w:pPr>
        <w:rPr>
          <w:rFonts w:ascii="Courier New" w:hAnsi="Courier New" w:cs="Courier New"/>
          <w:sz w:val="21"/>
          <w:szCs w:val="21"/>
        </w:rPr>
      </w:pPr>
      <w:r w:rsidRPr="00411D2B">
        <w:rPr>
          <w:rFonts w:ascii="Courier New" w:hAnsi="Courier New" w:cs="Courier New"/>
          <w:sz w:val="21"/>
          <w:szCs w:val="21"/>
        </w:rPr>
        <w:t xml:space="preserve"> </w:t>
      </w:r>
    </w:p>
    <w:p w:rsidR="00411D2B" w:rsidRPr="00411D2B" w:rsidRDefault="00411D2B" w:rsidP="00411D2B">
      <w:pPr>
        <w:rPr>
          <w:rFonts w:ascii="Courier New" w:hAnsi="Courier New" w:cs="Courier New"/>
          <w:sz w:val="21"/>
          <w:szCs w:val="21"/>
        </w:rPr>
      </w:pPr>
    </w:p>
    <w:p w:rsidR="00752B19" w:rsidRDefault="00752B19" w:rsidP="00411D2B">
      <w:pPr>
        <w:rPr>
          <w:rFonts w:ascii="Courier New" w:hAnsi="Courier New" w:cs="Courier New"/>
          <w:sz w:val="21"/>
          <w:szCs w:val="21"/>
        </w:rPr>
      </w:pPr>
      <w:r>
        <w:rPr>
          <w:rFonts w:ascii="Courier New" w:hAnsi="Courier New" w:cs="Courier New"/>
          <w:sz w:val="21"/>
          <w:szCs w:val="21"/>
        </w:rPr>
        <w:t>I -- INTRODUÇÃO</w:t>
      </w:r>
    </w:p>
    <w:p w:rsidR="00411D2B" w:rsidRPr="00411D2B" w:rsidRDefault="00411D2B" w:rsidP="00411D2B">
      <w:pPr>
        <w:rPr>
          <w:rFonts w:ascii="Courier New" w:hAnsi="Courier New" w:cs="Courier New"/>
          <w:sz w:val="21"/>
          <w:szCs w:val="21"/>
        </w:rPr>
      </w:pPr>
      <w:r w:rsidRPr="00411D2B">
        <w:rPr>
          <w:rFonts w:ascii="Courier New" w:hAnsi="Courier New" w:cs="Courier New"/>
          <w:sz w:val="21"/>
          <w:szCs w:val="21"/>
        </w:rPr>
        <w:t>O trabalho de psicólogos em organizações que visam à Justiça e a promovem é um campo de atuação relativamente novo, que necessita ser estudado para o aprimoramento dos serviços prestados à população. O livro Psicologia Jurídica no Brasil (Brandão &amp; Gonçalves, 2004) é uma demonstração do amadurecimento alcançado após décadas de trabalho de psicólogos no campo jurídico. Nele, a discussão sobre a interface das ciências psicológica e jurídica é aprofundada, além de serem evidenciadas contribuições que advém do conhecimento dos fenômenos psicológicos presentes no contexto jurídico.</w:t>
      </w:r>
    </w:p>
    <w:p w:rsidR="00411D2B" w:rsidRPr="00411D2B" w:rsidRDefault="00411D2B" w:rsidP="00411D2B">
      <w:pPr>
        <w:rPr>
          <w:rFonts w:ascii="Courier New" w:hAnsi="Courier New" w:cs="Courier New"/>
          <w:sz w:val="21"/>
          <w:szCs w:val="21"/>
        </w:rPr>
      </w:pPr>
    </w:p>
    <w:p w:rsidR="00752B19" w:rsidRDefault="00752B19" w:rsidP="00411D2B">
      <w:pPr>
        <w:rPr>
          <w:rFonts w:ascii="Courier New" w:hAnsi="Courier New" w:cs="Courier New"/>
          <w:sz w:val="21"/>
          <w:szCs w:val="21"/>
        </w:rPr>
      </w:pPr>
      <w:r>
        <w:rPr>
          <w:rFonts w:ascii="Courier New" w:hAnsi="Courier New" w:cs="Courier New"/>
          <w:sz w:val="21"/>
          <w:szCs w:val="21"/>
        </w:rPr>
        <w:t>II –- A OBRA</w:t>
      </w:r>
    </w:p>
    <w:p w:rsidR="00411D2B" w:rsidRPr="00411D2B" w:rsidRDefault="00411D2B" w:rsidP="00411D2B">
      <w:pPr>
        <w:rPr>
          <w:rFonts w:ascii="Courier New" w:hAnsi="Courier New" w:cs="Courier New"/>
          <w:sz w:val="21"/>
          <w:szCs w:val="21"/>
        </w:rPr>
      </w:pPr>
      <w:r w:rsidRPr="00411D2B">
        <w:rPr>
          <w:rFonts w:ascii="Courier New" w:hAnsi="Courier New" w:cs="Courier New"/>
          <w:sz w:val="21"/>
          <w:szCs w:val="21"/>
        </w:rPr>
        <w:t>Nos nove capítulos que constituem a publicação, as curiosidades e indagações abordadas, decorrentes de intervenções de psicólogos em organizações de Justiça, tais como: Tribunais, Fóruns de Justiça e Penitenciárias, impulsionam tanto os mais experientes quanto aqueles que, nesse campo, iniciam sua trajetória de estudos e de intervenção. Os leitores são convidados a conhecer aspectos da atuação de psicólogos em organizações de Justiça, os desafios enfrentados, os principais papéis por eles desempenhados, os tipos de demandas atendidas e as repercussões do seu trabalho nas instâncias jurídicas.</w:t>
      </w:r>
    </w:p>
    <w:p w:rsidR="00411D2B" w:rsidRPr="00411D2B" w:rsidRDefault="00411D2B" w:rsidP="00411D2B">
      <w:pPr>
        <w:rPr>
          <w:rFonts w:ascii="Courier New" w:hAnsi="Courier New" w:cs="Courier New"/>
          <w:sz w:val="21"/>
          <w:szCs w:val="21"/>
        </w:rPr>
      </w:pPr>
    </w:p>
    <w:p w:rsidR="00411D2B" w:rsidRPr="00411D2B" w:rsidRDefault="00411D2B" w:rsidP="00411D2B">
      <w:pPr>
        <w:rPr>
          <w:rFonts w:ascii="Courier New" w:hAnsi="Courier New" w:cs="Courier New"/>
          <w:sz w:val="21"/>
          <w:szCs w:val="21"/>
        </w:rPr>
      </w:pPr>
      <w:r w:rsidRPr="00411D2B">
        <w:rPr>
          <w:rFonts w:ascii="Courier New" w:hAnsi="Courier New" w:cs="Courier New"/>
          <w:sz w:val="21"/>
          <w:szCs w:val="21"/>
        </w:rPr>
        <w:t>A necessidade de uma constante atualização no domínio de dispositivos legais básicos provenientes do Código Civil vigente, que contempla algumas das novas formas de configurações familiares, é enfatizada, especialmente aos psicólogos que atuam em Varas de Família. Dentre as diferentes modalidades de resolução de conflito caracterizados em tais Varas, é ressaltada a mediação familiar cujo objetivo maior é proporcionar aos envolvidos a possibilidade de autoria das decisões acerca de seus problemas.</w:t>
      </w:r>
    </w:p>
    <w:p w:rsidR="00411D2B" w:rsidRPr="00411D2B" w:rsidRDefault="00411D2B" w:rsidP="00411D2B">
      <w:pPr>
        <w:rPr>
          <w:rFonts w:ascii="Courier New" w:hAnsi="Courier New" w:cs="Courier New"/>
          <w:sz w:val="21"/>
          <w:szCs w:val="21"/>
        </w:rPr>
      </w:pPr>
    </w:p>
    <w:p w:rsidR="00411D2B" w:rsidRPr="00411D2B" w:rsidRDefault="00411D2B" w:rsidP="00411D2B">
      <w:pPr>
        <w:rPr>
          <w:rFonts w:ascii="Courier New" w:hAnsi="Courier New" w:cs="Courier New"/>
          <w:sz w:val="21"/>
          <w:szCs w:val="21"/>
        </w:rPr>
      </w:pPr>
      <w:r w:rsidRPr="00411D2B">
        <w:rPr>
          <w:rFonts w:ascii="Courier New" w:hAnsi="Courier New" w:cs="Courier New"/>
          <w:sz w:val="21"/>
          <w:szCs w:val="21"/>
        </w:rPr>
        <w:t xml:space="preserve">A transformação das concepções em torno da adoção é estudada em capítulo específico, no qual, além da evolução histórica, é abordado o perfil das famílias adotantes, incluindo suas motivações e os principais aspectos de suas dinâmicas. A necessidade de revisão dos critérios estabelecidos </w:t>
      </w:r>
      <w:r w:rsidRPr="00411D2B">
        <w:rPr>
          <w:rFonts w:ascii="Courier New" w:hAnsi="Courier New" w:cs="Courier New"/>
          <w:sz w:val="21"/>
          <w:szCs w:val="21"/>
        </w:rPr>
        <w:lastRenderedPageBreak/>
        <w:t>pelas equipes profissionais é enfatizada, no sentido de incorporar mudanças sociais, bem como na utilização de uma postura avaliativa, mas que possibilite produzir efeitos pedagógicos.</w:t>
      </w:r>
    </w:p>
    <w:p w:rsidR="00411D2B" w:rsidRPr="00411D2B" w:rsidRDefault="00411D2B" w:rsidP="00411D2B">
      <w:pPr>
        <w:rPr>
          <w:rFonts w:ascii="Courier New" w:hAnsi="Courier New" w:cs="Courier New"/>
          <w:sz w:val="21"/>
          <w:szCs w:val="21"/>
        </w:rPr>
      </w:pPr>
    </w:p>
    <w:p w:rsidR="00411D2B" w:rsidRPr="00411D2B" w:rsidRDefault="00411D2B" w:rsidP="00411D2B">
      <w:pPr>
        <w:rPr>
          <w:rFonts w:ascii="Courier New" w:hAnsi="Courier New" w:cs="Courier New"/>
          <w:sz w:val="21"/>
          <w:szCs w:val="21"/>
        </w:rPr>
      </w:pPr>
      <w:r w:rsidRPr="00411D2B">
        <w:rPr>
          <w:rFonts w:ascii="Courier New" w:hAnsi="Courier New" w:cs="Courier New"/>
          <w:sz w:val="21"/>
          <w:szCs w:val="21"/>
        </w:rPr>
        <w:t xml:space="preserve">Nas atividades desenvolvidas por psicólogos em organizações penais, as discussões apresentadas no livro tramitam em torno de aspectos psicossociais, com destaque para a necessidade da voluntariedade em qualquer tipo de "tratamento" e da </w:t>
      </w:r>
      <w:proofErr w:type="spellStart"/>
      <w:r w:rsidRPr="00411D2B">
        <w:rPr>
          <w:rFonts w:ascii="Courier New" w:hAnsi="Courier New" w:cs="Courier New"/>
          <w:sz w:val="21"/>
          <w:szCs w:val="21"/>
        </w:rPr>
        <w:t>contra-indicação</w:t>
      </w:r>
      <w:proofErr w:type="spellEnd"/>
      <w:r w:rsidRPr="00411D2B">
        <w:rPr>
          <w:rFonts w:ascii="Courier New" w:hAnsi="Courier New" w:cs="Courier New"/>
          <w:sz w:val="21"/>
          <w:szCs w:val="21"/>
        </w:rPr>
        <w:t xml:space="preserve"> de programas impostos de reinserção social. É feito um alerta para o fato de que as organizações prisionais têm dificuldades de cumprir a função de ressocialização, proporcionando efeitos punitivos </w:t>
      </w:r>
      <w:proofErr w:type="spellStart"/>
      <w:r w:rsidRPr="00411D2B">
        <w:rPr>
          <w:rFonts w:ascii="Courier New" w:hAnsi="Courier New" w:cs="Courier New"/>
          <w:sz w:val="21"/>
          <w:szCs w:val="21"/>
        </w:rPr>
        <w:t>freqüentemente</w:t>
      </w:r>
      <w:proofErr w:type="spellEnd"/>
      <w:r w:rsidRPr="00411D2B">
        <w:rPr>
          <w:rFonts w:ascii="Courier New" w:hAnsi="Courier New" w:cs="Courier New"/>
          <w:sz w:val="21"/>
          <w:szCs w:val="21"/>
        </w:rPr>
        <w:t xml:space="preserve"> desproporcionais ao crime cometido. Os profissionais também são lembrados de que o futuro das pessoas que cumprem pena está </w:t>
      </w:r>
      <w:proofErr w:type="spellStart"/>
      <w:r w:rsidRPr="00411D2B">
        <w:rPr>
          <w:rFonts w:ascii="Courier New" w:hAnsi="Courier New" w:cs="Courier New"/>
          <w:sz w:val="21"/>
          <w:szCs w:val="21"/>
        </w:rPr>
        <w:t>freqüentemente</w:t>
      </w:r>
      <w:proofErr w:type="spellEnd"/>
      <w:r w:rsidRPr="00411D2B">
        <w:rPr>
          <w:rFonts w:ascii="Courier New" w:hAnsi="Courier New" w:cs="Courier New"/>
          <w:sz w:val="21"/>
          <w:szCs w:val="21"/>
        </w:rPr>
        <w:t xml:space="preserve"> vinculado aos pareceres técnicos, fato que exige um constante exercício no sentido de avaliar sua atuação profissional.</w:t>
      </w:r>
    </w:p>
    <w:p w:rsidR="00411D2B" w:rsidRPr="00411D2B" w:rsidRDefault="00411D2B" w:rsidP="00411D2B">
      <w:pPr>
        <w:rPr>
          <w:rFonts w:ascii="Courier New" w:hAnsi="Courier New" w:cs="Courier New"/>
          <w:sz w:val="21"/>
          <w:szCs w:val="21"/>
        </w:rPr>
      </w:pPr>
    </w:p>
    <w:p w:rsidR="00411D2B" w:rsidRPr="00411D2B" w:rsidRDefault="00411D2B" w:rsidP="00411D2B">
      <w:pPr>
        <w:rPr>
          <w:rFonts w:ascii="Courier New" w:hAnsi="Courier New" w:cs="Courier New"/>
          <w:sz w:val="21"/>
          <w:szCs w:val="21"/>
        </w:rPr>
      </w:pPr>
      <w:r w:rsidRPr="00411D2B">
        <w:rPr>
          <w:rFonts w:ascii="Courier New" w:hAnsi="Courier New" w:cs="Courier New"/>
          <w:sz w:val="21"/>
          <w:szCs w:val="21"/>
        </w:rPr>
        <w:t>No âmbito da infância e da juventude, além da importância do contexto histórico-cultural na visão a ele relacionada, distintos aspectos são focalizados. O abrigamento é uma alternativa evidenciada como sendo, repetidas vezes, a única forma de garantir a manutenção da integridade física e psicológica de crianças em situação de risco. As influências dos conceitos de "menor" e de "criança" nos dispositivos legais são analisadas, assim como as mudanças propostas e implementadas pelo Estatuto da Criança e do Adolescente - ECA - face ao adolescente em conflito com a lei. No trabalho desenvolvido junto a esses adolescentes, a proposta de intervenção remete, entre outras coisas, ao desenvolvimento da noção de responsabilidade social nos jovens e à análise do vínculo estabelecido com a infração, como forma de criar condições para a sua reinserção social.</w:t>
      </w:r>
    </w:p>
    <w:p w:rsidR="00411D2B" w:rsidRPr="00411D2B" w:rsidRDefault="00411D2B" w:rsidP="00411D2B">
      <w:pPr>
        <w:rPr>
          <w:rFonts w:ascii="Courier New" w:hAnsi="Courier New" w:cs="Courier New"/>
          <w:sz w:val="21"/>
          <w:szCs w:val="21"/>
        </w:rPr>
      </w:pPr>
    </w:p>
    <w:p w:rsidR="00411D2B" w:rsidRPr="00411D2B" w:rsidRDefault="00411D2B" w:rsidP="00411D2B">
      <w:pPr>
        <w:rPr>
          <w:rFonts w:ascii="Courier New" w:hAnsi="Courier New" w:cs="Courier New"/>
          <w:sz w:val="21"/>
          <w:szCs w:val="21"/>
        </w:rPr>
      </w:pPr>
      <w:r w:rsidRPr="00411D2B">
        <w:rPr>
          <w:rFonts w:ascii="Courier New" w:hAnsi="Courier New" w:cs="Courier New"/>
          <w:sz w:val="21"/>
          <w:szCs w:val="21"/>
        </w:rPr>
        <w:t>A violência é abordada em dois artigos. No primeiro, são evidenciados as crianças e os adolescentes, sendo chamada atenção para a necessidade de compreensão da natureza dos eventos violentos e definida a violência de acordo com as diversas qualificações comumente utilizadas, quais sejam: física, sexual, psicológica, doméstica e intrafamiliar. Além disso, são analisadas as implicações das notificações de suspeita e, sem deixar de considerar as dificuldades de intervenção na família, é enfatizada a importância de investir na manutenção dos vínculos familiares. No último capítulo, o perigo real de morte e a ausência de políticas públicas de enfrentamento de crimes cometidos contra mulheres são considerados limites que interferem nas possibilidades de ruptura da violência doméstica.</w:t>
      </w:r>
    </w:p>
    <w:p w:rsidR="00411D2B" w:rsidRPr="00411D2B" w:rsidRDefault="00411D2B" w:rsidP="00411D2B">
      <w:pPr>
        <w:rPr>
          <w:rFonts w:ascii="Courier New" w:hAnsi="Courier New" w:cs="Courier New"/>
          <w:sz w:val="21"/>
          <w:szCs w:val="21"/>
        </w:rPr>
      </w:pPr>
    </w:p>
    <w:p w:rsidR="00411D2B" w:rsidRPr="00411D2B" w:rsidRDefault="00411D2B" w:rsidP="00411D2B">
      <w:pPr>
        <w:rPr>
          <w:rFonts w:ascii="Courier New" w:hAnsi="Courier New" w:cs="Courier New"/>
          <w:sz w:val="21"/>
          <w:szCs w:val="21"/>
        </w:rPr>
      </w:pPr>
      <w:r w:rsidRPr="00411D2B">
        <w:rPr>
          <w:rFonts w:ascii="Courier New" w:hAnsi="Courier New" w:cs="Courier New"/>
          <w:sz w:val="21"/>
          <w:szCs w:val="21"/>
        </w:rPr>
        <w:t xml:space="preserve">No período compreendido entre os anos 2003 e 2005 foram disponibilizadas ao público, obras que apresentam e discutem aspectos do trabalho de </w:t>
      </w:r>
      <w:r w:rsidRPr="00411D2B">
        <w:rPr>
          <w:rFonts w:ascii="Courier New" w:hAnsi="Courier New" w:cs="Courier New"/>
          <w:sz w:val="21"/>
          <w:szCs w:val="21"/>
        </w:rPr>
        <w:lastRenderedPageBreak/>
        <w:t xml:space="preserve">psicólogos no âmbito da Justiça e da Lei. Dentre algumas obras publicadas no período destacam-se: a) Psicologia jurídica no processo civil brasileiro, de Denise Maria </w:t>
      </w:r>
      <w:proofErr w:type="spellStart"/>
      <w:r w:rsidRPr="00411D2B">
        <w:rPr>
          <w:rFonts w:ascii="Courier New" w:hAnsi="Courier New" w:cs="Courier New"/>
          <w:sz w:val="21"/>
          <w:szCs w:val="21"/>
        </w:rPr>
        <w:t>Perissini</w:t>
      </w:r>
      <w:proofErr w:type="spellEnd"/>
      <w:r w:rsidRPr="00411D2B">
        <w:rPr>
          <w:rFonts w:ascii="Courier New" w:hAnsi="Courier New" w:cs="Courier New"/>
          <w:sz w:val="21"/>
          <w:szCs w:val="21"/>
        </w:rPr>
        <w:t xml:space="preserve"> da Silva, cujo objetivo é apresentar aspectos relativos ao Direito de Família e ao Direito da Infância e da Juventude com ênfase na prática dos profissionais da Psicologia e do Direito; b) Psicologia jurídica: implicações conceituais e aplicações práticas, de Maria Adelaide de Freitas Caires, que apresenta a sistematização da experiência profissional da autora, com perícias psicológicas e questionamentos dela decorrentes, e c) Temas em Psiquiatria Forense e Psicologia Jurídica, produzido sob a coordenação de Sérgio Paulo </w:t>
      </w:r>
      <w:proofErr w:type="spellStart"/>
      <w:r w:rsidRPr="00411D2B">
        <w:rPr>
          <w:rFonts w:ascii="Courier New" w:hAnsi="Courier New" w:cs="Courier New"/>
          <w:sz w:val="21"/>
          <w:szCs w:val="21"/>
        </w:rPr>
        <w:t>Rigonatti</w:t>
      </w:r>
      <w:proofErr w:type="spellEnd"/>
      <w:r w:rsidRPr="00411D2B">
        <w:rPr>
          <w:rFonts w:ascii="Courier New" w:hAnsi="Courier New" w:cs="Courier New"/>
          <w:sz w:val="21"/>
          <w:szCs w:val="21"/>
        </w:rPr>
        <w:t xml:space="preserve">, com textos sobre aspectos históricos da prática forense, etiologia do comportamento criminoso, papel da família na gênese e na recuperação do </w:t>
      </w:r>
      <w:proofErr w:type="spellStart"/>
      <w:r w:rsidRPr="00411D2B">
        <w:rPr>
          <w:rFonts w:ascii="Courier New" w:hAnsi="Courier New" w:cs="Courier New"/>
          <w:sz w:val="21"/>
          <w:szCs w:val="21"/>
        </w:rPr>
        <w:t>delinqüente</w:t>
      </w:r>
      <w:proofErr w:type="spellEnd"/>
      <w:r w:rsidRPr="00411D2B">
        <w:rPr>
          <w:rFonts w:ascii="Courier New" w:hAnsi="Courier New" w:cs="Courier New"/>
          <w:sz w:val="21"/>
          <w:szCs w:val="21"/>
        </w:rPr>
        <w:t xml:space="preserve"> e violência doméstica, entre outros.</w:t>
      </w:r>
    </w:p>
    <w:p w:rsidR="00411D2B" w:rsidRPr="00411D2B" w:rsidRDefault="00411D2B" w:rsidP="00411D2B">
      <w:pPr>
        <w:rPr>
          <w:rFonts w:ascii="Courier New" w:hAnsi="Courier New" w:cs="Courier New"/>
          <w:sz w:val="21"/>
          <w:szCs w:val="21"/>
        </w:rPr>
      </w:pPr>
    </w:p>
    <w:p w:rsidR="00411D2B" w:rsidRPr="00411D2B" w:rsidRDefault="00411D2B" w:rsidP="00411D2B">
      <w:pPr>
        <w:rPr>
          <w:rFonts w:ascii="Courier New" w:hAnsi="Courier New" w:cs="Courier New"/>
          <w:sz w:val="21"/>
          <w:szCs w:val="21"/>
        </w:rPr>
      </w:pPr>
      <w:r w:rsidRPr="00411D2B">
        <w:rPr>
          <w:rFonts w:ascii="Courier New" w:hAnsi="Courier New" w:cs="Courier New"/>
          <w:sz w:val="21"/>
          <w:szCs w:val="21"/>
        </w:rPr>
        <w:t xml:space="preserve">Em setembro de 2005 foi publicado o livro: O trabalho do psicólogo no campo jurídico, organizado por Roberto Moraes Cruz, </w:t>
      </w:r>
      <w:proofErr w:type="spellStart"/>
      <w:r w:rsidRPr="00411D2B">
        <w:rPr>
          <w:rFonts w:ascii="Courier New" w:hAnsi="Courier New" w:cs="Courier New"/>
          <w:sz w:val="21"/>
          <w:szCs w:val="21"/>
        </w:rPr>
        <w:t>Saidy</w:t>
      </w:r>
      <w:proofErr w:type="spellEnd"/>
      <w:r w:rsidRPr="00411D2B">
        <w:rPr>
          <w:rFonts w:ascii="Courier New" w:hAnsi="Courier New" w:cs="Courier New"/>
          <w:sz w:val="21"/>
          <w:szCs w:val="21"/>
        </w:rPr>
        <w:t xml:space="preserve"> </w:t>
      </w:r>
      <w:proofErr w:type="spellStart"/>
      <w:r w:rsidRPr="00411D2B">
        <w:rPr>
          <w:rFonts w:ascii="Courier New" w:hAnsi="Courier New" w:cs="Courier New"/>
          <w:sz w:val="21"/>
          <w:szCs w:val="21"/>
        </w:rPr>
        <w:t>Karolin</w:t>
      </w:r>
      <w:proofErr w:type="spellEnd"/>
      <w:r w:rsidRPr="00411D2B">
        <w:rPr>
          <w:rFonts w:ascii="Courier New" w:hAnsi="Courier New" w:cs="Courier New"/>
          <w:sz w:val="21"/>
          <w:szCs w:val="21"/>
        </w:rPr>
        <w:t xml:space="preserve"> Maciel e Dario Cunha Ramirez, com textos relacionados à inserção e intervenção de psicólogos em organizações de Justiça. A maior parte dos trabalhos que integra a obra foi apresentada no I Seminário de Psicologia Jurídica do Estado de Santa Catarina e é fruto da produção teórica do Grupo de Estudos de Psicologia Jurídica do referido Estado. Tais livros, assim como Psicologia Jurídica no Brasil, publicado em 2004, cada qual com suas especificidades, formam um conjunto de textos que possibilita o contato com as rotinas, desafios e limitações decorrentes das intervenções de psicólogos no contexto jurídico e contribui com a produção do conhecimento na interface das ciências psicológica e jurídica.</w:t>
      </w:r>
    </w:p>
    <w:p w:rsidR="00411D2B" w:rsidRPr="00411D2B" w:rsidRDefault="00411D2B" w:rsidP="00411D2B">
      <w:pPr>
        <w:rPr>
          <w:rFonts w:ascii="Courier New" w:hAnsi="Courier New" w:cs="Courier New"/>
          <w:sz w:val="21"/>
          <w:szCs w:val="21"/>
        </w:rPr>
      </w:pPr>
    </w:p>
    <w:p w:rsidR="00752B19" w:rsidRDefault="00752B19" w:rsidP="00411D2B">
      <w:pPr>
        <w:rPr>
          <w:rFonts w:ascii="Courier New" w:hAnsi="Courier New" w:cs="Courier New"/>
          <w:sz w:val="21"/>
          <w:szCs w:val="21"/>
        </w:rPr>
      </w:pPr>
      <w:r>
        <w:rPr>
          <w:rFonts w:ascii="Courier New" w:hAnsi="Courier New" w:cs="Courier New"/>
          <w:sz w:val="21"/>
          <w:szCs w:val="21"/>
        </w:rPr>
        <w:t>3 -- UTILIDADE</w:t>
      </w:r>
    </w:p>
    <w:p w:rsidR="00411D2B" w:rsidRPr="00411D2B" w:rsidRDefault="00411D2B" w:rsidP="00411D2B">
      <w:pPr>
        <w:rPr>
          <w:rFonts w:ascii="Courier New" w:hAnsi="Courier New" w:cs="Courier New"/>
          <w:sz w:val="21"/>
          <w:szCs w:val="21"/>
        </w:rPr>
      </w:pPr>
      <w:r w:rsidRPr="00411D2B">
        <w:rPr>
          <w:rFonts w:ascii="Courier New" w:hAnsi="Courier New" w:cs="Courier New"/>
          <w:sz w:val="21"/>
          <w:szCs w:val="21"/>
        </w:rPr>
        <w:t xml:space="preserve">A obra interessa a estudantes, professores e demais estudiosos dos domínios psicológico e jurídico. A linguagem acessível proporciona fluidez na leitura e facilidade no entendimento dos conteúdos apresentados. Estes, por sua vez, estimulam a formulação de perguntas acerca dos processos de formação de profissionais, das competências necessárias para atuação no contexto jurídico, além de outras indagações com potencial para transformação em problemas de pesquisa e, </w:t>
      </w:r>
      <w:proofErr w:type="spellStart"/>
      <w:r w:rsidRPr="00411D2B">
        <w:rPr>
          <w:rFonts w:ascii="Courier New" w:hAnsi="Courier New" w:cs="Courier New"/>
          <w:sz w:val="21"/>
          <w:szCs w:val="21"/>
        </w:rPr>
        <w:t>conseqüentemente</w:t>
      </w:r>
      <w:proofErr w:type="spellEnd"/>
      <w:r w:rsidRPr="00411D2B">
        <w:rPr>
          <w:rFonts w:ascii="Courier New" w:hAnsi="Courier New" w:cs="Courier New"/>
          <w:sz w:val="21"/>
          <w:szCs w:val="21"/>
        </w:rPr>
        <w:t>, em produção de conhecimento científico.</w:t>
      </w:r>
    </w:p>
    <w:p w:rsidR="00411D2B" w:rsidRPr="00411D2B" w:rsidRDefault="00411D2B" w:rsidP="00411D2B">
      <w:pPr>
        <w:rPr>
          <w:rFonts w:ascii="Courier New" w:hAnsi="Courier New" w:cs="Courier New"/>
          <w:sz w:val="21"/>
          <w:szCs w:val="21"/>
        </w:rPr>
      </w:pPr>
    </w:p>
    <w:p w:rsidR="00411D2B" w:rsidRPr="00411D2B" w:rsidRDefault="00411D2B" w:rsidP="00411D2B">
      <w:pPr>
        <w:rPr>
          <w:rFonts w:ascii="Courier New" w:hAnsi="Courier New" w:cs="Courier New"/>
          <w:sz w:val="21"/>
          <w:szCs w:val="21"/>
        </w:rPr>
      </w:pPr>
      <w:r w:rsidRPr="00411D2B">
        <w:rPr>
          <w:rFonts w:ascii="Courier New" w:hAnsi="Courier New" w:cs="Courier New"/>
          <w:sz w:val="21"/>
          <w:szCs w:val="21"/>
        </w:rPr>
        <w:t>O livro reúne artigos resultantes de produções criteriosas, apresentadas de forma clara, sem deixar de considerar dificuldades teóricas e práticas do cotidiano dos psicólogos jurídicos. Sua publicação contribui com a produção do conhecimento científico, uma vez que auxilia a compreender os processos de interação humana e suas relações com o mundo jurídico.</w:t>
      </w:r>
    </w:p>
    <w:p w:rsidR="00411D2B" w:rsidRPr="00411D2B" w:rsidRDefault="00411D2B" w:rsidP="00411D2B">
      <w:pPr>
        <w:rPr>
          <w:rFonts w:ascii="Courier New" w:hAnsi="Courier New" w:cs="Courier New"/>
          <w:sz w:val="21"/>
          <w:szCs w:val="21"/>
        </w:rPr>
      </w:pPr>
    </w:p>
    <w:p w:rsidR="00411D2B" w:rsidRPr="00411D2B" w:rsidRDefault="00411D2B" w:rsidP="00411D2B">
      <w:pPr>
        <w:rPr>
          <w:rFonts w:ascii="Courier New" w:hAnsi="Courier New" w:cs="Courier New"/>
          <w:sz w:val="21"/>
          <w:szCs w:val="21"/>
        </w:rPr>
      </w:pPr>
      <w:r w:rsidRPr="00411D2B">
        <w:rPr>
          <w:rFonts w:ascii="Courier New" w:hAnsi="Courier New" w:cs="Courier New"/>
          <w:sz w:val="21"/>
          <w:szCs w:val="21"/>
        </w:rPr>
        <w:t xml:space="preserve"> </w:t>
      </w:r>
    </w:p>
    <w:p w:rsidR="00411D2B" w:rsidRPr="00411D2B" w:rsidRDefault="00411D2B" w:rsidP="00411D2B">
      <w:pPr>
        <w:rPr>
          <w:rFonts w:ascii="Courier New" w:hAnsi="Courier New" w:cs="Courier New"/>
          <w:sz w:val="21"/>
          <w:szCs w:val="21"/>
        </w:rPr>
      </w:pPr>
    </w:p>
    <w:p w:rsidR="00411D2B" w:rsidRPr="00411D2B" w:rsidRDefault="001D64B7" w:rsidP="00411D2B">
      <w:pPr>
        <w:rPr>
          <w:rFonts w:ascii="Courier New" w:hAnsi="Courier New" w:cs="Courier New"/>
          <w:sz w:val="21"/>
          <w:szCs w:val="21"/>
        </w:rPr>
      </w:pPr>
      <w:r>
        <w:rPr>
          <w:rFonts w:ascii="Courier New" w:hAnsi="Courier New" w:cs="Courier New"/>
          <w:sz w:val="21"/>
          <w:szCs w:val="21"/>
        </w:rPr>
        <w:t>4 –- LISTA DE REFERÊNCIAS</w:t>
      </w:r>
    </w:p>
    <w:p w:rsidR="00411D2B" w:rsidRPr="00411D2B" w:rsidRDefault="00411D2B" w:rsidP="00411D2B">
      <w:pPr>
        <w:rPr>
          <w:rFonts w:ascii="Courier New" w:hAnsi="Courier New" w:cs="Courier New"/>
          <w:sz w:val="21"/>
          <w:szCs w:val="21"/>
        </w:rPr>
      </w:pPr>
    </w:p>
    <w:p w:rsidR="00411D2B" w:rsidRPr="00411D2B" w:rsidRDefault="00411D2B" w:rsidP="00411D2B">
      <w:pPr>
        <w:rPr>
          <w:rFonts w:ascii="Courier New" w:hAnsi="Courier New" w:cs="Courier New"/>
          <w:sz w:val="21"/>
          <w:szCs w:val="21"/>
        </w:rPr>
      </w:pPr>
      <w:r w:rsidRPr="00411D2B">
        <w:rPr>
          <w:rFonts w:ascii="Courier New" w:hAnsi="Courier New" w:cs="Courier New"/>
          <w:sz w:val="21"/>
          <w:szCs w:val="21"/>
        </w:rPr>
        <w:t xml:space="preserve">Brandão, E. P. </w:t>
      </w:r>
      <w:r w:rsidR="006E24FB">
        <w:rPr>
          <w:rFonts w:ascii="Courier New" w:hAnsi="Courier New" w:cs="Courier New"/>
          <w:sz w:val="21"/>
          <w:szCs w:val="21"/>
        </w:rPr>
        <w:t>e</w:t>
      </w:r>
      <w:r w:rsidRPr="00411D2B">
        <w:rPr>
          <w:rFonts w:ascii="Courier New" w:hAnsi="Courier New" w:cs="Courier New"/>
          <w:sz w:val="21"/>
          <w:szCs w:val="21"/>
        </w:rPr>
        <w:t xml:space="preserve"> Gonçalves, H. S. (2004) Psicologia jurídica no Brasil. Rio de Janeiro</w:t>
      </w:r>
      <w:r w:rsidR="006E24FB">
        <w:rPr>
          <w:rFonts w:ascii="Courier New" w:hAnsi="Courier New" w:cs="Courier New"/>
          <w:sz w:val="21"/>
          <w:szCs w:val="21"/>
        </w:rPr>
        <w:t>,</w:t>
      </w:r>
      <w:r w:rsidRPr="00411D2B">
        <w:rPr>
          <w:rFonts w:ascii="Courier New" w:hAnsi="Courier New" w:cs="Courier New"/>
          <w:sz w:val="21"/>
          <w:szCs w:val="21"/>
        </w:rPr>
        <w:t xml:space="preserve"> Nau</w:t>
      </w:r>
    </w:p>
    <w:p w:rsidR="00411D2B" w:rsidRPr="00411D2B" w:rsidRDefault="00411D2B" w:rsidP="00411D2B">
      <w:pPr>
        <w:rPr>
          <w:rFonts w:ascii="Courier New" w:hAnsi="Courier New" w:cs="Courier New"/>
          <w:sz w:val="21"/>
          <w:szCs w:val="21"/>
        </w:rPr>
      </w:pPr>
    </w:p>
    <w:p w:rsidR="00411D2B" w:rsidRPr="00411D2B" w:rsidRDefault="005F0E72" w:rsidP="00411D2B">
      <w:pPr>
        <w:rPr>
          <w:rFonts w:ascii="Courier New" w:hAnsi="Courier New" w:cs="Courier New"/>
          <w:sz w:val="21"/>
          <w:szCs w:val="21"/>
        </w:rPr>
      </w:pPr>
      <w:r>
        <w:rPr>
          <w:rFonts w:ascii="Courier New" w:hAnsi="Courier New" w:cs="Courier New"/>
          <w:sz w:val="21"/>
          <w:szCs w:val="21"/>
        </w:rPr>
        <w:t xml:space="preserve">2002 </w:t>
      </w:r>
      <w:r w:rsidR="00411D2B" w:rsidRPr="00411D2B">
        <w:rPr>
          <w:rFonts w:ascii="Courier New" w:hAnsi="Courier New" w:cs="Courier New"/>
          <w:sz w:val="21"/>
          <w:szCs w:val="21"/>
        </w:rPr>
        <w:t xml:space="preserve">Brasil </w:t>
      </w:r>
      <w:r>
        <w:rPr>
          <w:rFonts w:ascii="Courier New" w:hAnsi="Courier New" w:cs="Courier New"/>
          <w:sz w:val="21"/>
          <w:szCs w:val="21"/>
        </w:rPr>
        <w:t xml:space="preserve">- </w:t>
      </w:r>
      <w:r w:rsidR="00411D2B" w:rsidRPr="00411D2B">
        <w:rPr>
          <w:rFonts w:ascii="Courier New" w:hAnsi="Courier New" w:cs="Courier New"/>
          <w:sz w:val="21"/>
          <w:szCs w:val="21"/>
        </w:rPr>
        <w:t>Código Civil</w:t>
      </w:r>
      <w:r>
        <w:rPr>
          <w:rFonts w:ascii="Courier New" w:hAnsi="Courier New" w:cs="Courier New"/>
          <w:sz w:val="21"/>
          <w:szCs w:val="21"/>
        </w:rPr>
        <w:t xml:space="preserve"> </w:t>
      </w:r>
      <w:r w:rsidR="00411D2B" w:rsidRPr="00411D2B">
        <w:rPr>
          <w:rFonts w:ascii="Courier New" w:hAnsi="Courier New" w:cs="Courier New"/>
          <w:sz w:val="21"/>
          <w:szCs w:val="21"/>
        </w:rPr>
        <w:t>Lei 10.406 de 10.01.02</w:t>
      </w:r>
    </w:p>
    <w:p w:rsidR="00411D2B" w:rsidRPr="00411D2B" w:rsidRDefault="00411D2B" w:rsidP="00411D2B">
      <w:pPr>
        <w:rPr>
          <w:rFonts w:ascii="Courier New" w:hAnsi="Courier New" w:cs="Courier New"/>
          <w:sz w:val="21"/>
          <w:szCs w:val="21"/>
        </w:rPr>
      </w:pPr>
    </w:p>
    <w:p w:rsidR="00411D2B" w:rsidRPr="00411D2B" w:rsidRDefault="00411D2B" w:rsidP="00411D2B">
      <w:pPr>
        <w:rPr>
          <w:rFonts w:ascii="Courier New" w:hAnsi="Courier New" w:cs="Courier New"/>
          <w:sz w:val="21"/>
          <w:szCs w:val="21"/>
        </w:rPr>
      </w:pPr>
      <w:r w:rsidRPr="00411D2B">
        <w:rPr>
          <w:rFonts w:ascii="Courier New" w:hAnsi="Courier New" w:cs="Courier New"/>
          <w:sz w:val="21"/>
          <w:szCs w:val="21"/>
        </w:rPr>
        <w:t>Estatuto da Criança e do Adolescente</w:t>
      </w:r>
      <w:r w:rsidR="005F0E72">
        <w:rPr>
          <w:rFonts w:ascii="Courier New" w:hAnsi="Courier New" w:cs="Courier New"/>
          <w:sz w:val="21"/>
          <w:szCs w:val="21"/>
        </w:rPr>
        <w:t>,</w:t>
      </w:r>
      <w:r w:rsidRPr="00411D2B">
        <w:rPr>
          <w:rFonts w:ascii="Courier New" w:hAnsi="Courier New" w:cs="Courier New"/>
          <w:sz w:val="21"/>
          <w:szCs w:val="21"/>
        </w:rPr>
        <w:t xml:space="preserve"> Lei 8.069 de 13.07.90.</w:t>
      </w:r>
    </w:p>
    <w:p w:rsidR="00411D2B" w:rsidRPr="00411D2B" w:rsidRDefault="00411D2B" w:rsidP="00411D2B">
      <w:pPr>
        <w:rPr>
          <w:rFonts w:ascii="Courier New" w:hAnsi="Courier New" w:cs="Courier New"/>
          <w:sz w:val="21"/>
          <w:szCs w:val="21"/>
        </w:rPr>
      </w:pPr>
    </w:p>
    <w:p w:rsidR="00411D2B" w:rsidRPr="00411D2B" w:rsidRDefault="00411D2B" w:rsidP="00411D2B">
      <w:pPr>
        <w:rPr>
          <w:rFonts w:ascii="Courier New" w:hAnsi="Courier New" w:cs="Courier New"/>
          <w:sz w:val="21"/>
          <w:szCs w:val="21"/>
        </w:rPr>
      </w:pPr>
      <w:r w:rsidRPr="00411D2B">
        <w:rPr>
          <w:rFonts w:ascii="Courier New" w:hAnsi="Courier New" w:cs="Courier New"/>
          <w:sz w:val="21"/>
          <w:szCs w:val="21"/>
        </w:rPr>
        <w:t xml:space="preserve">M. A. F. </w:t>
      </w:r>
      <w:r w:rsidR="005F0E72">
        <w:rPr>
          <w:rFonts w:ascii="Courier New" w:hAnsi="Courier New" w:cs="Courier New"/>
          <w:sz w:val="21"/>
          <w:szCs w:val="21"/>
        </w:rPr>
        <w:t xml:space="preserve">CAIRES. </w:t>
      </w:r>
      <w:r w:rsidRPr="00411D2B">
        <w:rPr>
          <w:rFonts w:ascii="Courier New" w:hAnsi="Courier New" w:cs="Courier New"/>
          <w:sz w:val="21"/>
          <w:szCs w:val="21"/>
        </w:rPr>
        <w:t>Psicologia jurídica: implicações conceituais e aplicações práticas</w:t>
      </w:r>
      <w:r w:rsidR="005F0E72">
        <w:rPr>
          <w:rFonts w:ascii="Courier New" w:hAnsi="Courier New" w:cs="Courier New"/>
          <w:sz w:val="21"/>
          <w:szCs w:val="21"/>
        </w:rPr>
        <w:t xml:space="preserve"> -</w:t>
      </w:r>
      <w:r w:rsidRPr="00411D2B">
        <w:rPr>
          <w:rFonts w:ascii="Courier New" w:hAnsi="Courier New" w:cs="Courier New"/>
          <w:sz w:val="21"/>
          <w:szCs w:val="21"/>
        </w:rPr>
        <w:t xml:space="preserve"> São Paulo</w:t>
      </w:r>
      <w:r w:rsidR="005F0E72">
        <w:rPr>
          <w:rFonts w:ascii="Courier New" w:hAnsi="Courier New" w:cs="Courier New"/>
          <w:sz w:val="21"/>
          <w:szCs w:val="21"/>
        </w:rPr>
        <w:t>.</w:t>
      </w:r>
      <w:r w:rsidRPr="00411D2B">
        <w:rPr>
          <w:rFonts w:ascii="Courier New" w:hAnsi="Courier New" w:cs="Courier New"/>
          <w:sz w:val="21"/>
          <w:szCs w:val="21"/>
        </w:rPr>
        <w:t xml:space="preserve"> Vetor</w:t>
      </w:r>
      <w:r w:rsidR="005F0E72">
        <w:rPr>
          <w:rFonts w:ascii="Courier New" w:hAnsi="Courier New" w:cs="Courier New"/>
          <w:sz w:val="21"/>
          <w:szCs w:val="21"/>
        </w:rPr>
        <w:t xml:space="preserve">; </w:t>
      </w:r>
      <w:r w:rsidR="005F0E72" w:rsidRPr="00411D2B">
        <w:rPr>
          <w:rFonts w:ascii="Courier New" w:hAnsi="Courier New" w:cs="Courier New"/>
          <w:sz w:val="21"/>
          <w:szCs w:val="21"/>
        </w:rPr>
        <w:t>2003</w:t>
      </w:r>
    </w:p>
    <w:p w:rsidR="00411D2B" w:rsidRPr="00411D2B" w:rsidRDefault="00411D2B" w:rsidP="00411D2B">
      <w:pPr>
        <w:rPr>
          <w:rFonts w:ascii="Courier New" w:hAnsi="Courier New" w:cs="Courier New"/>
          <w:sz w:val="21"/>
          <w:szCs w:val="21"/>
        </w:rPr>
      </w:pPr>
    </w:p>
    <w:p w:rsidR="00411D2B" w:rsidRPr="00411D2B" w:rsidRDefault="00411D2B" w:rsidP="00411D2B">
      <w:pPr>
        <w:rPr>
          <w:rFonts w:ascii="Courier New" w:hAnsi="Courier New" w:cs="Courier New"/>
          <w:sz w:val="21"/>
          <w:szCs w:val="21"/>
        </w:rPr>
      </w:pPr>
      <w:r w:rsidRPr="00411D2B">
        <w:rPr>
          <w:rFonts w:ascii="Courier New" w:hAnsi="Courier New" w:cs="Courier New"/>
          <w:sz w:val="21"/>
          <w:szCs w:val="21"/>
        </w:rPr>
        <w:t xml:space="preserve">Cruz, R. M.; Maciel, S. K. &amp; Ramirez, D. C. </w:t>
      </w:r>
      <w:r w:rsidR="005F0E72">
        <w:rPr>
          <w:rFonts w:ascii="Courier New" w:hAnsi="Courier New" w:cs="Courier New"/>
          <w:sz w:val="21"/>
          <w:szCs w:val="21"/>
        </w:rPr>
        <w:t>[</w:t>
      </w:r>
      <w:proofErr w:type="spellStart"/>
      <w:r w:rsidRPr="00411D2B">
        <w:rPr>
          <w:rFonts w:ascii="Courier New" w:hAnsi="Courier New" w:cs="Courier New"/>
          <w:sz w:val="21"/>
          <w:szCs w:val="21"/>
        </w:rPr>
        <w:t>Orgs</w:t>
      </w:r>
      <w:proofErr w:type="spellEnd"/>
      <w:r w:rsidRPr="00411D2B">
        <w:rPr>
          <w:rFonts w:ascii="Courier New" w:hAnsi="Courier New" w:cs="Courier New"/>
          <w:sz w:val="21"/>
          <w:szCs w:val="21"/>
        </w:rPr>
        <w:t>.</w:t>
      </w:r>
      <w:r w:rsidR="005F0E72">
        <w:rPr>
          <w:rFonts w:ascii="Courier New" w:hAnsi="Courier New" w:cs="Courier New"/>
          <w:sz w:val="21"/>
          <w:szCs w:val="21"/>
        </w:rPr>
        <w:t>]</w:t>
      </w:r>
      <w:r w:rsidRPr="00411D2B">
        <w:rPr>
          <w:rFonts w:ascii="Courier New" w:hAnsi="Courier New" w:cs="Courier New"/>
          <w:sz w:val="21"/>
          <w:szCs w:val="21"/>
        </w:rPr>
        <w:t xml:space="preserve"> 2005 O trabalho do psicólogo no campo jurídico. São Paulo: Casa do Psicólogo.</w:t>
      </w:r>
    </w:p>
    <w:p w:rsidR="00411D2B" w:rsidRPr="00411D2B" w:rsidRDefault="00411D2B" w:rsidP="00411D2B">
      <w:pPr>
        <w:rPr>
          <w:rFonts w:ascii="Courier New" w:hAnsi="Courier New" w:cs="Courier New"/>
          <w:sz w:val="21"/>
          <w:szCs w:val="21"/>
        </w:rPr>
      </w:pPr>
    </w:p>
    <w:p w:rsidR="00411D2B" w:rsidRPr="00411D2B" w:rsidRDefault="00411D2B" w:rsidP="00411D2B">
      <w:pPr>
        <w:rPr>
          <w:rFonts w:ascii="Courier New" w:hAnsi="Courier New" w:cs="Courier New"/>
          <w:sz w:val="21"/>
          <w:szCs w:val="21"/>
        </w:rPr>
      </w:pPr>
      <w:proofErr w:type="spellStart"/>
      <w:r w:rsidRPr="00411D2B">
        <w:rPr>
          <w:rFonts w:ascii="Courier New" w:hAnsi="Courier New" w:cs="Courier New"/>
          <w:sz w:val="21"/>
          <w:szCs w:val="21"/>
        </w:rPr>
        <w:t>Rigonatti</w:t>
      </w:r>
      <w:proofErr w:type="spellEnd"/>
      <w:r w:rsidRPr="00411D2B">
        <w:rPr>
          <w:rFonts w:ascii="Courier New" w:hAnsi="Courier New" w:cs="Courier New"/>
          <w:sz w:val="21"/>
          <w:szCs w:val="21"/>
        </w:rPr>
        <w:t>, S. P. (Org.) Temas em Psiquiatria forense e Psicologia jurídica. São Paulo</w:t>
      </w:r>
      <w:r w:rsidR="005F0E72">
        <w:rPr>
          <w:rFonts w:ascii="Courier New" w:hAnsi="Courier New" w:cs="Courier New"/>
          <w:sz w:val="21"/>
          <w:szCs w:val="21"/>
        </w:rPr>
        <w:t>.</w:t>
      </w:r>
      <w:r w:rsidRPr="00411D2B">
        <w:rPr>
          <w:rFonts w:ascii="Courier New" w:hAnsi="Courier New" w:cs="Courier New"/>
          <w:sz w:val="21"/>
          <w:szCs w:val="21"/>
        </w:rPr>
        <w:t xml:space="preserve"> Vetor Editora </w:t>
      </w:r>
      <w:proofErr w:type="spellStart"/>
      <w:r w:rsidRPr="00411D2B">
        <w:rPr>
          <w:rFonts w:ascii="Courier New" w:hAnsi="Courier New" w:cs="Courier New"/>
          <w:sz w:val="21"/>
          <w:szCs w:val="21"/>
        </w:rPr>
        <w:t>Psico-Pedagógica</w:t>
      </w:r>
      <w:proofErr w:type="spellEnd"/>
      <w:r w:rsidR="005F0E72">
        <w:rPr>
          <w:rFonts w:ascii="Courier New" w:hAnsi="Courier New" w:cs="Courier New"/>
          <w:sz w:val="21"/>
          <w:szCs w:val="21"/>
        </w:rPr>
        <w:t xml:space="preserve">; </w:t>
      </w:r>
      <w:r w:rsidR="005F0E72" w:rsidRPr="00411D2B">
        <w:rPr>
          <w:rFonts w:ascii="Courier New" w:hAnsi="Courier New" w:cs="Courier New"/>
          <w:sz w:val="21"/>
          <w:szCs w:val="21"/>
        </w:rPr>
        <w:t>2003.</w:t>
      </w:r>
    </w:p>
    <w:p w:rsidR="00411D2B" w:rsidRPr="00411D2B" w:rsidRDefault="00411D2B" w:rsidP="00411D2B">
      <w:pPr>
        <w:rPr>
          <w:rFonts w:ascii="Courier New" w:hAnsi="Courier New" w:cs="Courier New"/>
          <w:sz w:val="21"/>
          <w:szCs w:val="21"/>
        </w:rPr>
      </w:pPr>
    </w:p>
    <w:p w:rsidR="00C408B4" w:rsidRPr="00C408B4" w:rsidRDefault="005F0E72" w:rsidP="005F0E72">
      <w:pPr>
        <w:rPr>
          <w:rFonts w:ascii="Courier New" w:hAnsi="Courier New" w:cs="Courier New"/>
          <w:sz w:val="21"/>
          <w:szCs w:val="21"/>
        </w:rPr>
      </w:pPr>
      <w:r w:rsidRPr="00411D2B">
        <w:rPr>
          <w:rFonts w:ascii="Courier New" w:hAnsi="Courier New" w:cs="Courier New"/>
          <w:sz w:val="21"/>
          <w:szCs w:val="21"/>
        </w:rPr>
        <w:t xml:space="preserve">(2003) </w:t>
      </w:r>
      <w:r>
        <w:rPr>
          <w:rFonts w:ascii="Courier New" w:hAnsi="Courier New" w:cs="Courier New"/>
          <w:sz w:val="21"/>
          <w:szCs w:val="21"/>
        </w:rPr>
        <w:t>SILVA</w:t>
      </w:r>
      <w:r w:rsidR="00411D2B" w:rsidRPr="00411D2B">
        <w:rPr>
          <w:rFonts w:ascii="Courier New" w:hAnsi="Courier New" w:cs="Courier New"/>
          <w:sz w:val="21"/>
          <w:szCs w:val="21"/>
        </w:rPr>
        <w:t>, D. M. P. Psicologia jurídica no processo civil brasileiro. Casa do Psicólogo</w:t>
      </w:r>
      <w:r>
        <w:rPr>
          <w:rFonts w:ascii="Courier New" w:hAnsi="Courier New" w:cs="Courier New"/>
          <w:sz w:val="21"/>
          <w:szCs w:val="21"/>
        </w:rPr>
        <w:t>, São Paulo.</w:t>
      </w:r>
      <w:r w:rsidRPr="00C408B4">
        <w:rPr>
          <w:rFonts w:ascii="Courier New" w:hAnsi="Courier New" w:cs="Courier New"/>
        </w:rPr>
        <w:t xml:space="preserve"> </w:t>
      </w:r>
    </w:p>
    <w:p w:rsidR="00C408B4" w:rsidRDefault="00C408B4" w:rsidP="00B1668B">
      <w:pPr>
        <w:pStyle w:val="TextosemFormatao"/>
        <w:spacing w:line="360" w:lineRule="auto"/>
        <w:rPr>
          <w:rFonts w:ascii="Courier New" w:hAnsi="Courier New" w:cs="Courier New"/>
        </w:rPr>
      </w:pPr>
    </w:p>
    <w:sectPr w:rsidR="00C408B4" w:rsidSect="00721C64">
      <w:pgSz w:w="12240" w:h="15840"/>
      <w:pgMar w:top="1417" w:right="1502" w:bottom="1417" w:left="15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C5D" w:rsidRDefault="005E1C5D" w:rsidP="00052A72">
      <w:pPr>
        <w:spacing w:after="0" w:line="240" w:lineRule="auto"/>
      </w:pPr>
      <w:r>
        <w:separator/>
      </w:r>
    </w:p>
  </w:endnote>
  <w:endnote w:type="continuationSeparator" w:id="0">
    <w:p w:rsidR="005E1C5D" w:rsidRDefault="005E1C5D" w:rsidP="0005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C5D" w:rsidRDefault="005E1C5D" w:rsidP="00052A72">
      <w:pPr>
        <w:spacing w:after="0" w:line="240" w:lineRule="auto"/>
      </w:pPr>
      <w:r>
        <w:separator/>
      </w:r>
    </w:p>
  </w:footnote>
  <w:footnote w:type="continuationSeparator" w:id="0">
    <w:p w:rsidR="005E1C5D" w:rsidRDefault="005E1C5D" w:rsidP="00052A72">
      <w:pPr>
        <w:spacing w:after="0" w:line="240" w:lineRule="auto"/>
      </w:pPr>
      <w:r>
        <w:continuationSeparator/>
      </w:r>
    </w:p>
  </w:footnote>
  <w:footnote w:id="1">
    <w:p w:rsidR="00052A72" w:rsidRPr="00927E36" w:rsidRDefault="00052A72" w:rsidP="006178FC">
      <w:pPr>
        <w:pStyle w:val="Cabealho"/>
        <w:rPr>
          <w:rFonts w:ascii="Times New Roman" w:hAnsi="Times New Roman" w:cs="Times New Roman"/>
        </w:rPr>
      </w:pPr>
      <w:r w:rsidRPr="00927E36">
        <w:rPr>
          <w:rStyle w:val="Refdenotaderodap"/>
          <w:rFonts w:ascii="Times New Roman" w:hAnsi="Times New Roman" w:cs="Times New Roman"/>
        </w:rPr>
        <w:footnoteRef/>
      </w:r>
      <w:r w:rsidRPr="00927E36">
        <w:rPr>
          <w:rFonts w:ascii="Times New Roman" w:hAnsi="Times New Roman" w:cs="Times New Roman"/>
        </w:rPr>
        <w:t xml:space="preserve"> </w:t>
      </w:r>
      <w:r w:rsidRPr="00927E36">
        <w:rPr>
          <w:rFonts w:ascii="Times New Roman" w:hAnsi="Times New Roman" w:cs="Times New Roman"/>
          <w:sz w:val="16"/>
        </w:rPr>
        <w:t xml:space="preserve">© Rafael </w:t>
      </w:r>
      <w:proofErr w:type="spellStart"/>
      <w:r w:rsidRPr="00927E36">
        <w:rPr>
          <w:rFonts w:ascii="Times New Roman" w:hAnsi="Times New Roman" w:cs="Times New Roman"/>
          <w:sz w:val="16"/>
        </w:rPr>
        <w:t>Mafei</w:t>
      </w:r>
      <w:proofErr w:type="spellEnd"/>
      <w:r w:rsidRPr="00927E36">
        <w:rPr>
          <w:rFonts w:ascii="Times New Roman" w:hAnsi="Times New Roman" w:cs="Times New Roman"/>
          <w:sz w:val="16"/>
        </w:rPr>
        <w:t xml:space="preserve"> Rabelo Queiroz. Para utilização, reprodução, cópia integral ou parcial sem expressa autorização, favor solicitar autorização pelo e-mail </w:t>
      </w:r>
      <w:hyperlink r:id="rId1" w:history="1">
        <w:r w:rsidR="006178FC" w:rsidRPr="003C31C9">
          <w:rPr>
            <w:rStyle w:val="Hyperlink"/>
            <w:rFonts w:ascii="Times New Roman" w:hAnsi="Times New Roman" w:cs="Times New Roman"/>
            <w:sz w:val="16"/>
          </w:rPr>
          <w:t>rmrqueiroz@usp.br</w:t>
        </w:r>
      </w:hyperlink>
      <w:r w:rsidR="006178FC">
        <w:rPr>
          <w:rFonts w:ascii="Times New Roman" w:hAnsi="Times New Roman" w:cs="Times New Roman"/>
          <w:sz w:val="16"/>
        </w:rPr>
        <w:t xml:space="preserve"> O artigo a ser formatado é uma versão (modificada para incluir títulos de seção, para fins pedagógicos) do seguinte artigo: </w:t>
      </w:r>
      <w:r w:rsidR="006178FC" w:rsidRPr="006178FC">
        <w:rPr>
          <w:rFonts w:ascii="Times New Roman" w:hAnsi="Times New Roman" w:cs="Times New Roman"/>
          <w:sz w:val="16"/>
        </w:rPr>
        <w:t>COSTA, Flávia de Novaes; CAMPOS, Izabel Carolina Martins; CRUZ, Roberto Moraes. Resenha: atuação do psicólogo no campo jurídico. Psic.: Teor. e Pesq.</w:t>
      </w:r>
      <w:proofErr w:type="gramStart"/>
      <w:r w:rsidR="006178FC" w:rsidRPr="006178FC">
        <w:rPr>
          <w:rFonts w:ascii="Times New Roman" w:hAnsi="Times New Roman" w:cs="Times New Roman"/>
          <w:sz w:val="16"/>
        </w:rPr>
        <w:t>,  Brasília</w:t>
      </w:r>
      <w:proofErr w:type="gramEnd"/>
      <w:r w:rsidR="006178FC" w:rsidRPr="006178FC">
        <w:rPr>
          <w:rFonts w:ascii="Times New Roman" w:hAnsi="Times New Roman" w:cs="Times New Roman"/>
          <w:sz w:val="16"/>
        </w:rPr>
        <w:t xml:space="preserve"> ,  v. 22, n. 1, p. 123-124,  </w:t>
      </w:r>
      <w:proofErr w:type="spellStart"/>
      <w:r w:rsidR="006178FC" w:rsidRPr="006178FC">
        <w:rPr>
          <w:rFonts w:ascii="Times New Roman" w:hAnsi="Times New Roman" w:cs="Times New Roman"/>
          <w:sz w:val="16"/>
        </w:rPr>
        <w:t>Apr</w:t>
      </w:r>
      <w:proofErr w:type="spellEnd"/>
      <w:r w:rsidR="006178FC" w:rsidRPr="006178FC">
        <w:rPr>
          <w:rFonts w:ascii="Times New Roman" w:hAnsi="Times New Roman" w:cs="Times New Roman"/>
          <w:sz w:val="16"/>
        </w:rPr>
        <w:t xml:space="preserve">.  </w:t>
      </w:r>
      <w:proofErr w:type="gramStart"/>
      <w:r w:rsidR="006178FC" w:rsidRPr="006178FC">
        <w:rPr>
          <w:rFonts w:ascii="Times New Roman" w:hAnsi="Times New Roman" w:cs="Times New Roman"/>
          <w:sz w:val="16"/>
        </w:rPr>
        <w:t>2006 .</w:t>
      </w:r>
      <w:proofErr w:type="gramEnd"/>
      <w:r w:rsidR="006178FC" w:rsidRPr="006178FC">
        <w:rPr>
          <w:rFonts w:ascii="Times New Roman" w:hAnsi="Times New Roman" w:cs="Times New Roman"/>
          <w:sz w:val="16"/>
        </w:rPr>
        <w:t xml:space="preserve">   </w:t>
      </w:r>
      <w:r w:rsidR="006178FC">
        <w:rPr>
          <w:rFonts w:ascii="Times New Roman" w:hAnsi="Times New Roman" w:cs="Times New Roman"/>
          <w:sz w:val="16"/>
        </w:rPr>
        <w:t>Disponível em:</w:t>
      </w:r>
      <w:r w:rsidR="006178FC" w:rsidRPr="006178FC">
        <w:rPr>
          <w:rFonts w:ascii="Times New Roman" w:hAnsi="Times New Roman" w:cs="Times New Roman"/>
          <w:sz w:val="16"/>
        </w:rPr>
        <w:t xml:space="preserve"> &lt;http://www.scielo.br/scielo.php?script=sci_arttext&amp;pid=S0102-37722006000100015&amp;lng=en&amp;nrm=iso&gt;. </w:t>
      </w:r>
      <w:proofErr w:type="spellStart"/>
      <w:r w:rsidR="006178FC">
        <w:rPr>
          <w:rFonts w:ascii="Times New Roman" w:hAnsi="Times New Roman" w:cs="Times New Roman"/>
          <w:sz w:val="16"/>
        </w:rPr>
        <w:t>A</w:t>
      </w:r>
      <w:r w:rsidR="006178FC" w:rsidRPr="006178FC">
        <w:rPr>
          <w:rFonts w:ascii="Times New Roman" w:hAnsi="Times New Roman" w:cs="Times New Roman"/>
          <w:sz w:val="16"/>
        </w:rPr>
        <w:t>ccess</w:t>
      </w:r>
      <w:r w:rsidR="006178FC">
        <w:rPr>
          <w:rFonts w:ascii="Times New Roman" w:hAnsi="Times New Roman" w:cs="Times New Roman"/>
          <w:sz w:val="16"/>
        </w:rPr>
        <w:t>o</w:t>
      </w:r>
      <w:proofErr w:type="spellEnd"/>
      <w:r w:rsidR="006178FC" w:rsidRPr="006178FC">
        <w:rPr>
          <w:rFonts w:ascii="Times New Roman" w:hAnsi="Times New Roman" w:cs="Times New Roman"/>
          <w:sz w:val="16"/>
        </w:rPr>
        <w:t xml:space="preserve"> </w:t>
      </w:r>
      <w:r w:rsidR="006178FC">
        <w:rPr>
          <w:rFonts w:ascii="Times New Roman" w:hAnsi="Times New Roman" w:cs="Times New Roman"/>
          <w:sz w:val="16"/>
        </w:rPr>
        <w:t>em:</w:t>
      </w:r>
      <w:r w:rsidR="006178FC" w:rsidRPr="006178FC">
        <w:rPr>
          <w:rFonts w:ascii="Times New Roman" w:hAnsi="Times New Roman" w:cs="Times New Roman"/>
          <w:sz w:val="16"/>
        </w:rPr>
        <w:t xml:space="preserve">  </w:t>
      </w:r>
      <w:proofErr w:type="gramStart"/>
      <w:r w:rsidR="006178FC" w:rsidRPr="006178FC">
        <w:rPr>
          <w:rFonts w:ascii="Times New Roman" w:hAnsi="Times New Roman" w:cs="Times New Roman"/>
          <w:sz w:val="16"/>
        </w:rPr>
        <w:t>26  Fe</w:t>
      </w:r>
      <w:r w:rsidR="006178FC">
        <w:rPr>
          <w:rFonts w:ascii="Times New Roman" w:hAnsi="Times New Roman" w:cs="Times New Roman"/>
          <w:sz w:val="16"/>
        </w:rPr>
        <w:t>v</w:t>
      </w:r>
      <w:r w:rsidR="006178FC" w:rsidRPr="006178FC">
        <w:rPr>
          <w:rFonts w:ascii="Times New Roman" w:hAnsi="Times New Roman" w:cs="Times New Roman"/>
          <w:sz w:val="16"/>
        </w:rPr>
        <w:t>.</w:t>
      </w:r>
      <w:proofErr w:type="gramEnd"/>
      <w:r w:rsidR="006178FC" w:rsidRPr="006178FC">
        <w:rPr>
          <w:rFonts w:ascii="Times New Roman" w:hAnsi="Times New Roman" w:cs="Times New Roman"/>
          <w:sz w:val="16"/>
        </w:rPr>
        <w:t xml:space="preserve">  2018.  </w:t>
      </w:r>
    </w:p>
    <w:p w:rsidR="00052A72" w:rsidRPr="00927E36" w:rsidRDefault="00052A72" w:rsidP="00052A72">
      <w:pPr>
        <w:pStyle w:val="Textodenotaderodap"/>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06E2F"/>
    <w:multiLevelType w:val="hybridMultilevel"/>
    <w:tmpl w:val="B5DE9A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ED11E3F"/>
    <w:multiLevelType w:val="hybridMultilevel"/>
    <w:tmpl w:val="14C646C4"/>
    <w:lvl w:ilvl="0" w:tplc="C8B68678">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B4"/>
    <w:rsid w:val="00052A72"/>
    <w:rsid w:val="001C17C8"/>
    <w:rsid w:val="001D64B7"/>
    <w:rsid w:val="00411D2B"/>
    <w:rsid w:val="005E1C5D"/>
    <w:rsid w:val="005F0E72"/>
    <w:rsid w:val="006178FC"/>
    <w:rsid w:val="006E24FB"/>
    <w:rsid w:val="00752B19"/>
    <w:rsid w:val="00792165"/>
    <w:rsid w:val="009A5626"/>
    <w:rsid w:val="00B1668B"/>
    <w:rsid w:val="00C408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1233"/>
  <w15:chartTrackingRefBased/>
  <w15:docId w15:val="{2B34C442-7A84-4BFF-B933-892F37ED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721C64"/>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721C64"/>
    <w:rPr>
      <w:rFonts w:ascii="Consolas" w:hAnsi="Consolas"/>
      <w:sz w:val="21"/>
      <w:szCs w:val="21"/>
    </w:rPr>
  </w:style>
  <w:style w:type="paragraph" w:styleId="Cabealho">
    <w:name w:val="header"/>
    <w:basedOn w:val="Normal"/>
    <w:link w:val="CabealhoChar"/>
    <w:uiPriority w:val="99"/>
    <w:unhideWhenUsed/>
    <w:rsid w:val="00052A72"/>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052A72"/>
  </w:style>
  <w:style w:type="paragraph" w:styleId="Textodenotaderodap">
    <w:name w:val="footnote text"/>
    <w:basedOn w:val="Normal"/>
    <w:link w:val="TextodenotaderodapChar"/>
    <w:uiPriority w:val="99"/>
    <w:semiHidden/>
    <w:unhideWhenUsed/>
    <w:rsid w:val="00052A7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52A72"/>
    <w:rPr>
      <w:sz w:val="20"/>
      <w:szCs w:val="20"/>
    </w:rPr>
  </w:style>
  <w:style w:type="character" w:styleId="Refdenotaderodap">
    <w:name w:val="footnote reference"/>
    <w:basedOn w:val="Fontepargpadro"/>
    <w:uiPriority w:val="99"/>
    <w:semiHidden/>
    <w:unhideWhenUsed/>
    <w:rsid w:val="00052A72"/>
    <w:rPr>
      <w:vertAlign w:val="superscript"/>
    </w:rPr>
  </w:style>
  <w:style w:type="character" w:styleId="Hyperlink">
    <w:name w:val="Hyperlink"/>
    <w:basedOn w:val="Fontepargpadro"/>
    <w:uiPriority w:val="99"/>
    <w:unhideWhenUsed/>
    <w:rsid w:val="006178FC"/>
    <w:rPr>
      <w:color w:val="0563C1" w:themeColor="hyperlink"/>
      <w:u w:val="single"/>
    </w:rPr>
  </w:style>
  <w:style w:type="character" w:styleId="MenoPendente">
    <w:name w:val="Unresolved Mention"/>
    <w:basedOn w:val="Fontepargpadro"/>
    <w:uiPriority w:val="99"/>
    <w:semiHidden/>
    <w:unhideWhenUsed/>
    <w:rsid w:val="006178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600567">
      <w:bodyDiv w:val="1"/>
      <w:marLeft w:val="0"/>
      <w:marRight w:val="0"/>
      <w:marTop w:val="0"/>
      <w:marBottom w:val="0"/>
      <w:divBdr>
        <w:top w:val="none" w:sz="0" w:space="0" w:color="auto"/>
        <w:left w:val="none" w:sz="0" w:space="0" w:color="auto"/>
        <w:bottom w:val="none" w:sz="0" w:space="0" w:color="auto"/>
        <w:right w:val="none" w:sz="0" w:space="0" w:color="auto"/>
      </w:divBdr>
    </w:div>
    <w:div w:id="117985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rmrqueiroz@usp.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02479A8-372A-4C9F-8AF5-EF20B6C8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1494</Words>
  <Characters>8068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2018-02-26T17:21:00Z</dcterms:created>
  <dcterms:modified xsi:type="dcterms:W3CDTF">2018-03-22T23:12:00Z</dcterms:modified>
</cp:coreProperties>
</file>