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18CDC" w14:textId="77777777" w:rsidR="00543ACD" w:rsidRPr="0092215F" w:rsidRDefault="005C2613">
      <w:pPr>
        <w:rPr>
          <w:sz w:val="28"/>
        </w:rPr>
      </w:pPr>
      <w:r w:rsidRPr="00155795">
        <w:rPr>
          <w:sz w:val="28"/>
          <w:highlight w:val="yellow"/>
        </w:rPr>
        <w:t>Links</w:t>
      </w:r>
      <w:r w:rsidR="00155795" w:rsidRPr="00155795">
        <w:rPr>
          <w:sz w:val="28"/>
          <w:highlight w:val="yellow"/>
        </w:rPr>
        <w:t xml:space="preserve"> 3</w:t>
      </w:r>
    </w:p>
    <w:p w14:paraId="2FD57FE8" w14:textId="77777777" w:rsidR="005C2613" w:rsidRDefault="005C2613"/>
    <w:p w14:paraId="2C98B2A9" w14:textId="77777777" w:rsidR="005C2613" w:rsidRPr="005C2613" w:rsidRDefault="005C2613" w:rsidP="005C2613">
      <w:pPr>
        <w:outlineLvl w:val="0"/>
        <w:rPr>
          <w:rFonts w:ascii="Arial" w:eastAsia="Times New Roman" w:hAnsi="Arial" w:cs="Arial"/>
          <w:kern w:val="36"/>
          <w:sz w:val="28"/>
          <w:szCs w:val="48"/>
          <w:lang w:eastAsia="pt-BR"/>
        </w:rPr>
      </w:pPr>
      <w:r w:rsidRPr="005C2613">
        <w:rPr>
          <w:rFonts w:ascii="Arial" w:eastAsia="Times New Roman" w:hAnsi="Arial" w:cs="Arial"/>
          <w:kern w:val="36"/>
          <w:sz w:val="28"/>
          <w:szCs w:val="48"/>
          <w:lang w:eastAsia="pt-BR"/>
        </w:rPr>
        <w:t>TED - Como falar de um jeito que as pessoas queiram ouvir</w:t>
      </w:r>
    </w:p>
    <w:p w14:paraId="790ACCE4" w14:textId="77777777" w:rsidR="005C2613" w:rsidRDefault="005C2613">
      <w:hyperlink r:id="rId4" w:history="1">
        <w:r w:rsidRPr="006262E1">
          <w:rPr>
            <w:rStyle w:val="Hiperlink"/>
          </w:rPr>
          <w:t>https://www.youtube.com/watch?v=D236cCikGmA</w:t>
        </w:r>
      </w:hyperlink>
    </w:p>
    <w:p w14:paraId="2E633C51" w14:textId="34D21BCF" w:rsidR="005C2613" w:rsidRDefault="006E507C">
      <w:r>
        <w:t>10m</w:t>
      </w:r>
      <w:r w:rsidR="005C2613">
        <w:t>01</w:t>
      </w:r>
      <w:r>
        <w:t>s</w:t>
      </w:r>
    </w:p>
    <w:p w14:paraId="300DC213" w14:textId="77777777" w:rsidR="005C2613" w:rsidRDefault="005C2613"/>
    <w:p w14:paraId="1ADB13CB" w14:textId="77777777" w:rsidR="00C82DF8" w:rsidRPr="0092215F" w:rsidRDefault="00C82DF8" w:rsidP="00C82DF8">
      <w:pPr>
        <w:pStyle w:val="Ttulo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32"/>
        </w:rPr>
      </w:pPr>
      <w:r w:rsidRPr="0092215F">
        <w:rPr>
          <w:rFonts w:ascii="Arial" w:eastAsia="Times New Roman" w:hAnsi="Arial" w:cs="Arial"/>
          <w:b w:val="0"/>
          <w:bCs w:val="0"/>
          <w:sz w:val="32"/>
        </w:rPr>
        <w:t>Como Aproveitar Seu Ensino Superior ao Máximo</w:t>
      </w:r>
    </w:p>
    <w:p w14:paraId="619311C2" w14:textId="77777777" w:rsidR="00C82DF8" w:rsidRPr="00C82DF8" w:rsidRDefault="00C82DF8" w:rsidP="00C82DF8">
      <w:pPr>
        <w:rPr>
          <w:rFonts w:eastAsia="Times New Roman"/>
          <w:lang w:val="en-US" w:eastAsia="pt-BR"/>
        </w:rPr>
      </w:pPr>
      <w:r w:rsidRPr="00C82DF8">
        <w:rPr>
          <w:lang w:val="en-US"/>
        </w:rPr>
        <w:t xml:space="preserve">Prof. </w:t>
      </w:r>
      <w:hyperlink r:id="rId5" w:history="1">
        <w:r w:rsidRPr="00C82DF8">
          <w:rPr>
            <w:rStyle w:val="Hiperlink"/>
            <w:rFonts w:eastAsia="Times New Roman"/>
            <w:lang w:val="en-US"/>
          </w:rPr>
          <w:t xml:space="preserve">Stephen </w:t>
        </w:r>
        <w:proofErr w:type="spellStart"/>
        <w:r w:rsidRPr="00C82DF8">
          <w:rPr>
            <w:rStyle w:val="Hiperlink"/>
            <w:rFonts w:eastAsia="Times New Roman"/>
            <w:lang w:val="en-US"/>
          </w:rPr>
          <w:t>Kanitz</w:t>
        </w:r>
        <w:proofErr w:type="spellEnd"/>
      </w:hyperlink>
    </w:p>
    <w:p w14:paraId="621D3676" w14:textId="77777777" w:rsidR="00C82DF8" w:rsidRDefault="00C82DF8" w:rsidP="00C82DF8">
      <w:pPr>
        <w:rPr>
          <w:rFonts w:ascii="Arial" w:eastAsia="Times New Roman" w:hAnsi="Arial" w:cs="Arial"/>
          <w:lang w:val="en-US"/>
        </w:rPr>
      </w:pPr>
      <w:hyperlink r:id="rId6" w:history="1">
        <w:r w:rsidRPr="006262E1">
          <w:rPr>
            <w:rStyle w:val="Hiperlink"/>
            <w:rFonts w:ascii="Arial" w:eastAsia="Times New Roman" w:hAnsi="Arial" w:cs="Arial"/>
            <w:lang w:val="en-US"/>
          </w:rPr>
          <w:t>https://www.youtube.com/watch?v=scOl9mZIpig</w:t>
        </w:r>
      </w:hyperlink>
    </w:p>
    <w:p w14:paraId="15BF37CB" w14:textId="32AEBDEC" w:rsidR="00C82DF8" w:rsidRPr="0092215F" w:rsidRDefault="006E507C" w:rsidP="00C82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14m</w:t>
      </w:r>
      <w:r w:rsidR="00C82DF8" w:rsidRPr="0092215F">
        <w:rPr>
          <w:rFonts w:ascii="Arial" w:eastAsia="Times New Roman" w:hAnsi="Arial" w:cs="Arial"/>
        </w:rPr>
        <w:t>51</w:t>
      </w:r>
      <w:r>
        <w:rPr>
          <w:rFonts w:ascii="Arial" w:eastAsia="Times New Roman" w:hAnsi="Arial" w:cs="Arial"/>
        </w:rPr>
        <w:t>s</w:t>
      </w:r>
    </w:p>
    <w:p w14:paraId="63CC21F0" w14:textId="77777777" w:rsidR="0092215F" w:rsidRPr="0092215F" w:rsidRDefault="0092215F" w:rsidP="00C82DF8">
      <w:pPr>
        <w:rPr>
          <w:rFonts w:ascii="Arial" w:eastAsia="Times New Roman" w:hAnsi="Arial" w:cs="Arial"/>
        </w:rPr>
      </w:pPr>
    </w:p>
    <w:p w14:paraId="293EE10F" w14:textId="77777777" w:rsidR="0092215F" w:rsidRPr="0092215F" w:rsidRDefault="0092215F" w:rsidP="0092215F">
      <w:pPr>
        <w:pStyle w:val="Ttulo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8"/>
        </w:rPr>
      </w:pPr>
      <w:r w:rsidRPr="0092215F">
        <w:rPr>
          <w:rFonts w:ascii="Arial" w:eastAsia="Times New Roman" w:hAnsi="Arial" w:cs="Arial"/>
          <w:b w:val="0"/>
          <w:bCs w:val="0"/>
          <w:sz w:val="28"/>
        </w:rPr>
        <w:t>#</w:t>
      </w:r>
      <w:proofErr w:type="spellStart"/>
      <w:r w:rsidRPr="0092215F">
        <w:rPr>
          <w:rFonts w:ascii="Arial" w:eastAsia="Times New Roman" w:hAnsi="Arial" w:cs="Arial"/>
          <w:b w:val="0"/>
          <w:bCs w:val="0"/>
          <w:sz w:val="28"/>
        </w:rPr>
        <w:t>SouProfe</w:t>
      </w:r>
      <w:r w:rsidRPr="0092215F">
        <w:rPr>
          <w:rFonts w:ascii="Arial" w:eastAsia="Times New Roman" w:hAnsi="Arial" w:cs="Arial"/>
          <w:b w:val="0"/>
          <w:bCs w:val="0"/>
          <w:sz w:val="28"/>
        </w:rPr>
        <w:t>ssor</w:t>
      </w:r>
      <w:proofErr w:type="spellEnd"/>
      <w:r w:rsidRPr="0092215F">
        <w:rPr>
          <w:rFonts w:ascii="Arial" w:eastAsia="Times New Roman" w:hAnsi="Arial" w:cs="Arial"/>
          <w:b w:val="0"/>
          <w:bCs w:val="0"/>
          <w:sz w:val="28"/>
        </w:rPr>
        <w:t xml:space="preserve"> | O que é ser professor? </w:t>
      </w:r>
      <w:r w:rsidRPr="0092215F">
        <w:rPr>
          <w:rFonts w:ascii="Arial" w:eastAsia="Times New Roman" w:hAnsi="Arial" w:cs="Arial"/>
          <w:b w:val="0"/>
          <w:bCs w:val="0"/>
          <w:sz w:val="28"/>
        </w:rPr>
        <w:t xml:space="preserve">Leandro </w:t>
      </w:r>
      <w:proofErr w:type="spellStart"/>
      <w:r w:rsidRPr="0092215F">
        <w:rPr>
          <w:rFonts w:ascii="Arial" w:eastAsia="Times New Roman" w:hAnsi="Arial" w:cs="Arial"/>
          <w:b w:val="0"/>
          <w:bCs w:val="0"/>
          <w:sz w:val="28"/>
        </w:rPr>
        <w:t>Karnal</w:t>
      </w:r>
      <w:proofErr w:type="spellEnd"/>
      <w:r w:rsidRPr="0092215F">
        <w:rPr>
          <w:rFonts w:ascii="Arial" w:eastAsia="Times New Roman" w:hAnsi="Arial" w:cs="Arial"/>
          <w:b w:val="0"/>
          <w:bCs w:val="0"/>
          <w:sz w:val="28"/>
        </w:rPr>
        <w:t xml:space="preserve"> - íntegra</w:t>
      </w:r>
    </w:p>
    <w:p w14:paraId="6C4CD35D" w14:textId="77777777" w:rsidR="00C82DF8" w:rsidRPr="0092215F" w:rsidRDefault="0092215F" w:rsidP="00C82DF8">
      <w:pPr>
        <w:rPr>
          <w:rFonts w:ascii="Arial" w:eastAsia="Times New Roman" w:hAnsi="Arial" w:cs="Arial"/>
        </w:rPr>
      </w:pPr>
      <w:hyperlink r:id="rId7" w:history="1">
        <w:r w:rsidRPr="006262E1">
          <w:rPr>
            <w:rStyle w:val="Hiperlink"/>
            <w:rFonts w:ascii="Arial" w:eastAsia="Times New Roman" w:hAnsi="Arial" w:cs="Arial"/>
          </w:rPr>
          <w:t>https://www.youtube.com/watch?v=ZpRIldxYj74</w:t>
        </w:r>
      </w:hyperlink>
      <w:r>
        <w:rPr>
          <w:rFonts w:ascii="Arial" w:eastAsia="Times New Roman" w:hAnsi="Arial" w:cs="Arial"/>
        </w:rPr>
        <w:t xml:space="preserve"> </w:t>
      </w:r>
    </w:p>
    <w:p w14:paraId="5A558B99" w14:textId="512BD359" w:rsidR="0092215F" w:rsidRPr="0092215F" w:rsidRDefault="006E507C" w:rsidP="00C82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15m</w:t>
      </w:r>
      <w:r w:rsidR="0092215F" w:rsidRPr="0092215F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s</w:t>
      </w:r>
    </w:p>
    <w:p w14:paraId="1ED94D51" w14:textId="77777777" w:rsidR="0092215F" w:rsidRDefault="0092215F" w:rsidP="00C82DF8">
      <w:pPr>
        <w:rPr>
          <w:rFonts w:ascii="Arial" w:eastAsia="Times New Roman" w:hAnsi="Arial" w:cs="Arial"/>
        </w:rPr>
      </w:pPr>
    </w:p>
    <w:p w14:paraId="1177E303" w14:textId="77777777" w:rsidR="00333794" w:rsidRPr="00C179B5" w:rsidRDefault="00333794" w:rsidP="00333794">
      <w:pPr>
        <w:pStyle w:val="Ttulo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8"/>
        </w:rPr>
      </w:pPr>
      <w:r w:rsidRPr="00C179B5">
        <w:rPr>
          <w:rFonts w:ascii="Arial" w:eastAsia="Times New Roman" w:hAnsi="Arial" w:cs="Arial"/>
          <w:b w:val="0"/>
          <w:bCs w:val="0"/>
          <w:sz w:val="28"/>
        </w:rPr>
        <w:t xml:space="preserve">Mário Sergio </w:t>
      </w:r>
      <w:proofErr w:type="spellStart"/>
      <w:r w:rsidRPr="00C179B5">
        <w:rPr>
          <w:rFonts w:ascii="Arial" w:eastAsia="Times New Roman" w:hAnsi="Arial" w:cs="Arial"/>
          <w:b w:val="0"/>
          <w:bCs w:val="0"/>
          <w:sz w:val="28"/>
        </w:rPr>
        <w:t>Cortella</w:t>
      </w:r>
      <w:proofErr w:type="spellEnd"/>
      <w:r w:rsidRPr="00C179B5">
        <w:rPr>
          <w:rFonts w:ascii="Arial" w:eastAsia="Times New Roman" w:hAnsi="Arial" w:cs="Arial"/>
          <w:b w:val="0"/>
          <w:bCs w:val="0"/>
          <w:sz w:val="28"/>
        </w:rPr>
        <w:t xml:space="preserve"> </w:t>
      </w:r>
      <w:proofErr w:type="gramStart"/>
      <w:r w:rsidRPr="00C179B5">
        <w:rPr>
          <w:rFonts w:ascii="Arial" w:eastAsia="Times New Roman" w:hAnsi="Arial" w:cs="Arial"/>
          <w:b w:val="0"/>
          <w:bCs w:val="0"/>
          <w:sz w:val="28"/>
        </w:rPr>
        <w:t>| Qual</w:t>
      </w:r>
      <w:proofErr w:type="gramEnd"/>
      <w:r w:rsidRPr="00C179B5">
        <w:rPr>
          <w:rFonts w:ascii="Arial" w:eastAsia="Times New Roman" w:hAnsi="Arial" w:cs="Arial"/>
          <w:b w:val="0"/>
          <w:bCs w:val="0"/>
          <w:sz w:val="28"/>
        </w:rPr>
        <w:t xml:space="preserve"> a postura ideal do professor?</w:t>
      </w:r>
    </w:p>
    <w:p w14:paraId="3F4CA19D" w14:textId="77777777" w:rsidR="00333794" w:rsidRDefault="00C179B5" w:rsidP="00C82DF8">
      <w:pPr>
        <w:rPr>
          <w:rFonts w:ascii="Arial" w:eastAsia="Times New Roman" w:hAnsi="Arial" w:cs="Arial"/>
        </w:rPr>
      </w:pPr>
      <w:hyperlink r:id="rId8" w:history="1">
        <w:r w:rsidRPr="006262E1">
          <w:rPr>
            <w:rStyle w:val="Hiperlink"/>
            <w:rFonts w:ascii="Arial" w:eastAsia="Times New Roman" w:hAnsi="Arial" w:cs="Arial"/>
          </w:rPr>
          <w:t>https://www.youtube.com/watch?v=seiw4gwsfYA</w:t>
        </w:r>
      </w:hyperlink>
    </w:p>
    <w:p w14:paraId="79E0CE5C" w14:textId="08DC896E" w:rsidR="00C179B5" w:rsidRDefault="006E507C" w:rsidP="00C82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28m</w:t>
      </w:r>
      <w:r w:rsidR="00C179B5">
        <w:rPr>
          <w:rFonts w:ascii="Arial" w:eastAsia="Times New Roman" w:hAnsi="Arial" w:cs="Arial"/>
        </w:rPr>
        <w:t>20</w:t>
      </w:r>
      <w:r>
        <w:rPr>
          <w:rFonts w:ascii="Arial" w:eastAsia="Times New Roman" w:hAnsi="Arial" w:cs="Arial"/>
        </w:rPr>
        <w:t>s</w:t>
      </w:r>
    </w:p>
    <w:p w14:paraId="4059A6D1" w14:textId="77777777" w:rsidR="006D5FCD" w:rsidRDefault="006D5FCD" w:rsidP="00C82DF8">
      <w:pPr>
        <w:rPr>
          <w:rFonts w:ascii="Arial" w:eastAsia="Times New Roman" w:hAnsi="Arial" w:cs="Arial"/>
        </w:rPr>
      </w:pPr>
    </w:p>
    <w:p w14:paraId="4A618275" w14:textId="77777777" w:rsidR="006D5FCD" w:rsidRPr="00E77298" w:rsidRDefault="00E77298" w:rsidP="00E77298">
      <w:pPr>
        <w:pStyle w:val="Ttulo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8"/>
          <w:szCs w:val="24"/>
        </w:rPr>
      </w:pPr>
      <w:r w:rsidRPr="00E77298">
        <w:rPr>
          <w:rFonts w:ascii="Arial" w:eastAsia="Times New Roman" w:hAnsi="Arial" w:cs="Arial"/>
          <w:b w:val="0"/>
          <w:bCs w:val="0"/>
          <w:sz w:val="28"/>
          <w:szCs w:val="24"/>
        </w:rPr>
        <w:t>Educação e Transformação</w:t>
      </w:r>
      <w:r w:rsidRPr="00E77298">
        <w:rPr>
          <w:rFonts w:ascii="Arial" w:eastAsia="Times New Roman" w:hAnsi="Arial" w:cs="Arial"/>
          <w:b w:val="0"/>
          <w:bCs w:val="0"/>
          <w:sz w:val="28"/>
          <w:szCs w:val="24"/>
        </w:rPr>
        <w:t xml:space="preserve"> -</w:t>
      </w:r>
      <w:r w:rsidRPr="00E77298">
        <w:rPr>
          <w:rFonts w:ascii="Arial" w:eastAsia="Times New Roman" w:hAnsi="Arial" w:cs="Arial"/>
          <w:b w:val="0"/>
          <w:sz w:val="28"/>
          <w:szCs w:val="24"/>
        </w:rPr>
        <w:t>Paulo Freire</w:t>
      </w:r>
    </w:p>
    <w:p w14:paraId="19D696E0" w14:textId="77777777" w:rsidR="00E77298" w:rsidRDefault="00E77298" w:rsidP="00C82DF8">
      <w:pPr>
        <w:rPr>
          <w:rFonts w:ascii="Arial" w:eastAsia="Times New Roman" w:hAnsi="Arial" w:cs="Arial"/>
        </w:rPr>
      </w:pPr>
      <w:hyperlink r:id="rId9" w:history="1">
        <w:r w:rsidRPr="006262E1">
          <w:rPr>
            <w:rStyle w:val="Hiperlink"/>
            <w:rFonts w:ascii="Arial" w:eastAsia="Times New Roman" w:hAnsi="Arial" w:cs="Arial"/>
          </w:rPr>
          <w:t>https://www.youtube.com/watch?v=60c1RapBN7U</w:t>
        </w:r>
      </w:hyperlink>
    </w:p>
    <w:p w14:paraId="5866D715" w14:textId="6A6B7224" w:rsidR="00E77298" w:rsidRDefault="006E507C" w:rsidP="00C82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8m</w:t>
      </w:r>
      <w:r w:rsidR="00E77298">
        <w:rPr>
          <w:rFonts w:ascii="Arial" w:eastAsia="Times New Roman" w:hAnsi="Arial" w:cs="Arial"/>
        </w:rPr>
        <w:t>13</w:t>
      </w:r>
      <w:r>
        <w:rPr>
          <w:rFonts w:ascii="Arial" w:eastAsia="Times New Roman" w:hAnsi="Arial" w:cs="Arial"/>
        </w:rPr>
        <w:t>s</w:t>
      </w:r>
    </w:p>
    <w:p w14:paraId="7C5613F2" w14:textId="77777777" w:rsidR="00E77298" w:rsidRDefault="00E77298" w:rsidP="00C82DF8">
      <w:pPr>
        <w:rPr>
          <w:rFonts w:ascii="Arial" w:eastAsia="Times New Roman" w:hAnsi="Arial" w:cs="Arial"/>
        </w:rPr>
      </w:pPr>
    </w:p>
    <w:p w14:paraId="0D482A85" w14:textId="77777777" w:rsidR="00514DE8" w:rsidRPr="00155795" w:rsidRDefault="00514DE8" w:rsidP="00514DE8">
      <w:pPr>
        <w:pStyle w:val="Ttulo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8"/>
        </w:rPr>
      </w:pPr>
      <w:r w:rsidRPr="00155795">
        <w:rPr>
          <w:rFonts w:ascii="Arial" w:eastAsia="Times New Roman" w:hAnsi="Arial" w:cs="Arial"/>
          <w:b w:val="0"/>
          <w:bCs w:val="0"/>
          <w:sz w:val="28"/>
        </w:rPr>
        <w:t>Serginho Groisman entrevista Paulo Freire</w:t>
      </w:r>
    </w:p>
    <w:p w14:paraId="2493F0AF" w14:textId="77777777" w:rsidR="00514DE8" w:rsidRDefault="00991A60" w:rsidP="00C82DF8">
      <w:pPr>
        <w:rPr>
          <w:rFonts w:ascii="Arial" w:eastAsia="Times New Roman" w:hAnsi="Arial" w:cs="Arial"/>
        </w:rPr>
      </w:pPr>
      <w:hyperlink r:id="rId10" w:history="1">
        <w:r w:rsidRPr="006262E1">
          <w:rPr>
            <w:rStyle w:val="Hiperlink"/>
            <w:rFonts w:ascii="Arial" w:eastAsia="Times New Roman" w:hAnsi="Arial" w:cs="Arial"/>
          </w:rPr>
          <w:t>https://www.youtube.com/watch?v=Zx-3WVDLzyQ</w:t>
        </w:r>
      </w:hyperlink>
      <w:r>
        <w:rPr>
          <w:rFonts w:ascii="Arial" w:eastAsia="Times New Roman" w:hAnsi="Arial" w:cs="Arial"/>
        </w:rPr>
        <w:t xml:space="preserve"> </w:t>
      </w:r>
    </w:p>
    <w:p w14:paraId="5A851E2C" w14:textId="10D4747E" w:rsidR="00991A60" w:rsidRDefault="006E507C" w:rsidP="00C82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31m</w:t>
      </w:r>
      <w:r w:rsidR="00991A60">
        <w:rPr>
          <w:rFonts w:ascii="Arial" w:eastAsia="Times New Roman" w:hAnsi="Arial" w:cs="Arial"/>
        </w:rPr>
        <w:t>51</w:t>
      </w:r>
      <w:r>
        <w:rPr>
          <w:rFonts w:ascii="Arial" w:eastAsia="Times New Roman" w:hAnsi="Arial" w:cs="Arial"/>
        </w:rPr>
        <w:t>s</w:t>
      </w:r>
    </w:p>
    <w:p w14:paraId="3FE36B74" w14:textId="77777777" w:rsidR="00155795" w:rsidRDefault="00155795" w:rsidP="00C82DF8">
      <w:pPr>
        <w:rPr>
          <w:rFonts w:ascii="Arial" w:eastAsia="Times New Roman" w:hAnsi="Arial" w:cs="Arial"/>
        </w:rPr>
      </w:pPr>
    </w:p>
    <w:p w14:paraId="129E2972" w14:textId="77777777" w:rsidR="00155795" w:rsidRDefault="00155795" w:rsidP="00C82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Provocações – Rubem Alves</w:t>
      </w:r>
    </w:p>
    <w:p w14:paraId="58A8A7E5" w14:textId="77777777" w:rsidR="00155795" w:rsidRDefault="00155795" w:rsidP="00C82DF8">
      <w:pPr>
        <w:rPr>
          <w:rFonts w:ascii="Arial" w:eastAsia="Times New Roman" w:hAnsi="Arial" w:cs="Arial"/>
        </w:rPr>
      </w:pPr>
      <w:hyperlink r:id="rId11" w:history="1">
        <w:r w:rsidRPr="006262E1">
          <w:rPr>
            <w:rStyle w:val="Hiperlink"/>
            <w:rFonts w:ascii="Arial" w:eastAsia="Times New Roman" w:hAnsi="Arial" w:cs="Arial"/>
          </w:rPr>
          <w:t>https://www.youtube.com/watch?v=VASben3f4GM</w:t>
        </w:r>
      </w:hyperlink>
    </w:p>
    <w:p w14:paraId="593DDFD8" w14:textId="52A8C9E9" w:rsidR="00155795" w:rsidRDefault="006E507C" w:rsidP="00C82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46m</w:t>
      </w:r>
      <w:r w:rsidR="00155795">
        <w:rPr>
          <w:rFonts w:ascii="Arial" w:eastAsia="Times New Roman" w:hAnsi="Arial" w:cs="Arial"/>
        </w:rPr>
        <w:t>41</w:t>
      </w:r>
      <w:r>
        <w:rPr>
          <w:rFonts w:ascii="Arial" w:eastAsia="Times New Roman" w:hAnsi="Arial" w:cs="Arial"/>
        </w:rPr>
        <w:t>s</w:t>
      </w:r>
    </w:p>
    <w:p w14:paraId="35C151A3" w14:textId="77777777" w:rsidR="00155795" w:rsidRDefault="00155795" w:rsidP="00C82DF8">
      <w:pPr>
        <w:rPr>
          <w:rFonts w:ascii="Arial" w:eastAsia="Times New Roman" w:hAnsi="Arial" w:cs="Arial"/>
        </w:rPr>
      </w:pPr>
    </w:p>
    <w:p w14:paraId="3CC3EFBC" w14:textId="2AE10481" w:rsidR="00C11354" w:rsidRPr="00C11354" w:rsidRDefault="00C11354" w:rsidP="00C11354">
      <w:pPr>
        <w:pStyle w:val="Ttulo1"/>
        <w:spacing w:before="0" w:beforeAutospacing="0" w:after="0" w:afterAutospacing="0"/>
        <w:rPr>
          <w:rFonts w:ascii="Arial" w:eastAsia="Times New Roman" w:hAnsi="Arial" w:cs="Arial"/>
          <w:b w:val="0"/>
          <w:bCs w:val="0"/>
          <w:sz w:val="24"/>
        </w:rPr>
      </w:pPr>
      <w:r w:rsidRPr="00C11354">
        <w:rPr>
          <w:rFonts w:ascii="Arial" w:eastAsia="Times New Roman" w:hAnsi="Arial" w:cs="Arial"/>
          <w:b w:val="0"/>
          <w:bCs w:val="0"/>
          <w:sz w:val="24"/>
        </w:rPr>
        <w:t xml:space="preserve">Pensar e Fazer Arte - A formação do professor </w:t>
      </w:r>
      <w:r>
        <w:rPr>
          <w:rFonts w:ascii="Arial" w:eastAsia="Times New Roman" w:hAnsi="Arial" w:cs="Arial"/>
          <w:b w:val="0"/>
          <w:bCs w:val="0"/>
          <w:sz w:val="24"/>
        </w:rPr>
        <w:t>–</w:t>
      </w:r>
      <w:r w:rsidRPr="00C11354">
        <w:rPr>
          <w:rFonts w:ascii="Arial" w:eastAsia="Times New Roman" w:hAnsi="Arial" w:cs="Arial"/>
          <w:b w:val="0"/>
          <w:bCs w:val="0"/>
          <w:sz w:val="24"/>
        </w:rPr>
        <w:t xml:space="preserve"> 74</w:t>
      </w:r>
      <w:r>
        <w:rPr>
          <w:rFonts w:ascii="Arial" w:eastAsia="Times New Roman" w:hAnsi="Arial" w:cs="Arial"/>
          <w:b w:val="0"/>
          <w:bCs w:val="0"/>
          <w:sz w:val="24"/>
        </w:rPr>
        <w:t xml:space="preserve"> – Marcos </w:t>
      </w:r>
      <w:proofErr w:type="spellStart"/>
      <w:r>
        <w:rPr>
          <w:rFonts w:ascii="Arial" w:eastAsia="Times New Roman" w:hAnsi="Arial" w:cs="Arial"/>
          <w:b w:val="0"/>
          <w:bCs w:val="0"/>
          <w:sz w:val="24"/>
        </w:rPr>
        <w:t>Masetto</w:t>
      </w:r>
      <w:proofErr w:type="spellEnd"/>
    </w:p>
    <w:p w14:paraId="4FE0FD6D" w14:textId="23A6FABF" w:rsidR="0018574F" w:rsidRDefault="00D800AD" w:rsidP="0018574F">
      <w:pPr>
        <w:rPr>
          <w:rFonts w:ascii="Arial" w:eastAsia="Times New Roman" w:hAnsi="Arial" w:cs="Arial"/>
        </w:rPr>
      </w:pPr>
      <w:hyperlink r:id="rId12" w:history="1">
        <w:r w:rsidRPr="006262E1">
          <w:rPr>
            <w:rStyle w:val="Hiperlink"/>
            <w:rFonts w:ascii="Arial" w:eastAsia="Times New Roman" w:hAnsi="Arial" w:cs="Arial"/>
            <w:kern w:val="36"/>
            <w:szCs w:val="48"/>
            <w:lang w:eastAsia="pt-BR"/>
          </w:rPr>
          <w:t>https://www.youtube.com/watch?v=mgsttiTjYxs</w:t>
        </w:r>
      </w:hyperlink>
      <w:r>
        <w:rPr>
          <w:rFonts w:ascii="Arial" w:eastAsia="Times New Roman" w:hAnsi="Arial" w:cs="Arial"/>
          <w:kern w:val="36"/>
          <w:szCs w:val="48"/>
          <w:lang w:eastAsia="pt-BR"/>
        </w:rPr>
        <w:t xml:space="preserve"> </w:t>
      </w:r>
    </w:p>
    <w:p w14:paraId="5465B0D5" w14:textId="112FCCEB" w:rsidR="00155795" w:rsidRDefault="006E507C" w:rsidP="00C82DF8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28m</w:t>
      </w:r>
      <w:r w:rsidR="0018574F">
        <w:rPr>
          <w:rFonts w:ascii="Arial" w:eastAsia="Times New Roman" w:hAnsi="Arial" w:cs="Arial"/>
        </w:rPr>
        <w:t>00</w:t>
      </w:r>
      <w:r>
        <w:rPr>
          <w:rFonts w:ascii="Arial" w:eastAsia="Times New Roman" w:hAnsi="Arial" w:cs="Arial"/>
        </w:rPr>
        <w:t>s</w:t>
      </w:r>
    </w:p>
    <w:p w14:paraId="43D0D6E3" w14:textId="6805CD10" w:rsidR="00C11354" w:rsidRDefault="00C11354" w:rsidP="00C82DF8">
      <w:pPr>
        <w:rPr>
          <w:rFonts w:ascii="Arial" w:eastAsia="Times New Roman" w:hAnsi="Arial" w:cs="Arial"/>
        </w:rPr>
      </w:pPr>
    </w:p>
    <w:p w14:paraId="5F92EC5E" w14:textId="0C0E882D" w:rsidR="00CF1C31" w:rsidRPr="00CF1C31" w:rsidRDefault="00CF1C31" w:rsidP="00CF1C31">
      <w:pPr>
        <w:pStyle w:val="NormalWeb"/>
        <w:spacing w:before="360" w:beforeAutospacing="0" w:after="0" w:afterAutospacing="0"/>
        <w:rPr>
          <w:rFonts w:ascii="Merriweather" w:hAnsi="Merriweather"/>
          <w:b/>
          <w:bCs/>
          <w:color w:val="514843"/>
        </w:rPr>
      </w:pPr>
      <w:r w:rsidRPr="00CF1C31">
        <w:rPr>
          <w:rFonts w:ascii="Merriweather" w:hAnsi="Merriweather"/>
          <w:b/>
          <w:bCs/>
          <w:color w:val="514843"/>
        </w:rPr>
        <w:t>Didática</w:t>
      </w:r>
    </w:p>
    <w:p w14:paraId="371DF0F3" w14:textId="77777777" w:rsidR="00CF1C31" w:rsidRPr="00CF1C31" w:rsidRDefault="00CF1C31" w:rsidP="00CF1C31">
      <w:pPr>
        <w:pStyle w:val="NormalWeb"/>
        <w:spacing w:before="360" w:beforeAutospacing="0" w:after="0" w:afterAutospacing="0"/>
      </w:pPr>
      <w:hyperlink r:id="rId13" w:history="1">
        <w:r w:rsidRPr="00CF1C31">
          <w:rPr>
            <w:rStyle w:val="Hiperlink"/>
            <w:rFonts w:ascii="Arial" w:hAnsi="Arial" w:cs="Arial"/>
            <w:color w:val="59704F"/>
          </w:rPr>
          <w:t>https://www.youtube.com/watch?v=yh6OKKaCozU</w:t>
        </w:r>
      </w:hyperlink>
    </w:p>
    <w:p w14:paraId="12B17B03" w14:textId="77777777" w:rsidR="00CF1C31" w:rsidRDefault="00CF1C31" w:rsidP="00CF1C31">
      <w:pPr>
        <w:rPr>
          <w:rFonts w:eastAsia="Times New Roman"/>
        </w:rPr>
      </w:pPr>
    </w:p>
    <w:p w14:paraId="472FF5ED" w14:textId="77777777" w:rsidR="00CF1C31" w:rsidRDefault="00CF1C31" w:rsidP="00C82DF8">
      <w:pPr>
        <w:rPr>
          <w:rFonts w:ascii="Arial" w:eastAsia="Times New Roman" w:hAnsi="Arial" w:cs="Arial"/>
        </w:rPr>
      </w:pPr>
      <w:bookmarkStart w:id="0" w:name="_GoBack"/>
      <w:bookmarkEnd w:id="0"/>
    </w:p>
    <w:p w14:paraId="3DC8E8AC" w14:textId="77777777" w:rsidR="00CF1C31" w:rsidRPr="0092215F" w:rsidRDefault="00CF1C31" w:rsidP="00C82DF8">
      <w:pPr>
        <w:rPr>
          <w:rFonts w:ascii="Arial" w:eastAsia="Times New Roman" w:hAnsi="Arial" w:cs="Arial"/>
        </w:rPr>
      </w:pPr>
    </w:p>
    <w:sectPr w:rsidR="00CF1C31" w:rsidRPr="0092215F" w:rsidSect="00D72D0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13"/>
    <w:rsid w:val="00155795"/>
    <w:rsid w:val="00183021"/>
    <w:rsid w:val="0018574F"/>
    <w:rsid w:val="00333794"/>
    <w:rsid w:val="00514DE8"/>
    <w:rsid w:val="005A3635"/>
    <w:rsid w:val="005C2613"/>
    <w:rsid w:val="006D5FCD"/>
    <w:rsid w:val="006E507C"/>
    <w:rsid w:val="0092215F"/>
    <w:rsid w:val="00991A60"/>
    <w:rsid w:val="00C11354"/>
    <w:rsid w:val="00C179B5"/>
    <w:rsid w:val="00C82DF8"/>
    <w:rsid w:val="00CF1C31"/>
    <w:rsid w:val="00D72D06"/>
    <w:rsid w:val="00D800AD"/>
    <w:rsid w:val="00E7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9B0B2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C261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2613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iperlink">
    <w:name w:val="Hyperlink"/>
    <w:basedOn w:val="Fontepargpadro"/>
    <w:uiPriority w:val="99"/>
    <w:unhideWhenUsed/>
    <w:rsid w:val="005C26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F1C31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VASben3f4GM" TargetMode="External"/><Relationship Id="rId12" Type="http://schemas.openxmlformats.org/officeDocument/2006/relationships/hyperlink" Target="https://www.youtube.com/watch?v=mgsttiTjYxs" TargetMode="External"/><Relationship Id="rId13" Type="http://schemas.openxmlformats.org/officeDocument/2006/relationships/hyperlink" Target="https://www.youtube.com/watch?v=yh6OKKaCoz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D236cCikGmA" TargetMode="External"/><Relationship Id="rId5" Type="http://schemas.openxmlformats.org/officeDocument/2006/relationships/hyperlink" Target="https://www.youtube.com/channel/UC1BsOdKDK5NQKnMYYBSO-Qg" TargetMode="External"/><Relationship Id="rId6" Type="http://schemas.openxmlformats.org/officeDocument/2006/relationships/hyperlink" Target="https://www.youtube.com/watch?v=scOl9mZIpig" TargetMode="External"/><Relationship Id="rId7" Type="http://schemas.openxmlformats.org/officeDocument/2006/relationships/hyperlink" Target="https://www.youtube.com/watch?v=ZpRIldxYj74" TargetMode="External"/><Relationship Id="rId8" Type="http://schemas.openxmlformats.org/officeDocument/2006/relationships/hyperlink" Target="https://www.youtube.com/watch?v=seiw4gwsfYA" TargetMode="External"/><Relationship Id="rId9" Type="http://schemas.openxmlformats.org/officeDocument/2006/relationships/hyperlink" Target="https://www.youtube.com/watch?v=60c1RapBN7U" TargetMode="External"/><Relationship Id="rId10" Type="http://schemas.openxmlformats.org/officeDocument/2006/relationships/hyperlink" Target="https://www.youtube.com/watch?v=Zx-3WVDLzy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1292</Characters>
  <Application>Microsoft Macintosh Word</Application>
  <DocSecurity>0</DocSecurity>
  <Lines>44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TED - Como falar de um jeito que as pessoas queiram ouvir</vt:lpstr>
      <vt:lpstr>Como Aproveitar Seu Ensino Superior ao Máximo</vt:lpstr>
      <vt:lpstr>#SouProfessor | O que é ser professor? Leandro Karnal - íntegra</vt:lpstr>
      <vt:lpstr>Mário Sergio Cortella | Qual a postura ideal do professor?</vt:lpstr>
      <vt:lpstr>Educação e Transformação -Paulo Freire</vt:lpstr>
      <vt:lpstr>Serginho Groisman entrevista Paulo Freire</vt:lpstr>
      <vt:lpstr>Pensar e Fazer Arte - A formação do professor – 74 – Marcos Masetto</vt:lpstr>
    </vt:vector>
  </TitlesOfParts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2</cp:revision>
  <dcterms:created xsi:type="dcterms:W3CDTF">2018-03-21T18:02:00Z</dcterms:created>
  <dcterms:modified xsi:type="dcterms:W3CDTF">2018-03-21T21:39:00Z</dcterms:modified>
</cp:coreProperties>
</file>