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0AB19" w14:textId="277A2818" w:rsidR="00F27277" w:rsidRPr="00FD61B6" w:rsidRDefault="00642BE1" w:rsidP="003001C8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D61B6">
        <w:rPr>
          <w:rFonts w:ascii="Times New Roman" w:eastAsia="Times New Roman" w:hAnsi="Times New Roman" w:cs="Times New Roman"/>
          <w:b/>
          <w:lang w:eastAsia="pt-BR"/>
        </w:rPr>
        <w:t>Disciplina</w:t>
      </w:r>
      <w:r w:rsidR="00C022E7">
        <w:rPr>
          <w:rFonts w:ascii="Times New Roman" w:eastAsia="Times New Roman" w:hAnsi="Times New Roman" w:cs="Times New Roman"/>
          <w:b/>
          <w:lang w:eastAsia="pt-BR"/>
        </w:rPr>
        <w:t xml:space="preserve"> Optativa de Graduação</w:t>
      </w:r>
      <w:r w:rsidRPr="00FD61B6">
        <w:rPr>
          <w:rFonts w:ascii="Times New Roman" w:eastAsia="Times New Roman" w:hAnsi="Times New Roman" w:cs="Times New Roman"/>
          <w:b/>
          <w:lang w:eastAsia="pt-BR"/>
        </w:rPr>
        <w:t xml:space="preserve"> AUH 0329 </w:t>
      </w:r>
    </w:p>
    <w:p w14:paraId="7CCED588" w14:textId="4CE0A9FC" w:rsidR="00F27277" w:rsidRPr="009A1E7B" w:rsidRDefault="00642BE1" w:rsidP="003001C8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A1E7B">
        <w:rPr>
          <w:rFonts w:ascii="Times New Roman" w:eastAsia="Times New Roman" w:hAnsi="Times New Roman" w:cs="Times New Roman"/>
          <w:b/>
          <w:lang w:eastAsia="pt-BR"/>
        </w:rPr>
        <w:t xml:space="preserve">ARTE DO RENASCIMENTO E DO BARROCO </w:t>
      </w:r>
    </w:p>
    <w:p w14:paraId="305D34A1" w14:textId="77777777" w:rsidR="00AC2059" w:rsidRDefault="00642BE1" w:rsidP="003001C8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A1E7B">
        <w:rPr>
          <w:rFonts w:ascii="Times New Roman" w:eastAsia="Times New Roman" w:hAnsi="Times New Roman" w:cs="Times New Roman"/>
          <w:b/>
          <w:lang w:eastAsia="pt-BR"/>
        </w:rPr>
        <w:t>BARROCO CIFRADO. Pluralidade Cultural na Arte e na Arquitetura do período colonial na América Latina: trocas artísticas entre América, Europa, Ásia e África</w:t>
      </w:r>
    </w:p>
    <w:p w14:paraId="716A7FEF" w14:textId="0536BC3B" w:rsidR="003001C8" w:rsidRDefault="00AC2059" w:rsidP="003001C8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1º semestre de 2018</w:t>
      </w:r>
      <w:r w:rsidR="00642BE1" w:rsidRPr="009A1E7B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0726D711" w14:textId="77777777" w:rsidR="009A1E7B" w:rsidRPr="009A1E7B" w:rsidRDefault="009A1E7B" w:rsidP="003001C8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6701677" w14:textId="77777777" w:rsidR="003001C8" w:rsidRDefault="00642BE1" w:rsidP="003001C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642BE1">
        <w:rPr>
          <w:rFonts w:ascii="Times New Roman" w:eastAsia="Times New Roman" w:hAnsi="Times New Roman" w:cs="Times New Roman"/>
          <w:lang w:eastAsia="pt-BR"/>
        </w:rPr>
        <w:t xml:space="preserve">Professor: Luciano Migliaccio </w:t>
      </w:r>
    </w:p>
    <w:p w14:paraId="5B0401FF" w14:textId="3EE19A5B" w:rsidR="003001C8" w:rsidRDefault="00642BE1" w:rsidP="003001C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642BE1">
        <w:rPr>
          <w:rFonts w:ascii="Times New Roman" w:eastAsia="Times New Roman" w:hAnsi="Times New Roman" w:cs="Times New Roman"/>
          <w:lang w:eastAsia="pt-BR"/>
        </w:rPr>
        <w:t>Prof</w:t>
      </w:r>
      <w:r w:rsidR="00C149C2">
        <w:rPr>
          <w:rFonts w:ascii="Times New Roman" w:eastAsia="Times New Roman" w:hAnsi="Times New Roman" w:cs="Times New Roman"/>
          <w:lang w:eastAsia="pt-BR"/>
        </w:rPr>
        <w:t>a.</w:t>
      </w:r>
      <w:r w:rsidRPr="00642BE1">
        <w:rPr>
          <w:rFonts w:ascii="Times New Roman" w:eastAsia="Times New Roman" w:hAnsi="Times New Roman" w:cs="Times New Roman"/>
          <w:lang w:eastAsia="pt-BR"/>
        </w:rPr>
        <w:t xml:space="preserve"> colaboradora</w:t>
      </w:r>
      <w:r w:rsidR="00F27277">
        <w:rPr>
          <w:rFonts w:ascii="Times New Roman" w:eastAsia="Times New Roman" w:hAnsi="Times New Roman" w:cs="Times New Roman"/>
          <w:lang w:eastAsia="pt-BR"/>
        </w:rPr>
        <w:t>:</w:t>
      </w:r>
      <w:r w:rsidRPr="00642BE1">
        <w:rPr>
          <w:rFonts w:ascii="Times New Roman" w:eastAsia="Times New Roman" w:hAnsi="Times New Roman" w:cs="Times New Roman"/>
          <w:lang w:eastAsia="pt-BR"/>
        </w:rPr>
        <w:t xml:space="preserve"> </w:t>
      </w:r>
      <w:r w:rsidR="00FB1952">
        <w:rPr>
          <w:rFonts w:ascii="Times New Roman" w:eastAsia="Times New Roman" w:hAnsi="Times New Roman" w:cs="Times New Roman"/>
          <w:lang w:eastAsia="pt-BR"/>
        </w:rPr>
        <w:t xml:space="preserve">Dra. </w:t>
      </w:r>
      <w:r w:rsidRPr="00642BE1">
        <w:rPr>
          <w:rFonts w:ascii="Times New Roman" w:eastAsia="Times New Roman" w:hAnsi="Times New Roman" w:cs="Times New Roman"/>
          <w:lang w:eastAsia="pt-BR"/>
        </w:rPr>
        <w:t>Renata de Almeida Martins (</w:t>
      </w:r>
      <w:r w:rsidR="00FB1952">
        <w:rPr>
          <w:rFonts w:ascii="Times New Roman" w:eastAsia="Times New Roman" w:hAnsi="Times New Roman" w:cs="Times New Roman"/>
          <w:lang w:eastAsia="pt-BR"/>
        </w:rPr>
        <w:t xml:space="preserve">coordenadora do </w:t>
      </w:r>
      <w:r w:rsidRPr="00642BE1">
        <w:rPr>
          <w:rFonts w:ascii="Times New Roman" w:eastAsia="Times New Roman" w:hAnsi="Times New Roman" w:cs="Times New Roman"/>
          <w:lang w:eastAsia="pt-BR"/>
        </w:rPr>
        <w:t>Projeto Jovem Pesquisador FAPESP / FAUUSP</w:t>
      </w:r>
      <w:r w:rsidR="00FB1952">
        <w:rPr>
          <w:rFonts w:ascii="Times New Roman" w:eastAsia="Times New Roman" w:hAnsi="Times New Roman" w:cs="Times New Roman"/>
          <w:lang w:eastAsia="pt-BR"/>
        </w:rPr>
        <w:t xml:space="preserve"> </w:t>
      </w:r>
      <w:r w:rsidR="00FB1952" w:rsidRPr="00FB1952">
        <w:rPr>
          <w:rFonts w:ascii="Times New Roman" w:eastAsia="Times New Roman" w:hAnsi="Times New Roman" w:cs="Times New Roman"/>
          <w:i/>
          <w:lang w:eastAsia="pt-BR"/>
        </w:rPr>
        <w:t>Barroco Cifrado</w:t>
      </w:r>
      <w:r w:rsidRPr="00642BE1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3AB71573" w14:textId="77777777" w:rsidR="003001C8" w:rsidRDefault="00642BE1" w:rsidP="003001C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642BE1">
        <w:rPr>
          <w:rFonts w:ascii="Times New Roman" w:eastAsia="Times New Roman" w:hAnsi="Times New Roman" w:cs="Times New Roman"/>
          <w:lang w:eastAsia="pt-BR"/>
        </w:rPr>
        <w:t>Departamento: História da Arquitetura e Estética do Projeto</w:t>
      </w:r>
    </w:p>
    <w:p w14:paraId="5B9BBB21" w14:textId="199CDF0F" w:rsidR="003001C8" w:rsidRDefault="00642BE1" w:rsidP="003001C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642BE1">
        <w:rPr>
          <w:rFonts w:ascii="Times New Roman" w:eastAsia="Times New Roman" w:hAnsi="Times New Roman" w:cs="Times New Roman"/>
          <w:lang w:eastAsia="pt-BR"/>
        </w:rPr>
        <w:t xml:space="preserve">Grupo de Disciplinas: História da Arte </w:t>
      </w:r>
    </w:p>
    <w:p w14:paraId="0244EFBB" w14:textId="21566508" w:rsidR="003001C8" w:rsidRDefault="009A1E7B" w:rsidP="003001C8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Pré</w:t>
      </w:r>
      <w:r w:rsidR="00642BE1" w:rsidRPr="00642BE1">
        <w:rPr>
          <w:rFonts w:ascii="Times New Roman" w:eastAsia="Times New Roman" w:hAnsi="Times New Roman" w:cs="Times New Roman"/>
          <w:lang w:eastAsia="pt-BR"/>
        </w:rPr>
        <w:t>-requisito</w:t>
      </w:r>
      <w:r w:rsidR="00F27277">
        <w:rPr>
          <w:rFonts w:ascii="Times New Roman" w:eastAsia="Times New Roman" w:hAnsi="Times New Roman" w:cs="Times New Roman"/>
          <w:lang w:eastAsia="pt-BR"/>
        </w:rPr>
        <w:t>:</w:t>
      </w:r>
      <w:r w:rsidR="00642BE1" w:rsidRPr="00642BE1">
        <w:rPr>
          <w:rFonts w:ascii="Times New Roman" w:eastAsia="Times New Roman" w:hAnsi="Times New Roman" w:cs="Times New Roman"/>
          <w:lang w:eastAsia="pt-BR"/>
        </w:rPr>
        <w:t xml:space="preserve"> Nenhum </w:t>
      </w:r>
    </w:p>
    <w:p w14:paraId="03690741" w14:textId="77777777" w:rsidR="003001C8" w:rsidRDefault="00642BE1" w:rsidP="003001C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642BE1">
        <w:rPr>
          <w:rFonts w:ascii="Times New Roman" w:eastAsia="Times New Roman" w:hAnsi="Times New Roman" w:cs="Times New Roman"/>
          <w:lang w:eastAsia="pt-BR"/>
        </w:rPr>
        <w:t xml:space="preserve">Dia da semana/h: quinta-feira, das 08h00 às 12h00 </w:t>
      </w:r>
    </w:p>
    <w:p w14:paraId="366F8DAC" w14:textId="77777777" w:rsidR="003001C8" w:rsidRDefault="00642BE1" w:rsidP="003001C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642BE1">
        <w:rPr>
          <w:rFonts w:ascii="Times New Roman" w:eastAsia="Times New Roman" w:hAnsi="Times New Roman" w:cs="Times New Roman"/>
          <w:lang w:eastAsia="pt-BR"/>
        </w:rPr>
        <w:t xml:space="preserve">Créditos: 4 Vagas: 20 </w:t>
      </w:r>
    </w:p>
    <w:p w14:paraId="4BCBD318" w14:textId="77777777" w:rsidR="00D92A35" w:rsidRDefault="00D92A35" w:rsidP="00D92A35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D91200C" w14:textId="180CFF29" w:rsidR="003001C8" w:rsidRDefault="00642BE1" w:rsidP="00D92A35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9A1E7B">
        <w:rPr>
          <w:rFonts w:ascii="Times New Roman" w:eastAsia="Times New Roman" w:hAnsi="Times New Roman" w:cs="Times New Roman"/>
          <w:b/>
          <w:lang w:eastAsia="pt-BR"/>
        </w:rPr>
        <w:t>EMENTA</w:t>
      </w:r>
      <w:r w:rsidRPr="003001C8">
        <w:rPr>
          <w:rFonts w:ascii="Times New Roman" w:eastAsia="Times New Roman" w:hAnsi="Times New Roman" w:cs="Times New Roman"/>
          <w:lang w:eastAsia="pt-BR"/>
        </w:rPr>
        <w:t>: Serão abordadas as transferência</w:t>
      </w:r>
      <w:r w:rsidR="003001C8" w:rsidRPr="003001C8">
        <w:rPr>
          <w:rFonts w:ascii="Times New Roman" w:eastAsia="Times New Roman" w:hAnsi="Times New Roman" w:cs="Times New Roman"/>
          <w:lang w:eastAsia="pt-BR"/>
        </w:rPr>
        <w:t>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e a circulação de modelos europeus, bem como o desenvolvimento de manifestações originais e multiculturais nos diferentes contextos latino-americanos nos séculos XVI a XVIII. Primeiramente, o curso discorre sobre a mundialização nos séculos XV e XVI, e as trocas no campo das artes entre as diversas áreas do mundo. Em seguida, focaliza o intercâmbio artístico entre as tradições europeias e aquelas das culturas indígenas, africanas e mestiças, considerando o problema na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Mesoamérica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nos Andes e no Brasil (da Amazônia, passando por Minas Gerais, do litoral nordestino até o sul do país). Finalmente, centra-se nas formas de interpretar e retomar a arte ameríndia e colonial no modernismo e na cultura contemporânea latino-americana. </w:t>
      </w:r>
    </w:p>
    <w:p w14:paraId="1050DDD7" w14:textId="77777777" w:rsidR="003001C8" w:rsidRP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BD2190" w14:textId="48B607E2" w:rsidR="00F27277" w:rsidRDefault="00CE186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ula 1. </w:t>
      </w:r>
      <w:r w:rsidRPr="00D92A35">
        <w:rPr>
          <w:rFonts w:ascii="Times New Roman" w:eastAsia="Times New Roman" w:hAnsi="Times New Roman" w:cs="Times New Roman"/>
          <w:b/>
          <w:lang w:eastAsia="pt-BR"/>
        </w:rPr>
        <w:t>1/3/2018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095B376F" w14:textId="39BD7412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Introdução ao Curso. Barroco e Barroco Latino-americano: Questões de historiografia. </w:t>
      </w:r>
    </w:p>
    <w:p w14:paraId="1A8A47A9" w14:textId="5655C9D3" w:rsidR="00AD1CF6" w:rsidRDefault="00685724" w:rsidP="00AD1CF6">
      <w:pPr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Leitura (avaliação 2)</w:t>
      </w:r>
      <w:r w:rsidR="00642BE1" w:rsidRPr="003001C8">
        <w:rPr>
          <w:rFonts w:ascii="Times New Roman" w:eastAsia="Times New Roman" w:hAnsi="Times New Roman" w:cs="Times New Roman"/>
          <w:lang w:eastAsia="pt-BR"/>
        </w:rPr>
        <w:t xml:space="preserve">: </w:t>
      </w:r>
      <w:r w:rsidR="00AD1CF6">
        <w:rPr>
          <w:rFonts w:ascii="Times New Roman" w:eastAsia="Times New Roman" w:hAnsi="Times New Roman" w:cs="Times New Roman"/>
          <w:lang w:eastAsia="pt-BR"/>
        </w:rPr>
        <w:t xml:space="preserve">GUTIÉRREZ, Ramón, </w:t>
      </w:r>
      <w:r w:rsidR="00AD1CF6" w:rsidRPr="00EF3577">
        <w:rPr>
          <w:rFonts w:ascii="Times New Roman" w:eastAsia="Times New Roman" w:hAnsi="Times New Roman" w:cs="Times New Roman"/>
          <w:i/>
          <w:lang w:eastAsia="pt-BR"/>
        </w:rPr>
        <w:t xml:space="preserve">Repensando </w:t>
      </w:r>
      <w:proofErr w:type="spellStart"/>
      <w:r w:rsidR="00AD1CF6" w:rsidRPr="00EF3577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="00AD1CF6" w:rsidRPr="00EF3577">
        <w:rPr>
          <w:rFonts w:ascii="Times New Roman" w:eastAsia="Times New Roman" w:hAnsi="Times New Roman" w:cs="Times New Roman"/>
          <w:i/>
          <w:lang w:eastAsia="pt-BR"/>
        </w:rPr>
        <w:t xml:space="preserve"> Barroco Americano</w:t>
      </w:r>
      <w:r w:rsidR="00AD1CF6" w:rsidRPr="00850261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3F126978" w14:textId="45EBEAF9" w:rsidR="00AD1CF6" w:rsidRDefault="00AD1CF6" w:rsidP="00AD1CF6">
      <w:pPr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Disponível em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hyperlink r:id="rId6" w:history="1">
        <w:r w:rsidRPr="00557E6F">
          <w:rPr>
            <w:rStyle w:val="Hyperlink"/>
            <w:rFonts w:ascii="Times New Roman" w:eastAsia="Times New Roman" w:hAnsi="Times New Roman" w:cs="Times New Roman"/>
            <w:lang w:eastAsia="pt-BR"/>
          </w:rPr>
          <w:t>http://vitruvius.com.br/revistas/read/arquitextos/02.019/819/es</w:t>
        </w:r>
      </w:hyperlink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57470A5" w14:textId="77777777" w:rsidR="00AD1CF6" w:rsidRDefault="00AD1CF6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A5954ED" w14:textId="566602F8" w:rsidR="00CE1868" w:rsidRPr="00D92A35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ula 2.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8/3/2018</w:t>
      </w:r>
    </w:p>
    <w:p w14:paraId="341CF9A4" w14:textId="201BCA30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A mundialização nos séculos XV e XVI: Intercâmbios e Choques Culturais.</w:t>
      </w:r>
    </w:p>
    <w:p w14:paraId="0DE5E4A8" w14:textId="77777777" w:rsid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28CD503" w14:textId="6B9786D9" w:rsidR="00CE1868" w:rsidRPr="00D92A35" w:rsidRDefault="00642BE1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01C8" w:rsidRPr="00D92A35">
        <w:rPr>
          <w:rFonts w:ascii="Times New Roman" w:eastAsia="Times New Roman" w:hAnsi="Times New Roman" w:cs="Times New Roman"/>
          <w:b/>
          <w:lang w:eastAsia="pt-BR"/>
        </w:rPr>
        <w:t>Aula</w:t>
      </w:r>
      <w:r w:rsidRPr="00D92A35">
        <w:rPr>
          <w:rFonts w:ascii="Times New Roman" w:eastAsia="Times New Roman" w:hAnsi="Times New Roman" w:cs="Times New Roman"/>
          <w:b/>
          <w:lang w:eastAsia="pt-BR"/>
        </w:rPr>
        <w:t xml:space="preserve"> 3.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15/3/2018</w:t>
      </w:r>
    </w:p>
    <w:p w14:paraId="586C3493" w14:textId="0FD4A3AB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O Barroco Romano: Gian Lorenzo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Bernini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bookmarkStart w:id="0" w:name="_GoBack"/>
      <w:bookmarkEnd w:id="0"/>
    </w:p>
    <w:p w14:paraId="4229EE8C" w14:textId="77777777" w:rsid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F1D27B9" w14:textId="179DCE74" w:rsidR="00CE1868" w:rsidRPr="00D92A35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ula 4.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22/3/2018</w:t>
      </w:r>
    </w:p>
    <w:p w14:paraId="72D6C5DD" w14:textId="0C89A579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Francesco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Borromini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 a arquitetura do Barroco </w:t>
      </w:r>
    </w:p>
    <w:p w14:paraId="07B1083C" w14:textId="77777777" w:rsid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C05F429" w14:textId="1593FCCE" w:rsidR="00CE1868" w:rsidRPr="00D92A35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ula 5.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5/4/2018</w:t>
      </w:r>
    </w:p>
    <w:p w14:paraId="2D958FE8" w14:textId="2B748F54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 arte nas Missões Jesuíticas na Ásia: Japão, China e Índia </w:t>
      </w:r>
    </w:p>
    <w:p w14:paraId="734ADE80" w14:textId="77777777" w:rsid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95624C1" w14:textId="582AFC48" w:rsidR="00CE1868" w:rsidRPr="00D92A35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ula 6.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12/4/2018</w:t>
      </w:r>
    </w:p>
    <w:p w14:paraId="1A46C0A0" w14:textId="28CCE99D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Culturas Mesoamericanas e a arte do período colonial no México </w:t>
      </w:r>
    </w:p>
    <w:p w14:paraId="07127761" w14:textId="77777777" w:rsid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FBC5FD4" w14:textId="77777777" w:rsidR="00D92A35" w:rsidRDefault="00D92A35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8B53C02" w14:textId="77777777" w:rsidR="00D92A35" w:rsidRDefault="00D92A35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A8352B" w14:textId="77777777" w:rsidR="00D92A35" w:rsidRPr="009A1E7B" w:rsidRDefault="00642BE1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A1E7B">
        <w:rPr>
          <w:rFonts w:ascii="Times New Roman" w:eastAsia="Times New Roman" w:hAnsi="Times New Roman" w:cs="Times New Roman"/>
          <w:b/>
          <w:lang w:eastAsia="pt-BR"/>
        </w:rPr>
        <w:t xml:space="preserve">I avaliação </w:t>
      </w:r>
    </w:p>
    <w:p w14:paraId="5B0D9FF8" w14:textId="460CAFAD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lastRenderedPageBreak/>
        <w:t xml:space="preserve">Textos de Referência: GRUZINSKI, Serge. </w:t>
      </w:r>
      <w:r w:rsidRPr="00F3442B">
        <w:rPr>
          <w:rFonts w:ascii="Times New Roman" w:eastAsia="Times New Roman" w:hAnsi="Times New Roman" w:cs="Times New Roman"/>
          <w:i/>
          <w:lang w:eastAsia="pt-BR"/>
        </w:rPr>
        <w:t>As Quatro Partes do Mundo: História de uma Mundialização.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São Paulo / Minas Gerais: Edusp /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Ufmg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2014. Capítulo 1. Ventos do Leste, Ventos do Oeste. Um índio pode ser moderno? pp. 27-49. </w:t>
      </w:r>
    </w:p>
    <w:p w14:paraId="1A889AF5" w14:textId="77777777" w:rsid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1D449B" w14:textId="46658B57" w:rsidR="00CE1868" w:rsidRPr="00D92A35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ula 7.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19/4/2018</w:t>
      </w:r>
    </w:p>
    <w:p w14:paraId="71A9B067" w14:textId="71DD97BE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Culturas Andinas e a arte colonial no Vice-Reinado do Peru e no Novo Reino de Granada.</w:t>
      </w:r>
    </w:p>
    <w:p w14:paraId="51FDE041" w14:textId="77777777" w:rsidR="001B6B0A" w:rsidRDefault="001B6B0A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061B421" w14:textId="0FF36C2F" w:rsidR="00B95807" w:rsidRDefault="0047445B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67E40">
        <w:rPr>
          <w:rFonts w:ascii="Times New Roman" w:eastAsia="Times New Roman" w:hAnsi="Times New Roman" w:cs="Times New Roman"/>
          <w:b/>
          <w:lang w:eastAsia="pt-BR"/>
        </w:rPr>
        <w:t xml:space="preserve">Aula 8. </w:t>
      </w:r>
      <w:r w:rsidR="001B6B0A" w:rsidRPr="00C67E40">
        <w:rPr>
          <w:rFonts w:ascii="Times New Roman" w:eastAsia="Times New Roman" w:hAnsi="Times New Roman" w:cs="Times New Roman"/>
          <w:b/>
          <w:lang w:eastAsia="pt-BR"/>
        </w:rPr>
        <w:t>20/4/2018, sexta-feira</w:t>
      </w:r>
      <w:r w:rsidR="006E5A66">
        <w:rPr>
          <w:rFonts w:ascii="Times New Roman" w:eastAsia="Times New Roman" w:hAnsi="Times New Roman" w:cs="Times New Roman"/>
          <w:b/>
          <w:lang w:eastAsia="pt-BR"/>
        </w:rPr>
        <w:t xml:space="preserve"> (saída com ônibus da FAUUSP)</w:t>
      </w:r>
      <w:r w:rsidR="001B6B0A" w:rsidRPr="00C67E40">
        <w:rPr>
          <w:rFonts w:ascii="Times New Roman" w:eastAsia="Times New Roman" w:hAnsi="Times New Roman" w:cs="Times New Roman"/>
          <w:b/>
          <w:lang w:eastAsia="pt-BR"/>
        </w:rPr>
        <w:t xml:space="preserve">. </w:t>
      </w:r>
    </w:p>
    <w:p w14:paraId="1390FA01" w14:textId="7D0C97AC" w:rsidR="001B6B0A" w:rsidRPr="00610FC9" w:rsidRDefault="001B6B0A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6E5A66">
        <w:rPr>
          <w:rFonts w:ascii="Times New Roman" w:eastAsia="Times New Roman" w:hAnsi="Times New Roman" w:cs="Times New Roman"/>
          <w:i/>
          <w:lang w:eastAsia="pt-BR"/>
        </w:rPr>
        <w:t xml:space="preserve">Visita à Igreja de Nossa Senhora do Rosário do Embu. </w:t>
      </w:r>
      <w:r w:rsidR="00610FC9">
        <w:rPr>
          <w:rFonts w:ascii="Times New Roman" w:eastAsia="Times New Roman" w:hAnsi="Times New Roman" w:cs="Times New Roman"/>
          <w:lang w:eastAsia="pt-BR"/>
        </w:rPr>
        <w:t>Visita acompanhada por</w:t>
      </w:r>
      <w:r w:rsidR="00610FC9" w:rsidRPr="00610FC9">
        <w:rPr>
          <w:rFonts w:ascii="Times New Roman" w:eastAsia="Times New Roman" w:hAnsi="Times New Roman" w:cs="Times New Roman"/>
          <w:lang w:eastAsia="pt-BR"/>
        </w:rPr>
        <w:t xml:space="preserve"> Felipe Brito, pós-graduando em curadoria </w:t>
      </w:r>
      <w:r w:rsidR="00FD5F5D">
        <w:rPr>
          <w:rFonts w:ascii="Times New Roman" w:eastAsia="Times New Roman" w:hAnsi="Times New Roman" w:cs="Times New Roman"/>
          <w:lang w:eastAsia="pt-BR"/>
        </w:rPr>
        <w:t>em arte (</w:t>
      </w:r>
      <w:r w:rsidR="00B4727D">
        <w:rPr>
          <w:rFonts w:ascii="Times New Roman" w:eastAsia="Times New Roman" w:hAnsi="Times New Roman" w:cs="Times New Roman"/>
          <w:lang w:eastAsia="pt-BR"/>
        </w:rPr>
        <w:t>Senac</w:t>
      </w:r>
      <w:r w:rsidR="00FD5F5D">
        <w:rPr>
          <w:rFonts w:ascii="Times New Roman" w:eastAsia="Times New Roman" w:hAnsi="Times New Roman" w:cs="Times New Roman"/>
          <w:lang w:eastAsia="pt-BR"/>
        </w:rPr>
        <w:t xml:space="preserve">) </w:t>
      </w:r>
      <w:r w:rsidR="00610FC9" w:rsidRPr="00610FC9">
        <w:rPr>
          <w:rFonts w:ascii="Times New Roman" w:eastAsia="Times New Roman" w:hAnsi="Times New Roman" w:cs="Times New Roman"/>
          <w:lang w:eastAsia="pt-BR"/>
        </w:rPr>
        <w:t xml:space="preserve">e estagiário do Museu de Arte Sacra dos Jesuítas de Embu. </w:t>
      </w:r>
    </w:p>
    <w:p w14:paraId="05AD7044" w14:textId="15E1623F" w:rsidR="003001C8" w:rsidRDefault="00642BE1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09F715B" w14:textId="33B170D1" w:rsidR="00CE1868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8D1B75">
        <w:rPr>
          <w:rFonts w:ascii="Times New Roman" w:eastAsia="Times New Roman" w:hAnsi="Times New Roman" w:cs="Times New Roman"/>
          <w:b/>
          <w:lang w:eastAsia="pt-BR"/>
        </w:rPr>
        <w:t>ula 9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26/4/2018</w:t>
      </w:r>
    </w:p>
    <w:p w14:paraId="4584B72F" w14:textId="77777777" w:rsidR="00DF144F" w:rsidRDefault="00DF144F" w:rsidP="00DF144F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A arte nas missões re</w:t>
      </w:r>
      <w:r>
        <w:rPr>
          <w:rFonts w:ascii="Times New Roman" w:eastAsia="Times New Roman" w:hAnsi="Times New Roman" w:cs="Times New Roman"/>
          <w:lang w:eastAsia="pt-BR"/>
        </w:rPr>
        <w:t xml:space="preserve">ligiosas na América Hispânica: Chiquitos, Guarani,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Maynas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5B721BC0" w14:textId="77777777" w:rsidR="00DF144F" w:rsidRDefault="00DF144F" w:rsidP="00DF144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A7B902E" w14:textId="2CCFB470" w:rsidR="00CE1868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8D1B75">
        <w:rPr>
          <w:rFonts w:ascii="Times New Roman" w:eastAsia="Times New Roman" w:hAnsi="Times New Roman" w:cs="Times New Roman"/>
          <w:b/>
          <w:lang w:eastAsia="pt-BR"/>
        </w:rPr>
        <w:t>ula 10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3/5/2018</w:t>
      </w:r>
    </w:p>
    <w:p w14:paraId="21FAC64F" w14:textId="77777777" w:rsidR="00DF144F" w:rsidRDefault="00DF144F" w:rsidP="00DF144F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Arte e arquitetura </w:t>
      </w:r>
      <w:r>
        <w:rPr>
          <w:rFonts w:ascii="Times New Roman" w:eastAsia="Times New Roman" w:hAnsi="Times New Roman" w:cs="Times New Roman"/>
          <w:lang w:eastAsia="pt-BR"/>
        </w:rPr>
        <w:t xml:space="preserve">no litoral do Nordeste brasileiro. </w:t>
      </w:r>
    </w:p>
    <w:p w14:paraId="6287672F" w14:textId="77777777" w:rsidR="00EA6FD2" w:rsidRDefault="00EA6FD2" w:rsidP="00DF144F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63720A9" w14:textId="77777777" w:rsidR="00EA6FD2" w:rsidRPr="00D92A35" w:rsidRDefault="00EA6FD2" w:rsidP="00EA6FD2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 xml:space="preserve">II avaliação escrita </w:t>
      </w:r>
    </w:p>
    <w:p w14:paraId="5BECA4C5" w14:textId="42E2A65F" w:rsidR="00EA6FD2" w:rsidRDefault="00EA6FD2" w:rsidP="00EA6FD2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Textos de Referência: GASPARINI, Graziano.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influencias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indigenas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barroca colonial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Hispanoamerica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Boletin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Históricas y Estéticas de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Central de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Venezuela, </w:t>
      </w:r>
      <w:r w:rsidRPr="003001C8">
        <w:rPr>
          <w:rFonts w:ascii="Times New Roman" w:eastAsia="Times New Roman" w:hAnsi="Times New Roman" w:cs="Times New Roman"/>
          <w:lang w:eastAsia="pt-BR"/>
        </w:rPr>
        <w:t>Caracas n. 3, 1965, pp. 75-80; GASPARINI, Graziano.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Analisis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Critico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Definiciones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‘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Popular’ y ‘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Mestiza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’ [Comunicação apresentada no XXXVI Congresso Internacional de Americanistas realizado em Barcelona, Madri e Sevilha de 31 de agosto a 9 de setembro de 1954]. In: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Boletin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Historicas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Esteticas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,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Facultad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y Urbanismo,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Central de Venezuela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Caracas, pp. 51-66; </w:t>
      </w:r>
      <w:r>
        <w:rPr>
          <w:rFonts w:ascii="Times New Roman" w:eastAsia="Times New Roman" w:hAnsi="Times New Roman" w:cs="Times New Roman"/>
          <w:lang w:eastAsia="pt-BR"/>
        </w:rPr>
        <w:t xml:space="preserve">GUTIÉRREZ, Ramón, </w:t>
      </w:r>
      <w:r w:rsidRPr="00EF3577">
        <w:rPr>
          <w:rFonts w:ascii="Times New Roman" w:eastAsia="Times New Roman" w:hAnsi="Times New Roman" w:cs="Times New Roman"/>
          <w:i/>
          <w:lang w:eastAsia="pt-BR"/>
        </w:rPr>
        <w:t xml:space="preserve">Repensando </w:t>
      </w:r>
      <w:proofErr w:type="spellStart"/>
      <w:r w:rsidRPr="00EF3577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EF3577">
        <w:rPr>
          <w:rFonts w:ascii="Times New Roman" w:eastAsia="Times New Roman" w:hAnsi="Times New Roman" w:cs="Times New Roman"/>
          <w:i/>
          <w:lang w:eastAsia="pt-BR"/>
        </w:rPr>
        <w:t xml:space="preserve"> Barroco Americano</w:t>
      </w:r>
      <w:r w:rsidRPr="0085026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46D62">
        <w:rPr>
          <w:rFonts w:ascii="Times New Roman" w:eastAsia="Times New Roman" w:hAnsi="Times New Roman" w:cs="Times New Roman"/>
          <w:lang w:eastAsia="pt-BR"/>
        </w:rPr>
        <w:t xml:space="preserve">Disponível em </w:t>
      </w:r>
      <w:hyperlink r:id="rId7" w:history="1">
        <w:r w:rsidR="00446D62" w:rsidRPr="00557E6F">
          <w:rPr>
            <w:rStyle w:val="Hyperlink"/>
            <w:rFonts w:ascii="Times New Roman" w:eastAsia="Times New Roman" w:hAnsi="Times New Roman" w:cs="Times New Roman"/>
            <w:lang w:eastAsia="pt-BR"/>
          </w:rPr>
          <w:t>http://vitruvius.com.br/revistas/read/arquitextos/02.019/819/es</w:t>
        </w:r>
      </w:hyperlink>
      <w:r w:rsidR="00446D62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2715DBA" w14:textId="77777777" w:rsidR="003001C8" w:rsidRDefault="003001C8" w:rsidP="00DF144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7163C9D" w14:textId="2E4DD631" w:rsidR="00D92A35" w:rsidRDefault="003001C8" w:rsidP="00D92A35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8D1B75">
        <w:rPr>
          <w:rFonts w:ascii="Times New Roman" w:eastAsia="Times New Roman" w:hAnsi="Times New Roman" w:cs="Times New Roman"/>
          <w:b/>
          <w:lang w:eastAsia="pt-BR"/>
        </w:rPr>
        <w:t>ula 11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10/5/2018</w:t>
      </w:r>
    </w:p>
    <w:p w14:paraId="2415A378" w14:textId="77777777" w:rsidR="00DF144F" w:rsidRDefault="00DF144F" w:rsidP="00DF144F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Arte e arquitetura nas missões jesuíticas em São Paulo. </w:t>
      </w:r>
    </w:p>
    <w:p w14:paraId="74DDE86F" w14:textId="77777777" w:rsidR="003001C8" w:rsidRDefault="003001C8" w:rsidP="009E5D73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30F11D2" w14:textId="686CCB55" w:rsidR="00CE1868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8D1B75">
        <w:rPr>
          <w:rFonts w:ascii="Times New Roman" w:eastAsia="Times New Roman" w:hAnsi="Times New Roman" w:cs="Times New Roman"/>
          <w:b/>
          <w:lang w:eastAsia="pt-BR"/>
        </w:rPr>
        <w:t>ula 12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17/5/2018</w:t>
      </w:r>
    </w:p>
    <w:p w14:paraId="3F17239B" w14:textId="4510454D" w:rsidR="00265998" w:rsidRDefault="00265998" w:rsidP="0026599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Arte e arquitetura nas missões religiosas na Ama</w:t>
      </w:r>
      <w:r w:rsidR="00542B48">
        <w:rPr>
          <w:rFonts w:ascii="Times New Roman" w:eastAsia="Times New Roman" w:hAnsi="Times New Roman" w:cs="Times New Roman"/>
          <w:lang w:eastAsia="pt-BR"/>
        </w:rPr>
        <w:t>zônia: tradições e artistas indígenas</w:t>
      </w:r>
    </w:p>
    <w:p w14:paraId="6544995C" w14:textId="5391FAA5" w:rsidR="003001C8" w:rsidRDefault="003001C8" w:rsidP="006265D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F089104" w14:textId="066F2996" w:rsidR="00CE1868" w:rsidRPr="00D92A35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8D1B75">
        <w:rPr>
          <w:rFonts w:ascii="Times New Roman" w:eastAsia="Times New Roman" w:hAnsi="Times New Roman" w:cs="Times New Roman"/>
          <w:b/>
          <w:lang w:eastAsia="pt-BR"/>
        </w:rPr>
        <w:t>ula 13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24/5/2018</w:t>
      </w:r>
    </w:p>
    <w:p w14:paraId="5FC8669F" w14:textId="00211B66" w:rsidR="00265998" w:rsidRPr="00D81EF1" w:rsidRDefault="00265998" w:rsidP="0026599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O Barro</w:t>
      </w:r>
      <w:r>
        <w:rPr>
          <w:rFonts w:ascii="Times New Roman" w:eastAsia="Times New Roman" w:hAnsi="Times New Roman" w:cs="Times New Roman"/>
          <w:lang w:eastAsia="pt-BR"/>
        </w:rPr>
        <w:t>co e o Rococó em Minas Gerais</w:t>
      </w:r>
      <w:r w:rsidR="00DE2494">
        <w:rPr>
          <w:rFonts w:ascii="Times New Roman" w:eastAsia="Times New Roman" w:hAnsi="Times New Roman" w:cs="Times New Roman"/>
          <w:lang w:eastAsia="pt-BR"/>
        </w:rPr>
        <w:t xml:space="preserve">: </w:t>
      </w:r>
      <w:r w:rsidR="009A11BF" w:rsidRPr="009A11BF">
        <w:rPr>
          <w:rFonts w:ascii="Times New Roman" w:eastAsia="Times New Roman" w:hAnsi="Times New Roman" w:cs="Times New Roman"/>
          <w:b/>
          <w:i/>
          <w:lang w:eastAsia="pt-BR"/>
        </w:rPr>
        <w:t>Visita à Exposição do MASP, Imagens de Aleijadinho</w:t>
      </w:r>
    </w:p>
    <w:p w14:paraId="1126A734" w14:textId="77777777" w:rsidR="003001C8" w:rsidRDefault="003001C8" w:rsidP="00265998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E4940F5" w14:textId="63F753FD" w:rsidR="00CE1868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8D1B75">
        <w:rPr>
          <w:rFonts w:ascii="Times New Roman" w:eastAsia="Times New Roman" w:hAnsi="Times New Roman" w:cs="Times New Roman"/>
          <w:b/>
          <w:lang w:eastAsia="pt-BR"/>
        </w:rPr>
        <w:t>ula 14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7/6/2018</w:t>
      </w:r>
    </w:p>
    <w:p w14:paraId="5B4359D5" w14:textId="6E615391" w:rsidR="00265998" w:rsidRDefault="00265998" w:rsidP="0026599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O debate historiográfico sobre o </w:t>
      </w:r>
      <w:r w:rsidRPr="00265998">
        <w:rPr>
          <w:rFonts w:ascii="Times New Roman" w:eastAsia="Times New Roman" w:hAnsi="Times New Roman" w:cs="Times New Roman"/>
          <w:lang w:eastAsia="pt-BR"/>
        </w:rPr>
        <w:t xml:space="preserve">estilo mestiço e </w:t>
      </w:r>
      <w:r w:rsidR="00CF4111">
        <w:rPr>
          <w:rFonts w:ascii="Times New Roman" w:eastAsia="Times New Roman" w:hAnsi="Times New Roman" w:cs="Times New Roman"/>
          <w:lang w:eastAsia="pt-BR"/>
        </w:rPr>
        <w:t xml:space="preserve">o </w:t>
      </w:r>
      <w:r w:rsidRPr="00265998">
        <w:rPr>
          <w:rFonts w:ascii="Times New Roman" w:eastAsia="Times New Roman" w:hAnsi="Times New Roman" w:cs="Times New Roman"/>
          <w:lang w:eastAsia="pt-BR"/>
        </w:rPr>
        <w:t>hibridismo artístico na</w:t>
      </w:r>
      <w:r>
        <w:rPr>
          <w:rFonts w:ascii="Times New Roman" w:eastAsia="Times New Roman" w:hAnsi="Times New Roman" w:cs="Times New Roman"/>
          <w:lang w:eastAsia="pt-BR"/>
        </w:rPr>
        <w:t xml:space="preserve"> América Latina. </w:t>
      </w:r>
    </w:p>
    <w:p w14:paraId="4509BC55" w14:textId="77777777" w:rsidR="009E5D73" w:rsidRDefault="009E5D73" w:rsidP="0026599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E3AD21" w14:textId="77777777" w:rsidR="009E5D73" w:rsidRDefault="009E5D73" w:rsidP="009E5D73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I</w:t>
      </w:r>
      <w:r w:rsidRPr="00D92A35">
        <w:rPr>
          <w:rFonts w:ascii="Times New Roman" w:eastAsia="Times New Roman" w:hAnsi="Times New Roman" w:cs="Times New Roman"/>
          <w:b/>
          <w:lang w:eastAsia="pt-BR"/>
        </w:rPr>
        <w:t xml:space="preserve">II avaliação escrita </w:t>
      </w:r>
    </w:p>
    <w:p w14:paraId="218ADA41" w14:textId="0EA52AFE" w:rsidR="009E5D73" w:rsidRDefault="009E5D73" w:rsidP="0007285F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Textos de Referência: BAILEY,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Alexander. 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“Eyeing the other. </w:t>
      </w:r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The indigenous response”.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In: BAILEY,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gramStart"/>
      <w:r w:rsidRPr="003001C8">
        <w:rPr>
          <w:rFonts w:ascii="Times New Roman" w:eastAsia="Times New Roman" w:hAnsi="Times New Roman" w:cs="Times New Roman"/>
          <w:i/>
          <w:lang w:val="en-US" w:eastAsia="pt-BR"/>
        </w:rPr>
        <w:t>Art of Colonial Latin America</w:t>
      </w:r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3001C8">
        <w:rPr>
          <w:rFonts w:ascii="Times New Roman" w:eastAsia="Times New Roman" w:hAnsi="Times New Roman" w:cs="Times New Roman"/>
          <w:lang w:eastAsia="pt-BR"/>
        </w:rPr>
        <w:t>Londres / New Y</w:t>
      </w:r>
      <w:r>
        <w:rPr>
          <w:rFonts w:ascii="Times New Roman" w:eastAsia="Times New Roman" w:hAnsi="Times New Roman" w:cs="Times New Roman"/>
          <w:lang w:eastAsia="pt-BR"/>
        </w:rPr>
        <w:t xml:space="preserve">ork: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Phaidon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, 2005, pp. 69-108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; GUTIÉRREZ, Ramón; VIÑUALES, Graciela. “El legado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jesuítas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arte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Iberoamérica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SALE, Giovanni (Ed.).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Ignacio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Arte de </w:t>
      </w:r>
      <w:proofErr w:type="spellStart"/>
      <w:r w:rsidRPr="003001C8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i/>
          <w:lang w:eastAsia="pt-BR"/>
        </w:rPr>
        <w:t xml:space="preserve"> Jesuítas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Bilbao: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Mensajero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>, 2003, pp. 239-276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190C5193" w14:textId="77777777" w:rsidR="003001C8" w:rsidRDefault="003001C8" w:rsidP="00265998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AB5081B" w14:textId="3355D061" w:rsidR="00CE1868" w:rsidRDefault="003001C8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A</w:t>
      </w:r>
      <w:r w:rsidR="008D1B75">
        <w:rPr>
          <w:rFonts w:ascii="Times New Roman" w:eastAsia="Times New Roman" w:hAnsi="Times New Roman" w:cs="Times New Roman"/>
          <w:b/>
          <w:lang w:eastAsia="pt-BR"/>
        </w:rPr>
        <w:t>ula 15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CF0A9A">
        <w:rPr>
          <w:rFonts w:ascii="Times New Roman" w:eastAsia="Times New Roman" w:hAnsi="Times New Roman" w:cs="Times New Roman"/>
          <w:b/>
          <w:lang w:eastAsia="pt-BR"/>
        </w:rPr>
        <w:t xml:space="preserve">sexta-feira, dia </w:t>
      </w:r>
      <w:r w:rsidR="00573542">
        <w:rPr>
          <w:rFonts w:ascii="Times New Roman" w:eastAsia="Times New Roman" w:hAnsi="Times New Roman" w:cs="Times New Roman"/>
          <w:b/>
          <w:lang w:eastAsia="pt-BR"/>
        </w:rPr>
        <w:t>8</w:t>
      </w:r>
      <w:r w:rsidR="00CE1868" w:rsidRPr="00D92A35">
        <w:rPr>
          <w:rFonts w:ascii="Times New Roman" w:eastAsia="Times New Roman" w:hAnsi="Times New Roman" w:cs="Times New Roman"/>
          <w:b/>
          <w:lang w:eastAsia="pt-BR"/>
        </w:rPr>
        <w:t>/6/2018</w:t>
      </w:r>
      <w:r w:rsidR="001A7524">
        <w:rPr>
          <w:rFonts w:ascii="Times New Roman" w:eastAsia="Times New Roman" w:hAnsi="Times New Roman" w:cs="Times New Roman"/>
          <w:b/>
          <w:lang w:eastAsia="pt-BR"/>
        </w:rPr>
        <w:t>, 14:30</w:t>
      </w:r>
    </w:p>
    <w:p w14:paraId="016B8F5F" w14:textId="77777777" w:rsidR="00CF0A9A" w:rsidRDefault="00CF0A9A" w:rsidP="003001C8">
      <w:pPr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F0CC4DA" w14:textId="29DC7090" w:rsidR="00EA4549" w:rsidRDefault="00EA4549" w:rsidP="00FD2903">
      <w:pPr>
        <w:tabs>
          <w:tab w:val="left" w:pos="2907"/>
        </w:tabs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     </w:t>
      </w:r>
      <w:r w:rsidRPr="00716311">
        <w:rPr>
          <w:rFonts w:ascii="Times New Roman" w:hAnsi="Times New Roman" w:cs="Times New Roman"/>
          <w:b/>
          <w:i/>
        </w:rPr>
        <w:t xml:space="preserve">Conferência do Prof. Dr. Nelson Porto (UFES). </w:t>
      </w:r>
      <w:r w:rsidR="00FD2903" w:rsidRPr="00FD2903">
        <w:rPr>
          <w:rFonts w:ascii="Times New Roman" w:hAnsi="Times New Roman" w:cs="Times New Roman"/>
          <w:b/>
          <w:i/>
          <w:color w:val="1A1A1A"/>
          <w:sz w:val="26"/>
          <w:szCs w:val="26"/>
        </w:rPr>
        <w:t>Festa barroca e arquitetura   efêmera na cultura luso-brasileira do século XVIII.</w:t>
      </w:r>
    </w:p>
    <w:p w14:paraId="08D7008F" w14:textId="77777777" w:rsidR="00FD2903" w:rsidRDefault="00FD2903" w:rsidP="00FD2903">
      <w:pPr>
        <w:tabs>
          <w:tab w:val="left" w:pos="2907"/>
        </w:tabs>
        <w:ind w:left="284" w:hanging="284"/>
        <w:jc w:val="both"/>
        <w:rPr>
          <w:rFonts w:ascii="Times New Roman" w:hAnsi="Times New Roman" w:cs="Times New Roman"/>
          <w:b/>
          <w:i/>
        </w:rPr>
      </w:pPr>
    </w:p>
    <w:p w14:paraId="35BE12D4" w14:textId="77777777" w:rsidR="003001C8" w:rsidRDefault="003001C8" w:rsidP="00CF0A9A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2A2A5F8" w14:textId="01D610A1" w:rsidR="003001C8" w:rsidRDefault="006265DB" w:rsidP="00C867B3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 cronograma serão inseridas v</w:t>
      </w:r>
      <w:r w:rsidR="003001C8">
        <w:rPr>
          <w:rFonts w:ascii="Times New Roman" w:eastAsia="Times New Roman" w:hAnsi="Times New Roman" w:cs="Times New Roman"/>
          <w:lang w:eastAsia="pt-BR"/>
        </w:rPr>
        <w:t>isitas</w:t>
      </w:r>
      <w:r w:rsidR="00642BE1" w:rsidRPr="003001C8">
        <w:rPr>
          <w:rFonts w:ascii="Times New Roman" w:eastAsia="Times New Roman" w:hAnsi="Times New Roman" w:cs="Times New Roman"/>
          <w:lang w:eastAsia="pt-BR"/>
        </w:rPr>
        <w:t xml:space="preserve"> ao MASP</w:t>
      </w:r>
      <w:r w:rsidR="00D92A3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EF3577">
        <w:rPr>
          <w:rFonts w:ascii="Times New Roman" w:eastAsia="Times New Roman" w:hAnsi="Times New Roman" w:cs="Times New Roman"/>
          <w:lang w:eastAsia="pt-BR"/>
        </w:rPr>
        <w:t>Museu de Arte S</w:t>
      </w:r>
      <w:r w:rsidR="00642BE1" w:rsidRPr="003001C8">
        <w:rPr>
          <w:rFonts w:ascii="Times New Roman" w:eastAsia="Times New Roman" w:hAnsi="Times New Roman" w:cs="Times New Roman"/>
          <w:lang w:eastAsia="pt-BR"/>
        </w:rPr>
        <w:t xml:space="preserve">acra ou edificação colonial a concordar. </w:t>
      </w:r>
    </w:p>
    <w:p w14:paraId="0CB65F71" w14:textId="77777777" w:rsidR="003001C8" w:rsidRDefault="003001C8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A5F098" w14:textId="7A0ADDCE" w:rsidR="009B0A94" w:rsidRPr="00D92A35" w:rsidRDefault="009B0A94" w:rsidP="00D92A35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 xml:space="preserve">FORMAS </w:t>
      </w:r>
      <w:r w:rsidR="00642BE1" w:rsidRPr="00D92A35">
        <w:rPr>
          <w:rFonts w:ascii="Times New Roman" w:eastAsia="Times New Roman" w:hAnsi="Times New Roman" w:cs="Times New Roman"/>
          <w:b/>
          <w:lang w:eastAsia="pt-BR"/>
        </w:rPr>
        <w:t xml:space="preserve">DE AVALIAÇÃO </w:t>
      </w:r>
    </w:p>
    <w:p w14:paraId="5AE18DD3" w14:textId="070BF5C7" w:rsidR="009B0A94" w:rsidRDefault="00642BE1" w:rsidP="00D92A35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Ao longo do curso serão realizadas 3 (três) avaliações sobre os textos de referência indicados, que também deverão ser antes apresentados e discutidos em seminários na segunda parte da</w:t>
      </w:r>
      <w:r w:rsidR="009B0A94">
        <w:rPr>
          <w:rFonts w:ascii="Times New Roman" w:eastAsia="Times New Roman" w:hAnsi="Times New Roman" w:cs="Times New Roman"/>
          <w:lang w:eastAsia="pt-BR"/>
        </w:rPr>
        <w:t>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aula</w:t>
      </w:r>
      <w:r w:rsidR="009B0A94">
        <w:rPr>
          <w:rFonts w:ascii="Times New Roman" w:eastAsia="Times New Roman" w:hAnsi="Times New Roman" w:cs="Times New Roman"/>
          <w:lang w:eastAsia="pt-BR"/>
        </w:rPr>
        <w:t>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B5E515F" w14:textId="77777777" w:rsidR="009B0A94" w:rsidRDefault="009B0A94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BEB22E1" w14:textId="77777777" w:rsidR="009B0A94" w:rsidRDefault="009B0A94" w:rsidP="003001C8">
      <w:pPr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F63946" w14:textId="77777777" w:rsidR="009B0A94" w:rsidRPr="00D92A35" w:rsidRDefault="00642BE1" w:rsidP="009B0A94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92A35">
        <w:rPr>
          <w:rFonts w:ascii="Times New Roman" w:eastAsia="Times New Roman" w:hAnsi="Times New Roman" w:cs="Times New Roman"/>
          <w:b/>
          <w:lang w:eastAsia="pt-BR"/>
        </w:rPr>
        <w:t>BIBLIOGRAFIA BÁSICA</w:t>
      </w:r>
    </w:p>
    <w:p w14:paraId="5C647F01" w14:textId="61001675" w:rsidR="009B0A94" w:rsidRDefault="00642BE1" w:rsidP="009B0A94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DEC287E" w14:textId="77777777" w:rsidR="009B0A94" w:rsidRDefault="00642BE1" w:rsidP="009B0A94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AGUILAR, Nelson (Org.).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Mostra do Redescobrimento: Arte Barroca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Fundação Bienal de São Paulo. São Paulo: Associação Brasil 500 anos Artes Visuais, 2000. AMARAL, Aracy.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Hispanidade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em São Paulo: da casa rural à Capela de Santo Antônio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Nobel/ Ed. Da Universidade de São Paulo, 1981. </w:t>
      </w:r>
    </w:p>
    <w:p w14:paraId="44EEB9F1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ANDRADE, Mário. “A Arte Religiosa no Brasil”. In: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Revista do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Janeiro, 1920. </w:t>
      </w:r>
    </w:p>
    <w:p w14:paraId="238E6148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ANDRADE, Mário de.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Frei Jesuíno do Monte Carmelo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Livraria Martins, 1963. </w:t>
      </w:r>
    </w:p>
    <w:p w14:paraId="587FD50E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ARGAN, Giulio Carlo,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Imagens e Persuasão. Ensaios sobre o Barroco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São Paulo,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Companhia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das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Letras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2004. </w:t>
      </w:r>
    </w:p>
    <w:p w14:paraId="700F726C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Alexander, </w:t>
      </w:r>
      <w:r w:rsidRPr="009B0A94">
        <w:rPr>
          <w:rFonts w:ascii="Times New Roman" w:eastAsia="Times New Roman" w:hAnsi="Times New Roman" w:cs="Times New Roman"/>
          <w:i/>
          <w:lang w:val="en-US" w:eastAsia="pt-BR"/>
        </w:rPr>
        <w:t>The Andean Hybrid Baroque Convergent Cultures in the Churches of Colonial Peru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Notre Dame, Indiana, University of Notre Dame Press, 2010. </w:t>
      </w:r>
    </w:p>
    <w:p w14:paraId="677605D2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Art of Colonial Latin America</w:t>
      </w:r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Londres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/ New York: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Phaidon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2005. </w:t>
      </w:r>
    </w:p>
    <w:p w14:paraId="2747F3F0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Alexander. “Arte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Jesuítas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Extremo Oriente, 1542-1773”. In: SALE, Giovanni (Ed.).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Ignacio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 de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Jesuítas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Bilbao: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Mensajero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2003, pp. 277-296. </w:t>
      </w:r>
    </w:p>
    <w:p w14:paraId="7A44FDC9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BAILEY,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Alexander. </w:t>
      </w:r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Art on the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jesuit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Missions in Asia and Latin America (1542- 1773)</w:t>
      </w:r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Toronto/ Buffalo/ London: University of Toronto Press, 2001. BAYÓN,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Damián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spellStart"/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Sociedad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y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Arquitectura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Colonial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Sudamericana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>.</w:t>
      </w:r>
      <w:proofErr w:type="gram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Una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lectura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polémica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Editorial Gustavo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Gili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1974. </w:t>
      </w:r>
    </w:p>
    <w:p w14:paraId="117E4DC5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BAYÓN,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Damián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; MARX, Murilo.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 Colonial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Sudamericano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Polígrafia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1989. </w:t>
      </w:r>
    </w:p>
    <w:p w14:paraId="2B51C802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BAZIN, Germain.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A Arquitetura Religiosa Barroca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Janeiro: Record, 1983, 2 v. </w:t>
      </w:r>
    </w:p>
    <w:p w14:paraId="7A1E73E0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BURY, John,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Arquitetura e Arte no Brasil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Nobel, 1991. CARDIM, Fernão.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Tratados da terra e gente do Brasil (1625)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Editora Nacional, 1978. </w:t>
      </w:r>
    </w:p>
    <w:p w14:paraId="50725D96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9B0A94">
        <w:rPr>
          <w:rFonts w:ascii="Times New Roman" w:eastAsia="Times New Roman" w:hAnsi="Times New Roman" w:cs="Times New Roman"/>
          <w:lang w:val="en-US" w:eastAsia="pt-BR"/>
        </w:rPr>
        <w:t xml:space="preserve">CASTEDO, </w:t>
      </w:r>
      <w:proofErr w:type="spellStart"/>
      <w:r w:rsidRPr="009B0A94">
        <w:rPr>
          <w:rFonts w:ascii="Times New Roman" w:eastAsia="Times New Roman" w:hAnsi="Times New Roman" w:cs="Times New Roman"/>
          <w:lang w:val="en-US" w:eastAsia="pt-BR"/>
        </w:rPr>
        <w:t>Leopoldo</w:t>
      </w:r>
      <w:proofErr w:type="spellEnd"/>
      <w:r w:rsidRPr="009B0A94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The Baroque Prevalence in Brazilian Ar</w:t>
      </w:r>
      <w:r w:rsidRPr="009B0A94">
        <w:rPr>
          <w:rFonts w:ascii="Times New Roman" w:eastAsia="Times New Roman" w:hAnsi="Times New Roman" w:cs="Times New Roman"/>
          <w:lang w:val="en-US" w:eastAsia="pt-BR"/>
        </w:rPr>
        <w:t>t.</w:t>
      </w:r>
      <w:proofErr w:type="gramEnd"/>
      <w:r w:rsidRPr="009B0A94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Nova Iorque: Charles Frank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Publications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1964. </w:t>
      </w:r>
    </w:p>
    <w:p w14:paraId="335C1AB6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CASTEDO, Leopoldo.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 Ibero Americano.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Precolombino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>. El Arte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Madri: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Alianza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Editorial, 1988, 2v. </w:t>
      </w:r>
    </w:p>
    <w:p w14:paraId="2612137B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COSTA, Lúcio. “A arquitetura jesuítica no Brasil”. In: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Revista do Patrimônio Histórico e Artístico Nacional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Janeiro: MES, v. 5, 1941, pp. 09-104. </w:t>
      </w:r>
    </w:p>
    <w:p w14:paraId="7E97B0B3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CUNHA, Manuela Carneiro da (Org.).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História dos Índios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 / Secretaria Municipal de Cultura / FAPESP, 1992. </w:t>
      </w:r>
    </w:p>
    <w:p w14:paraId="13B4C283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DANIEL, João. “Da grande habilidade e aptidão dos índios”; “Das Tintas mais especiais do Amazonas”. Belém / Rio de Janeiro: Prefeitura de Belém / Contraponto, 2004, pp. 341-344; pp. 579-597, v. 1. </w:t>
      </w:r>
    </w:p>
    <w:p w14:paraId="6D2AE9FE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DESWARTE ROSA,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Sylvie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Ideias e Imagens em Portugal na Época dos Descobrimentos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Lisboa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Difel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2000. </w:t>
      </w:r>
    </w:p>
    <w:p w14:paraId="48B429D4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FARAGO, Claire (Ed.). </w:t>
      </w:r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Reframing </w:t>
      </w:r>
      <w:proofErr w:type="spell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Renaisssance</w:t>
      </w:r>
      <w:proofErr w:type="spellEnd"/>
      <w:r w:rsidRPr="009B0A94">
        <w:rPr>
          <w:rFonts w:ascii="Times New Roman" w:eastAsia="Times New Roman" w:hAnsi="Times New Roman" w:cs="Times New Roman"/>
          <w:i/>
          <w:lang w:val="en-US" w:eastAsia="pt-BR"/>
        </w:rPr>
        <w:t xml:space="preserve">. </w:t>
      </w:r>
      <w:proofErr w:type="gramStart"/>
      <w:r w:rsidRPr="009B0A94">
        <w:rPr>
          <w:rFonts w:ascii="Times New Roman" w:eastAsia="Times New Roman" w:hAnsi="Times New Roman" w:cs="Times New Roman"/>
          <w:i/>
          <w:lang w:val="en-US" w:eastAsia="pt-BR"/>
        </w:rPr>
        <w:t>Visual Culture in Europe and Latin America, 1450-1650</w:t>
      </w:r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New Haven, London: Yale University Press, 1995. </w:t>
      </w:r>
    </w:p>
    <w:p w14:paraId="4950D191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GAREIS, Iris. “La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Evangelización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Población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Indígena y Afro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haciendas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jesuítas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América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Española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: logros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desencuentros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NEGRO, Sandra; MARZAL, Manuel.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Esclavitud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,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Economía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Evangelización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: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Haciendas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Jesuítas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América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Virreinal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Lima: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Pontificia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Católica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Peru,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Fondo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Editorial, 2005. </w:t>
      </w:r>
    </w:p>
    <w:p w14:paraId="4135E477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GASPARINI, Graziano.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influencias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indigenas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barroca colonial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Hispanoamerica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,”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Boletin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Históricas y Estéticas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Central de Caracas n. 4, 1966, pp. 75-80. </w:t>
      </w:r>
    </w:p>
    <w:p w14:paraId="18D95D7C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GASPARINI, Graziano.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Analisis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Critico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Definiciones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‘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Popular’ y ‘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Mestiza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’ [Comunicação apresentada no XXXVI Congresso Internacional de Americanistas realizado em Barcelona, Madri e Sevilha de 31 de agosto a 9 de setembro de 1954]. In: GASPARINI, Graziano (Dir.).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Boletin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Historicas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Esteticas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Facultad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Urbanismo,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Central de Venezuela, Caracas, pp. 51-66. </w:t>
      </w:r>
    </w:p>
    <w:p w14:paraId="76A333D9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GIANESELLA, Rubens. “Gêneses urbanas do colonialismo: s</w:t>
      </w:r>
      <w:r w:rsidR="009B0A94">
        <w:rPr>
          <w:rFonts w:ascii="Times New Roman" w:eastAsia="Times New Roman" w:hAnsi="Times New Roman" w:cs="Times New Roman"/>
          <w:lang w:eastAsia="pt-BR"/>
        </w:rPr>
        <w:t xml:space="preserve">íntese de encontros culturais”. </w:t>
      </w:r>
      <w:r w:rsidRPr="003001C8">
        <w:rPr>
          <w:rFonts w:ascii="Times New Roman" w:eastAsia="Times New Roman" w:hAnsi="Times New Roman" w:cs="Times New Roman"/>
          <w:lang w:eastAsia="pt-BR"/>
        </w:rPr>
        <w:t>In:</w:t>
      </w:r>
      <w:r w:rsidR="009B0A9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>Anais do Museu Paulista: História e Cultura Material, Dossiê Caminhos da Urbanização no Brasil-Colônia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São Paulo, jan. jun. 2012, vol. 20, n. 1. </w:t>
      </w:r>
    </w:p>
    <w:p w14:paraId="00328669" w14:textId="6E08F4F4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GISBERT, Teresa.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Iconografia y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Mítos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Indígenas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Arte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La Paz, Bolívia: Editorial Gisbert &amp; Cia, 2008. </w:t>
      </w:r>
    </w:p>
    <w:p w14:paraId="193C0914" w14:textId="7B5E237A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GISBERT, Teresa. “Los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Ángeles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Lago Titicaca”. In: </w:t>
      </w:r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Saberes y Memorias de </w:t>
      </w:r>
      <w:proofErr w:type="spellStart"/>
      <w:r w:rsidRPr="009B0A94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B0A94">
        <w:rPr>
          <w:rFonts w:ascii="Times New Roman" w:eastAsia="Times New Roman" w:hAnsi="Times New Roman" w:cs="Times New Roman"/>
          <w:i/>
          <w:lang w:eastAsia="pt-BR"/>
        </w:rPr>
        <w:t xml:space="preserve"> Andes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Paris,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Éditions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l’IHEAL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1997. Disponível em: </w:t>
      </w:r>
      <w:hyperlink r:id="rId8" w:history="1">
        <w:r w:rsidR="009B0A94" w:rsidRPr="009C24D2">
          <w:rPr>
            <w:rStyle w:val="Hyperlink"/>
            <w:rFonts w:ascii="Times New Roman" w:eastAsia="Times New Roman" w:hAnsi="Times New Roman" w:cs="Times New Roman"/>
            <w:lang w:eastAsia="pt-BR"/>
          </w:rPr>
          <w:t>http://books.openedition.org/iheal/813</w:t>
        </w:r>
      </w:hyperlink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583EA04" w14:textId="77777777" w:rsidR="009B0A94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GISBERT, Teresa; MESA, José de.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Renacimiento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Maneirismo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Mestiza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GASPARINI, Graziano (Dir.)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Boletín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Investigaciones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Historicas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Esteticas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Caracas,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Facultad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Urbanismo,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Central de Venezuela, junho de 1965, nº 3, pp. 9-44.</w:t>
      </w:r>
    </w:p>
    <w:p w14:paraId="63D41E8F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GOMES, Paulo Varela,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A cultura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arquitectónica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e artística em Portugal no século XVIII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Lisboa, Caminho, 1988. </w:t>
      </w:r>
    </w:p>
    <w:p w14:paraId="6B396FD3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GOULART REIS FILHO, Nestor.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Evolução Urbana do Brasil (1580-1720)</w:t>
      </w:r>
      <w:r w:rsidRPr="003001C8">
        <w:rPr>
          <w:rFonts w:ascii="Times New Roman" w:eastAsia="Times New Roman" w:hAnsi="Times New Roman" w:cs="Times New Roman"/>
          <w:lang w:eastAsia="pt-BR"/>
        </w:rPr>
        <w:t>. São</w:t>
      </w:r>
      <w:r w:rsidR="004C0AB8">
        <w:rPr>
          <w:rFonts w:ascii="Times New Roman" w:eastAsia="Times New Roman" w:hAnsi="Times New Roman" w:cs="Times New Roman"/>
          <w:lang w:eastAsia="pt-BR"/>
        </w:rPr>
        <w:t xml:space="preserve"> Paulo: </w:t>
      </w:r>
      <w:proofErr w:type="spellStart"/>
      <w:r w:rsidR="004C0AB8">
        <w:rPr>
          <w:rFonts w:ascii="Times New Roman" w:eastAsia="Times New Roman" w:hAnsi="Times New Roman" w:cs="Times New Roman"/>
          <w:lang w:eastAsia="pt-BR"/>
        </w:rPr>
        <w:t>Pini</w:t>
      </w:r>
      <w:proofErr w:type="spellEnd"/>
      <w:r w:rsidR="004C0AB8">
        <w:rPr>
          <w:rFonts w:ascii="Times New Roman" w:eastAsia="Times New Roman" w:hAnsi="Times New Roman" w:cs="Times New Roman"/>
          <w:lang w:eastAsia="pt-BR"/>
        </w:rPr>
        <w:t xml:space="preserve">, 2000. </w:t>
      </w:r>
    </w:p>
    <w:p w14:paraId="5104BB76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GOULAO, Maria José 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O negro e a negritude na arte portuguesa no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século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XVI</w:t>
      </w:r>
      <w:r w:rsidRPr="003001C8">
        <w:rPr>
          <w:rFonts w:ascii="Times New Roman" w:eastAsia="Times New Roman" w:hAnsi="Times New Roman" w:cs="Times New Roman"/>
          <w:lang w:eastAsia="pt-BR"/>
        </w:rPr>
        <w:t>. Sep</w:t>
      </w:r>
      <w:r w:rsidR="004C0AB8">
        <w:rPr>
          <w:rFonts w:ascii="Times New Roman" w:eastAsia="Times New Roman" w:hAnsi="Times New Roman" w:cs="Times New Roman"/>
          <w:lang w:eastAsia="pt-BR"/>
        </w:rPr>
        <w:t>. de: “A Arte na Península Ib</w:t>
      </w:r>
      <w:r w:rsidR="004C0AB8" w:rsidRPr="003001C8">
        <w:rPr>
          <w:rFonts w:ascii="Times New Roman" w:eastAsia="Times New Roman" w:hAnsi="Times New Roman" w:cs="Times New Roman"/>
          <w:lang w:eastAsia="pt-BR"/>
        </w:rPr>
        <w:t>érica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ao tempo do Tratado de Tordesilhas”. Coimbra: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Comissão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Nacional para 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Comemorações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dos Descobrimentos Portugueses, 1994. pp. 451-484. </w:t>
      </w:r>
    </w:p>
    <w:p w14:paraId="1F9970E2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GRUZINSKI, Serge.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 Águia e o Dragão. Ambições Europeias e Mundialização no século XVI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2015. </w:t>
      </w:r>
    </w:p>
    <w:p w14:paraId="0C5AB554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GRUZINSKI, Serge.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As Quatro Partes do Mundo: História de uma Mundialização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 / Minas Gerais: Edusp /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Eufmg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2014. </w:t>
      </w:r>
    </w:p>
    <w:p w14:paraId="6A875EA4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GRUZINSKI, Serge.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 Colonização do Imaginário. Sociedades indígenas e ocidentalização no México Espanhol. Séculos XVI-XVIII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2003. </w:t>
      </w:r>
    </w:p>
    <w:p w14:paraId="3FEDBAE0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GUIDO,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Ángel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Fusión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hispanoindígena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Rosário Argentina: Editorial La Casa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Libro, 1925. </w:t>
      </w:r>
    </w:p>
    <w:p w14:paraId="64C99228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GUIDO,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Ángel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Redescubrimiento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America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Rosario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República Argentina, 1940. </w:t>
      </w:r>
    </w:p>
    <w:p w14:paraId="7CFD5F95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Repensando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Barroco Americano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Disponível em http://vitruvius.com.br/revistas/read/arquitextos/02.019/819/es </w:t>
      </w:r>
    </w:p>
    <w:p w14:paraId="4765B60A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 (org.),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Notas sobre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historiografia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 In Historiografia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iberoamericana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. Arte y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XVI – XVIII: Dos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lecturas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Buenos Aires, CEDODAL, 2004. </w:t>
      </w:r>
    </w:p>
    <w:p w14:paraId="038B2EB0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Ramón; VIÑUALES, Graciela. “El legado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jesuítas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arte y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Iberoamérica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SALE, Giovanni (Ed.).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Ignacio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Jesuítas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Bilbao: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Mensajero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2003, pp. 239-276. </w:t>
      </w:r>
    </w:p>
    <w:p w14:paraId="22FB7B0C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Ramón, VIÑUALES, Rodrigo (Ed.).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Arte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>.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2000. </w:t>
      </w:r>
    </w:p>
    <w:p w14:paraId="0210F9EB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 (Ed.).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Barroco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: de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Andes 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Pampas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1997. </w:t>
      </w:r>
    </w:p>
    <w:p w14:paraId="63FBCE96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 (Coord.).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Pintura, Escultura y Artes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Útiles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Iberoamérica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>, 1500-1825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Buenos Aires: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Manuales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Arte Cátedra, 1995. </w:t>
      </w:r>
    </w:p>
    <w:p w14:paraId="531D036A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GUTIÉRREZ, Ramón.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Arquitetura Latino-Americana: Textos para Reflexão e Polêmica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São Paulo: Nobel, 1989. </w:t>
      </w:r>
    </w:p>
    <w:p w14:paraId="254DCE07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HERKENHOFF, Paulo. </w:t>
      </w:r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“The Jungle in Brazilian Modern Design”.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In: </w:t>
      </w:r>
      <w:r w:rsidRPr="004C0AB8">
        <w:rPr>
          <w:rFonts w:ascii="Times New Roman" w:eastAsia="Times New Roman" w:hAnsi="Times New Roman" w:cs="Times New Roman"/>
          <w:i/>
          <w:lang w:val="en-US" w:eastAsia="pt-BR"/>
        </w:rPr>
        <w:t>The Journal of Decorative and Propaganda Arts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1995, n. 21. HOLANDA, </w:t>
      </w:r>
    </w:p>
    <w:p w14:paraId="6A25C80B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Sérgio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Buarque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de.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“Capelas antigas de São Paulo”. In: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do Serviço de Patrimônio Histórico Nacional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Rio de Janeiro, v. 5, pp. 105-120, 1941. </w:t>
      </w:r>
    </w:p>
    <w:p w14:paraId="0BE79F8C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LEVENSON, Jay.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Portugal e o Mundo nos séculos XVI e XVII: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encompassing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the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globe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Lisboa, Instituto dos Museus e da Conservação, 2009. </w:t>
      </w:r>
    </w:p>
    <w:p w14:paraId="6E4F3A18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KAUFMANN, Thomas da Costa; DOSSIN, Catherine; JOYEUX-PRUNEL,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Béatrice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gram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Circulations in the Global History of Art</w:t>
      </w:r>
      <w:r w:rsidRPr="003001C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Surrey / Burlington: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Ashgate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Publishing, 2015.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KERN, Arno.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Arqueologia Histórica Missioneira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Porto Alegre: EDIPUCRS, 1998. KUBLER, George.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Arquitectura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Mexicana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siglo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XVI (1948). México D.F: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Fondo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Cultura Económica, 2012, pp. 5-34. </w:t>
      </w:r>
    </w:p>
    <w:p w14:paraId="473E0C83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LEITE, Serafim.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História da Companhia de Jesus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(1938). Belo Horizonte: Itatiaia, 2000. 10 v. </w:t>
      </w:r>
    </w:p>
    <w:p w14:paraId="7BB0DDC4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LEMOS, Carlos A. C.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A imaginária paulista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Paulo, SP: Pinacoteca do Estado de São Paulo, 1999. </w:t>
      </w:r>
    </w:p>
    <w:p w14:paraId="576DB1DB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LÉRY, Jean de.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Viagem à Terra do Brasi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l (1578). Belo Horizonte: Itatiaia, 1980. </w:t>
      </w:r>
    </w:p>
    <w:p w14:paraId="727A8BDF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MARK, Peter. </w:t>
      </w:r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“Portuguese” Style and 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Luso</w:t>
      </w:r>
      <w:proofErr w:type="spellEnd"/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-African Identity: 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Precolonial</w:t>
      </w:r>
      <w:proofErr w:type="spellEnd"/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 Senegambia, 16th-19th centuries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Indiana: Indiana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University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Press, 2002. </w:t>
      </w:r>
    </w:p>
    <w:p w14:paraId="26BD03FD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MARTINS, Renata Maria de Almeida. </w:t>
      </w:r>
      <w:r w:rsidR="004C0AB8">
        <w:rPr>
          <w:rFonts w:ascii="Times New Roman" w:eastAsia="Times New Roman" w:hAnsi="Times New Roman" w:cs="Times New Roman"/>
          <w:lang w:eastAsia="pt-BR"/>
        </w:rPr>
        <w:t>“</w:t>
      </w:r>
      <w:r w:rsidRPr="003001C8">
        <w:rPr>
          <w:rFonts w:ascii="Times New Roman" w:eastAsia="Times New Roman" w:hAnsi="Times New Roman" w:cs="Times New Roman"/>
          <w:lang w:eastAsia="pt-BR"/>
        </w:rPr>
        <w:t>Uma cartela multicolor: objetos, práticas artísticas dos indígenas e intercâmbios culturais nas Missões jesuíticas da Amazônia colonial</w:t>
      </w:r>
      <w:r w:rsidR="004C0AB8">
        <w:rPr>
          <w:rFonts w:ascii="Times New Roman" w:eastAsia="Times New Roman" w:hAnsi="Times New Roman" w:cs="Times New Roman"/>
          <w:lang w:eastAsia="pt-BR"/>
        </w:rPr>
        <w:t>”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In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Caiana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Buenos Aires, n. 8, 1 sem. 2016. Disponível em http://caiana.caia.org.ar/template/caiana.php?pag=articles/article_1.php&amp;obj=233&amp;vol=8 </w:t>
      </w:r>
    </w:p>
    <w:p w14:paraId="3508CD81" w14:textId="62D0188C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MARTINS, Renata Maria de Almeida. “O Porquê do Escorpião e o estudo da tradição emblemática na arte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latinoamericana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Figura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São Paulo, 2014. Disponível em </w:t>
      </w:r>
      <w:hyperlink r:id="rId9" w:history="1">
        <w:r w:rsidR="004C0AB8" w:rsidRPr="009C24D2">
          <w:rPr>
            <w:rStyle w:val="Hyperlink"/>
            <w:rFonts w:ascii="Times New Roman" w:eastAsia="Times New Roman" w:hAnsi="Times New Roman" w:cs="Times New Roman"/>
            <w:lang w:eastAsia="pt-BR"/>
          </w:rPr>
          <w:t>http://figura.art.br/2014_8_martins.html</w:t>
        </w:r>
      </w:hyperlink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44AA6EC" w14:textId="295620CA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MARTINS, Renata Maria de Almeida. “Resenha de The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Andean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Hybrid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Baroque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Gauvin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Bailey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Revista Figura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São Paulo, 2013. Disponível em </w:t>
      </w:r>
      <w:hyperlink r:id="rId10" w:history="1">
        <w:r w:rsidR="004C0AB8" w:rsidRPr="009C24D2">
          <w:rPr>
            <w:rStyle w:val="Hyperlink"/>
            <w:rFonts w:ascii="Times New Roman" w:eastAsia="Times New Roman" w:hAnsi="Times New Roman" w:cs="Times New Roman"/>
            <w:lang w:eastAsia="pt-BR"/>
          </w:rPr>
          <w:t>http://figura.art.br/2013_12_martins.html</w:t>
        </w:r>
      </w:hyperlink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36DC032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MAR</w:t>
      </w:r>
      <w:r w:rsidR="004C0AB8">
        <w:rPr>
          <w:rFonts w:ascii="Times New Roman" w:eastAsia="Times New Roman" w:hAnsi="Times New Roman" w:cs="Times New Roman"/>
          <w:lang w:eastAsia="pt-BR"/>
        </w:rPr>
        <w:t xml:space="preserve">TINS, Renata Maria de Almeida.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Tintas da Terra, Tintas do Reino: Arquitetura e Arte nas missões jes</w:t>
      </w:r>
      <w:r w:rsidR="004C0AB8" w:rsidRPr="004C0AB8">
        <w:rPr>
          <w:rFonts w:ascii="Times New Roman" w:eastAsia="Times New Roman" w:hAnsi="Times New Roman" w:cs="Times New Roman"/>
          <w:i/>
          <w:lang w:eastAsia="pt-BR"/>
        </w:rPr>
        <w:t>uíticas do Grão-Pará, 1653–1759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Faculdade de Arquitetura e Urbanismo da Universidade de São Paulo, São Paulo, outubro de 2009 (tese). Disponível em http://www.teses.usp.br/teses/disponiveis/16/16133/tde-28042010-115311/ptbr.php MARX,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Murillo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Nosso Chão: do sagrado ao profano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Edusp, 1989. </w:t>
      </w:r>
    </w:p>
    <w:p w14:paraId="0BFCEC1A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MARX,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Murillo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“Ar Livre Barroco?”. In: TIRAPELI, Percival (Org.)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Barroco Memória Viva. Arte Sacra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Ed. Unesp / Imprensa Oficial, 2005, pp. 26-33. MATTOSO, José (Dir.).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Património de Origem Portuguesa no Mundo. Arquitetura e Urbanismo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Lisboa: Fundação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Calouste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Gulbenkian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2010, 3 v. </w:t>
      </w:r>
    </w:p>
    <w:p w14:paraId="20507F9F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C0AB8">
        <w:rPr>
          <w:rFonts w:ascii="Times New Roman" w:eastAsia="Times New Roman" w:hAnsi="Times New Roman" w:cs="Times New Roman"/>
          <w:lang w:val="en-US" w:eastAsia="pt-BR"/>
        </w:rPr>
        <w:t xml:space="preserve">MEGGERS, Betty J. 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América</w:t>
      </w:r>
      <w:proofErr w:type="spellEnd"/>
      <w:r w:rsidRPr="004C0AB8">
        <w:rPr>
          <w:rFonts w:ascii="Times New Roman" w:eastAsia="Times New Roman" w:hAnsi="Times New Roman" w:cs="Times New Roman"/>
          <w:i/>
          <w:lang w:val="en-US" w:eastAsia="pt-BR"/>
        </w:rPr>
        <w:t xml:space="preserve"> Pré -</w:t>
      </w:r>
      <w:proofErr w:type="spellStart"/>
      <w:r w:rsidRPr="004C0AB8">
        <w:rPr>
          <w:rFonts w:ascii="Times New Roman" w:eastAsia="Times New Roman" w:hAnsi="Times New Roman" w:cs="Times New Roman"/>
          <w:i/>
          <w:lang w:val="en-US" w:eastAsia="pt-BR"/>
        </w:rPr>
        <w:t>histórica</w:t>
      </w:r>
      <w:proofErr w:type="spellEnd"/>
      <w:r w:rsidRPr="004C0AB8">
        <w:rPr>
          <w:rFonts w:ascii="Times New Roman" w:eastAsia="Times New Roman" w:hAnsi="Times New Roman" w:cs="Times New Roman"/>
          <w:lang w:val="en-US" w:eastAsia="pt-BR"/>
        </w:rPr>
        <w:t>.</w:t>
      </w:r>
      <w:proofErr w:type="gramEnd"/>
      <w:r w:rsidRPr="004C0AB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Tradução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Eliana Teixeira de Carvalho. 2edição, Rio de Janeiro: Paz e Terra, 1979. </w:t>
      </w:r>
    </w:p>
    <w:p w14:paraId="74893EBB" w14:textId="77777777" w:rsidR="004C0AB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MELLO E SOUZA, Laura.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>Inferno Atlântico. Demonologia e colonização. Séculos XVI-XVIII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1991. </w:t>
      </w:r>
    </w:p>
    <w:p w14:paraId="4CE630FD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MÉTRAUX, Alfred.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La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Civilisation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Matérielle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des</w:t>
      </w:r>
      <w:proofErr w:type="spellEnd"/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 tribos tupi-guarani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Paris: Paul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Geuthner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1928. [Trad. Port. </w:t>
      </w:r>
      <w:r w:rsidRPr="004C0AB8">
        <w:rPr>
          <w:rFonts w:ascii="Times New Roman" w:eastAsia="Times New Roman" w:hAnsi="Times New Roman" w:cs="Times New Roman"/>
          <w:i/>
          <w:lang w:eastAsia="pt-BR"/>
        </w:rPr>
        <w:t xml:space="preserve">A Civilização Material das Tribos </w:t>
      </w:r>
      <w:proofErr w:type="spellStart"/>
      <w:r w:rsidRPr="004C0AB8">
        <w:rPr>
          <w:rFonts w:ascii="Times New Roman" w:eastAsia="Times New Roman" w:hAnsi="Times New Roman" w:cs="Times New Roman"/>
          <w:i/>
          <w:lang w:eastAsia="pt-BR"/>
        </w:rPr>
        <w:t>Tupi-Guaranis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Campo Grande: Gráfica e Editora Alvorada, 2012]. </w:t>
      </w:r>
    </w:p>
    <w:p w14:paraId="2B081846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MONTEIRO, John.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Negros da Terra. Jesuítas e Bandeirantes nas origens de São Paulo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Companhia das Letras, 1994. </w:t>
      </w:r>
    </w:p>
    <w:p w14:paraId="23F47A8F" w14:textId="72E73101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MATOS MOCTEZUMA, Eduardo. “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Mesoamérica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>”. In: MANZANILLA, Linda &amp; L</w:t>
      </w:r>
      <w:r w:rsidR="00913DD1">
        <w:rPr>
          <w:rFonts w:ascii="Times New Roman" w:eastAsia="Times New Roman" w:hAnsi="Times New Roman" w:cs="Times New Roman"/>
          <w:lang w:eastAsia="pt-BR"/>
        </w:rPr>
        <w:t>Ó</w:t>
      </w:r>
      <w:r w:rsidRPr="003001C8">
        <w:rPr>
          <w:rFonts w:ascii="Times New Roman" w:eastAsia="Times New Roman" w:hAnsi="Times New Roman" w:cs="Times New Roman"/>
          <w:lang w:eastAsia="pt-BR"/>
        </w:rPr>
        <w:t>PEZ LUJ</w:t>
      </w:r>
      <w:r w:rsidR="00913DD1">
        <w:rPr>
          <w:rFonts w:ascii="Times New Roman" w:eastAsia="Times New Roman" w:hAnsi="Times New Roman" w:cs="Times New Roman"/>
          <w:lang w:eastAsia="pt-BR"/>
        </w:rPr>
        <w:t>Á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N, Leonardo (coord.).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antigua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México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. El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México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antiguo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, sus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areas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culturales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,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="00913DD1">
        <w:rPr>
          <w:rFonts w:ascii="Times New Roman" w:eastAsia="Times New Roman" w:hAnsi="Times New Roman" w:cs="Times New Roman"/>
          <w:i/>
          <w:lang w:eastAsia="pt-BR"/>
        </w:rPr>
        <w:t>orıgenes</w:t>
      </w:r>
      <w:proofErr w:type="spellEnd"/>
      <w:r w:rsidR="00913DD1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="00913DD1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="00913DD1">
        <w:rPr>
          <w:rFonts w:ascii="Times New Roman" w:eastAsia="Times New Roman" w:hAnsi="Times New Roman" w:cs="Times New Roman"/>
          <w:i/>
          <w:lang w:eastAsia="pt-BR"/>
        </w:rPr>
        <w:t xml:space="preserve"> horizonte </w:t>
      </w:r>
      <w:proofErr w:type="spellStart"/>
      <w:r w:rsidR="00913DD1">
        <w:rPr>
          <w:rFonts w:ascii="Times New Roman" w:eastAsia="Times New Roman" w:hAnsi="Times New Roman" w:cs="Times New Roman"/>
          <w:i/>
          <w:lang w:eastAsia="pt-BR"/>
        </w:rPr>
        <w:t>Pre-clá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sico</w:t>
      </w:r>
      <w:proofErr w:type="spellEnd"/>
      <w:r w:rsidR="00913DD1">
        <w:rPr>
          <w:rFonts w:ascii="Times New Roman" w:eastAsia="Times New Roman" w:hAnsi="Times New Roman" w:cs="Times New Roman"/>
          <w:lang w:eastAsia="pt-BR"/>
        </w:rPr>
        <w:t xml:space="preserve">. UNAM / Miguel </w:t>
      </w:r>
      <w:proofErr w:type="spellStart"/>
      <w:r w:rsidR="00913DD1">
        <w:rPr>
          <w:rFonts w:ascii="Times New Roman" w:eastAsia="Times New Roman" w:hAnsi="Times New Roman" w:cs="Times New Roman"/>
          <w:lang w:eastAsia="pt-BR"/>
        </w:rPr>
        <w:t>Á</w:t>
      </w:r>
      <w:r w:rsidRPr="003001C8">
        <w:rPr>
          <w:rFonts w:ascii="Times New Roman" w:eastAsia="Times New Roman" w:hAnsi="Times New Roman" w:cs="Times New Roman"/>
          <w:lang w:eastAsia="pt-BR"/>
        </w:rPr>
        <w:t>ngel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Porrúa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Cidade do México, 2001, pp. 95-120. </w:t>
      </w:r>
    </w:p>
    <w:p w14:paraId="46802D7E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MONTERO, Paula (Org.).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Deus na aldeia: missionários, índios e mediação cultural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Paulo, SP: Globo, 2006. </w:t>
      </w:r>
    </w:p>
    <w:p w14:paraId="2A4FF777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MURRA</w:t>
      </w:r>
      <w:r w:rsidR="00913DD1">
        <w:rPr>
          <w:rFonts w:ascii="Times New Roman" w:eastAsia="Times New Roman" w:hAnsi="Times New Roman" w:cs="Times New Roman"/>
          <w:lang w:eastAsia="pt-BR"/>
        </w:rPr>
        <w:t>Y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John. “As sociedades andinas anteriores a 1532”. In: BETHELL, Leslie (ed.).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 da América Latina. América latina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I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Paulo: Edusp &amp;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Brasılia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DF: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Fun</w:t>
      </w:r>
      <w:r w:rsidR="00913DD1">
        <w:rPr>
          <w:rFonts w:ascii="Times New Roman" w:eastAsia="Times New Roman" w:hAnsi="Times New Roman" w:cs="Times New Roman"/>
          <w:lang w:eastAsia="pt-BR"/>
        </w:rPr>
        <w:t>da</w:t>
      </w:r>
      <w:r w:rsidRPr="003001C8">
        <w:rPr>
          <w:rFonts w:ascii="Times New Roman" w:eastAsia="Times New Roman" w:hAnsi="Times New Roman" w:cs="Times New Roman"/>
          <w:lang w:eastAsia="pt-BR"/>
        </w:rPr>
        <w:t>ção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Alexandre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Gusmão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1998. pp. 63-99. </w:t>
      </w:r>
    </w:p>
    <w:p w14:paraId="05318E79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NATALINO, Eduardo. “As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tradições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históricas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indıgenas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</w:t>
      </w:r>
      <w:r w:rsidR="00913DD1">
        <w:rPr>
          <w:rFonts w:ascii="Times New Roman" w:eastAsia="Times New Roman" w:hAnsi="Times New Roman" w:cs="Times New Roman"/>
          <w:lang w:eastAsia="pt-BR"/>
        </w:rPr>
        <w:t xml:space="preserve">iante da conquista e </w:t>
      </w:r>
      <w:proofErr w:type="spellStart"/>
      <w:r w:rsidR="00913DD1">
        <w:rPr>
          <w:rFonts w:ascii="Times New Roman" w:eastAsia="Times New Roman" w:hAnsi="Times New Roman" w:cs="Times New Roman"/>
          <w:lang w:eastAsia="pt-BR"/>
        </w:rPr>
        <w:t>coloniza</w:t>
      </w:r>
      <w:r w:rsidRPr="003001C8">
        <w:rPr>
          <w:rFonts w:ascii="Times New Roman" w:eastAsia="Times New Roman" w:hAnsi="Times New Roman" w:cs="Times New Roman"/>
          <w:lang w:eastAsia="pt-BR"/>
        </w:rPr>
        <w:t>ção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América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transformações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 continuidades entre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nahuas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e incas”.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Revista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História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. Departamento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História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>, FFLCHUSP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Paulo,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Humanitas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/ FFLCH-USP, n. 150, pp. 157-207. </w:t>
      </w:r>
    </w:p>
    <w:p w14:paraId="2279EC59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O’MALLEY, John W. S.J.; BAILEY, Alexander G.; HARRIS, Steven J.; KENNEDY, Frank S.J. (Org.).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>The Jesuits: Cultures, Sciences, and the Arts: 1540- 1773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Toronto: University of Toronto Press, 2000 </w:t>
      </w:r>
    </w:p>
    <w:p w14:paraId="7B02B52D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913DD1">
        <w:rPr>
          <w:rFonts w:ascii="Times New Roman" w:eastAsia="Times New Roman" w:hAnsi="Times New Roman" w:cs="Times New Roman"/>
          <w:lang w:eastAsia="pt-BR"/>
        </w:rPr>
        <w:t xml:space="preserve">PEDROSA, Adriano. </w:t>
      </w:r>
      <w:r w:rsidRPr="003001C8">
        <w:rPr>
          <w:rFonts w:ascii="Times New Roman" w:eastAsia="Times New Roman" w:hAnsi="Times New Roman" w:cs="Times New Roman"/>
          <w:lang w:eastAsia="pt-BR"/>
        </w:rPr>
        <w:t>“Histórias Mestiças sã</w:t>
      </w:r>
      <w:r w:rsidR="00913DD1">
        <w:rPr>
          <w:rFonts w:ascii="Times New Roman" w:eastAsia="Times New Roman" w:hAnsi="Times New Roman" w:cs="Times New Roman"/>
          <w:lang w:eastAsia="pt-BR"/>
        </w:rPr>
        <w:t xml:space="preserve">o histórias descolonizadoras”;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SCHWARCZ, Lilia. “Mistura combina com separação”. In: PEDROSA, Adriano; SCHWARCZ, Lilia. Catálogo.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Histórias Mestiças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Rio de Janeiro: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Cobogó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2014. PROUS, André.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Arqueologia brasileira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Brasília: Editora da UNB, 1992. </w:t>
      </w:r>
    </w:p>
    <w:p w14:paraId="30513637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QUEREJAZU, Pedro. “El Arte Barroco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Antigua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Audiencia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Charcas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hoy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Bolivia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Barroco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>:</w:t>
      </w:r>
      <w:r w:rsidR="00913DD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Andes 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Pampas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1997, pp. 149-159. </w:t>
      </w:r>
    </w:p>
    <w:p w14:paraId="3FCA6304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PAIS DE BRITO, Joaquim (Org.).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Os Índios, nós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Lisboa: Museu Nacional de Etnologia, 2000. </w:t>
      </w:r>
    </w:p>
    <w:p w14:paraId="4BDD92FD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POMPA, Maria Cristina.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Religião como tradução: missionários, Tupi e Tapuia no Brasil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Paulo, SP: EDUSC, 2003. </w:t>
      </w:r>
    </w:p>
    <w:p w14:paraId="179EE3D3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>REVISTA OCEANOS. Indo-Portuguesmente. Lisboa: Comissão Nacional para as Comemorações dos Descobrimentos Portugueses, n. 19-20, set.- dez.,1994.</w:t>
      </w:r>
    </w:p>
    <w:p w14:paraId="66A25719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RIBEIRO DE OLIVEIRA, Myriam Andrade.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O Rococó Religioso no Brasil e seus antecedentes europeus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Cosac &amp;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Naify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2003. </w:t>
      </w:r>
    </w:p>
    <w:p w14:paraId="40A688D4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RIBEIRO DE OLIVEIRA, Myriam. “Oficinas Jesuíticas”. In: AGUILAR, Nelson (Org.)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Mostra do Redescobrimento: Arte Barroca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Fundação Bienal de São Paulo. São Paulo: Associação Brasil 500 anos Artes Visuais, 2000, pp. 100-117. </w:t>
      </w:r>
    </w:p>
    <w:p w14:paraId="4556645F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ROITER, Márcio Alves. “A Influência Marajoara no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Art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Déco Brasileiro”.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Revista UFG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Julho 2010, n. 8. </w:t>
      </w:r>
    </w:p>
    <w:p w14:paraId="4D3717DE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ROWE, John Howland. “Inca Culture at the time of the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spanish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 conquest”. In: STEWARD, Julian H. (ed.).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Handbook of south </w:t>
      </w:r>
      <w:proofErr w:type="spellStart"/>
      <w:proofErr w:type="gramStart"/>
      <w:r w:rsidRPr="00913DD1">
        <w:rPr>
          <w:rFonts w:ascii="Times New Roman" w:eastAsia="Times New Roman" w:hAnsi="Times New Roman" w:cs="Times New Roman"/>
          <w:i/>
          <w:lang w:val="en-US" w:eastAsia="pt-BR"/>
        </w:rPr>
        <w:t>american</w:t>
      </w:r>
      <w:proofErr w:type="spellEnd"/>
      <w:proofErr w:type="gramEnd"/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val="en-US" w:eastAsia="pt-BR"/>
        </w:rPr>
        <w:t>indians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Volume 2.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The </w:t>
      </w:r>
      <w:proofErr w:type="spellStart"/>
      <w:proofErr w:type="gramStart"/>
      <w:r w:rsidRPr="00913DD1">
        <w:rPr>
          <w:rFonts w:ascii="Times New Roman" w:eastAsia="Times New Roman" w:hAnsi="Times New Roman" w:cs="Times New Roman"/>
          <w:i/>
          <w:lang w:val="en-US" w:eastAsia="pt-BR"/>
        </w:rPr>
        <w:t>andean</w:t>
      </w:r>
      <w:proofErr w:type="spellEnd"/>
      <w:proofErr w:type="gramEnd"/>
      <w:r w:rsidRPr="00913DD1">
        <w:rPr>
          <w:rFonts w:ascii="Times New Roman" w:eastAsia="Times New Roman" w:hAnsi="Times New Roman" w:cs="Times New Roman"/>
          <w:i/>
          <w:lang w:val="en-US" w:eastAsia="pt-BR"/>
        </w:rPr>
        <w:t xml:space="preserve"> civilizations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Nova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Iorque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: Cooper Square Publishers, 1963. </w:t>
      </w:r>
      <w:proofErr w:type="gramStart"/>
      <w:r w:rsidRPr="003001C8">
        <w:rPr>
          <w:rFonts w:ascii="Times New Roman" w:eastAsia="Times New Roman" w:hAnsi="Times New Roman" w:cs="Times New Roman"/>
          <w:lang w:val="en-US" w:eastAsia="pt-BR"/>
        </w:rPr>
        <w:t>pp</w:t>
      </w:r>
      <w:proofErr w:type="gram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183-330. </w:t>
      </w:r>
    </w:p>
    <w:p w14:paraId="49D27399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SAIA, Luís. “O Alpendre nas Capelas Brasileiras”. In: CAMPOFIORITO, Ítalo (Org.).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Revista do Patrimônio. 60 anos: a Revista.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Rio de Janeiro: IPHAN, 1997, pp. 60-71. SÁIZ,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María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Concepción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García. “Pintura y Escultura Colonial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Iberoamérica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”. In: GUTIÉRREZ, Ramón, VIÑUALES, Rodrigo (Ed.).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Historia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del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Arte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Barcelona: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2000, pp. 63-117. </w:t>
      </w:r>
    </w:p>
    <w:p w14:paraId="688A59C0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SALE, Giovanni (Ed.).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Ignacio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y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Arte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Jesuítas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Bilbao: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Mensajero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2003. </w:t>
      </w:r>
    </w:p>
    <w:p w14:paraId="48367F40" w14:textId="3CA84D18" w:rsidR="00913DD1" w:rsidRDefault="00913DD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SEBASTIÄN, Santiago</w:t>
      </w:r>
      <w:r w:rsidR="00642BE1"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="00642BE1" w:rsidRPr="00913DD1">
        <w:rPr>
          <w:rFonts w:ascii="Times New Roman" w:eastAsia="Times New Roman" w:hAnsi="Times New Roman" w:cs="Times New Roman"/>
          <w:i/>
          <w:lang w:eastAsia="pt-BR"/>
        </w:rPr>
        <w:t xml:space="preserve">El Barroco </w:t>
      </w:r>
      <w:proofErr w:type="spellStart"/>
      <w:r w:rsidR="00642BE1"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="00642BE1" w:rsidRPr="00913DD1">
        <w:rPr>
          <w:rFonts w:ascii="Times New Roman" w:eastAsia="Times New Roman" w:hAnsi="Times New Roman" w:cs="Times New Roman"/>
          <w:i/>
          <w:lang w:eastAsia="pt-BR"/>
        </w:rPr>
        <w:t xml:space="preserve">: </w:t>
      </w:r>
      <w:proofErr w:type="spellStart"/>
      <w:r w:rsidR="00642BE1" w:rsidRPr="00913DD1">
        <w:rPr>
          <w:rFonts w:ascii="Times New Roman" w:eastAsia="Times New Roman" w:hAnsi="Times New Roman" w:cs="Times New Roman"/>
          <w:i/>
          <w:lang w:eastAsia="pt-BR"/>
        </w:rPr>
        <w:t>Mensaje</w:t>
      </w:r>
      <w:proofErr w:type="spellEnd"/>
      <w:r w:rsidR="00642BE1" w:rsidRPr="00913DD1">
        <w:rPr>
          <w:rFonts w:ascii="Times New Roman" w:eastAsia="Times New Roman" w:hAnsi="Times New Roman" w:cs="Times New Roman"/>
          <w:i/>
          <w:lang w:eastAsia="pt-BR"/>
        </w:rPr>
        <w:t xml:space="preserve"> Iconográfico</w:t>
      </w:r>
      <w:r w:rsidR="00642BE1" w:rsidRPr="003001C8">
        <w:rPr>
          <w:rFonts w:ascii="Times New Roman" w:eastAsia="Times New Roman" w:hAnsi="Times New Roman" w:cs="Times New Roman"/>
          <w:lang w:eastAsia="pt-BR"/>
        </w:rPr>
        <w:t xml:space="preserve"> (1990). Madri: </w:t>
      </w:r>
      <w:proofErr w:type="spellStart"/>
      <w:r w:rsidR="00642BE1" w:rsidRPr="003001C8">
        <w:rPr>
          <w:rFonts w:ascii="Times New Roman" w:eastAsia="Times New Roman" w:hAnsi="Times New Roman" w:cs="Times New Roman"/>
          <w:lang w:eastAsia="pt-BR"/>
        </w:rPr>
        <w:t>Ediciones</w:t>
      </w:r>
      <w:proofErr w:type="spellEnd"/>
      <w:r w:rsidR="00642BE1"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42BE1" w:rsidRPr="003001C8">
        <w:rPr>
          <w:rFonts w:ascii="Times New Roman" w:eastAsia="Times New Roman" w:hAnsi="Times New Roman" w:cs="Times New Roman"/>
          <w:lang w:eastAsia="pt-BR"/>
        </w:rPr>
        <w:t>Encuentro</w:t>
      </w:r>
      <w:proofErr w:type="spellEnd"/>
      <w:r w:rsidR="00642BE1" w:rsidRPr="003001C8">
        <w:rPr>
          <w:rFonts w:ascii="Times New Roman" w:eastAsia="Times New Roman" w:hAnsi="Times New Roman" w:cs="Times New Roman"/>
          <w:lang w:eastAsia="pt-BR"/>
        </w:rPr>
        <w:t xml:space="preserve">, 2007. </w:t>
      </w:r>
    </w:p>
    <w:p w14:paraId="1FA2578E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SEBASTIÁN, Santiago. “La fauna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Arte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Tunjano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siglos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XVI e XVII”, e “La flora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talla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barroca”. In: SEBASTIÁN, Santiago.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Estudios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sobre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el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Arte y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Coloniales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Colombia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Bogotá: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Corporación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La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Candelaria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/ Convenio Andrés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Bello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pp. 254-275, pp. 276-291. </w:t>
      </w:r>
    </w:p>
    <w:p w14:paraId="1D042259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SERRÃO, Vitor.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 da Arte em Portugal. O Barroco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Lisboa, Editorial Presença, 2003. </w:t>
      </w:r>
    </w:p>
    <w:p w14:paraId="04D407ED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SERRÃO, Vitor.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História da arte em Portugal. 4. O Renascimento e o maneirismo (1500-1620)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Ed. Presença, 2002. </w:t>
      </w:r>
    </w:p>
    <w:p w14:paraId="769AC6AA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SMITH, Robert. “Arquitetura Jesuítica no Brasil”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Revista de Estudos sobre Urbanismo, Arquitetura e Preservação. Cadernos de Pesquisa do LAP</w:t>
      </w:r>
      <w:r w:rsidR="00913DD1">
        <w:rPr>
          <w:rFonts w:ascii="Times New Roman" w:eastAsia="Times New Roman" w:hAnsi="Times New Roman" w:cs="Times New Roman"/>
          <w:lang w:eastAsia="pt-BR"/>
        </w:rPr>
        <w:t>,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nº 25. São Paulo: Faculdade de Arquitetura e Urbanismo da Universidade de São Paulo, maio-junho de 1998. </w:t>
      </w:r>
    </w:p>
    <w:p w14:paraId="4B707E91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SOBRAL, Luís de Moura. “Espiritualidade e Propaganda nos Programas Iconográficos dos Jesuítas Portugueses”. In: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Actas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do Colóquio Internacional A Companhia de Jesus na Península Ibérica nos séculos XVI e XVII: Espiritualidade e Cultura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Porto: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Humbertipo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, 2004. </w:t>
      </w:r>
    </w:p>
    <w:p w14:paraId="618E7C4E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STADEN, Hans.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Viagem ao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(1557). Rio de Janeiro: Edições de Ouro, 1968. STASTNY, Francisco. “La Pintura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Peru Colonial”. In: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Barroco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Iberoamericano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: de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los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Andes a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las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Pampas.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>Barcelona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: </w:t>
      </w:r>
      <w:proofErr w:type="spellStart"/>
      <w:r w:rsidRPr="003001C8">
        <w:rPr>
          <w:rFonts w:ascii="Times New Roman" w:eastAsia="Times New Roman" w:hAnsi="Times New Roman" w:cs="Times New Roman"/>
          <w:lang w:val="en-US" w:eastAsia="pt-BR"/>
        </w:rPr>
        <w:t>Lunwerg</w:t>
      </w:r>
      <w:proofErr w:type="spellEnd"/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, 1997, pp. 111-144. </w:t>
      </w:r>
    </w:p>
    <w:p w14:paraId="6AC1B605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SUBRAHMANYAN, Sanjay. </w:t>
      </w:r>
      <w:r w:rsidRPr="00913DD1">
        <w:rPr>
          <w:rFonts w:ascii="Times New Roman" w:eastAsia="Times New Roman" w:hAnsi="Times New Roman" w:cs="Times New Roman"/>
          <w:i/>
          <w:lang w:val="en-US" w:eastAsia="pt-BR"/>
        </w:rPr>
        <w:t>Courtly Encounters. Translating Courtliness and Violence in Early Modern Eurasia</w:t>
      </w:r>
      <w:r w:rsidRPr="003001C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Massachusetts: Harvard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University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Press, 2012. </w:t>
      </w:r>
    </w:p>
    <w:p w14:paraId="15FCFA48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SUSTERSIC,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Darko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Templos Jesuíticos-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Guaraníes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Buenos Aires: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Facultad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Flosofia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y Letras, UBA, 2004. </w:t>
      </w:r>
    </w:p>
    <w:p w14:paraId="7CC43326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SUSTERSIC,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Darko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Imágenes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913DD1">
        <w:rPr>
          <w:rFonts w:ascii="Times New Roman" w:eastAsia="Times New Roman" w:hAnsi="Times New Roman" w:cs="Times New Roman"/>
          <w:i/>
          <w:lang w:eastAsia="pt-BR"/>
        </w:rPr>
        <w:t>Guaraní</w:t>
      </w:r>
      <w:proofErr w:type="spellEnd"/>
      <w:r w:rsidRPr="00913DD1">
        <w:rPr>
          <w:rFonts w:ascii="Times New Roman" w:eastAsia="Times New Roman" w:hAnsi="Times New Roman" w:cs="Times New Roman"/>
          <w:i/>
          <w:lang w:eastAsia="pt-BR"/>
        </w:rPr>
        <w:t>-Jesuíticas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Assunção: Centro de Artes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Visuales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Museo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del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Barro, 2010. </w:t>
      </w:r>
    </w:p>
    <w:p w14:paraId="3B6BB857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THEVET, André.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As Singularidades da França Antártica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(1557). Belo Horizonte: Itatiaia, 1978. </w:t>
      </w:r>
    </w:p>
    <w:p w14:paraId="3E1C3EB2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TEIXEIRA LEITE, José Roberto.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A China no Brasil: influências, marcas, ecos e sobrevivências chinesas na arte e na sociedade do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Campinas: Editora da Unicamp, 1996. </w:t>
      </w:r>
    </w:p>
    <w:p w14:paraId="34B49529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TIRAPELI, Percival.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Igrejas Paulistas: Barroco e Rococó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Editora UNESP e Imprensa Oficial do Estado, 2003. </w:t>
      </w:r>
    </w:p>
    <w:p w14:paraId="1E6E24EC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TIRAPELI, Percival (Org.) </w:t>
      </w:r>
      <w:r w:rsidRPr="00913DD1">
        <w:rPr>
          <w:rFonts w:ascii="Times New Roman" w:eastAsia="Times New Roman" w:hAnsi="Times New Roman" w:cs="Times New Roman"/>
          <w:i/>
          <w:lang w:eastAsia="pt-BR"/>
        </w:rPr>
        <w:t>Barroco Memória Viva. Arte Sacra Colonial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Ed. Unesp / Imprensa Oficial, 2005. </w:t>
      </w:r>
    </w:p>
    <w:p w14:paraId="3404A1E7" w14:textId="77777777" w:rsidR="00913DD1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TOLEDO, Benedito Lima de. Esplendor do Barroco Luso-Brasileiro. Cotia, São Paulo: Ateliê Editorial, 2012. </w:t>
      </w:r>
    </w:p>
    <w:p w14:paraId="0A6AAD98" w14:textId="77777777" w:rsidR="00CF6A8E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TOLEDO, Benedito Lima de. “Do século XVI ao início do século XIX: maneirismo, barroco e rococó”. In: ZANINI, Walter (Org.).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>História Geral da Arte no Brasil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São Paulo: Instituto Walter Moreira Salles, 1983, v. 1. </w:t>
      </w:r>
    </w:p>
    <w:p w14:paraId="3E343EBE" w14:textId="77777777" w:rsidR="00CF6A8E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TOUSSAINT, Manuel.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Arte colonial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México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Universidad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 Nacional Autónoma de México, Cidade de México, 1983. </w:t>
      </w:r>
    </w:p>
    <w:p w14:paraId="7A0F61D7" w14:textId="7D141934" w:rsidR="00642BE1" w:rsidRPr="003001C8" w:rsidRDefault="00642BE1" w:rsidP="004C0AB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001C8">
        <w:rPr>
          <w:rFonts w:ascii="Times New Roman" w:eastAsia="Times New Roman" w:hAnsi="Times New Roman" w:cs="Times New Roman"/>
          <w:lang w:eastAsia="pt-BR"/>
        </w:rPr>
        <w:t xml:space="preserve">VASCONCELOS, Simão de.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Chronica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da Companhia de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Iesu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do Estado</w:t>
      </w:r>
      <w:r w:rsidR="00CF6A8E">
        <w:rPr>
          <w:rFonts w:ascii="Times New Roman" w:eastAsia="Times New Roman" w:hAnsi="Times New Roman" w:cs="Times New Roman"/>
          <w:i/>
          <w:lang w:eastAsia="pt-BR"/>
        </w:rPr>
        <w:t xml:space="preserve"> do Brasil e do que obram seus filhos n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>esta Parte do Novo Mundo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 (1663). Petrópolis: Vozes, 1977. WITTKOWER, Rudolf,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Arte y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arquitectura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en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Italia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1600-1750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, Madri, Cátedra, 1988. WITTKOWER, Rudolf.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Architettura</w:t>
      </w:r>
      <w:proofErr w:type="spellEnd"/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 e Arte dei </w:t>
      </w:r>
      <w:proofErr w:type="spellStart"/>
      <w:r w:rsidRPr="00CF6A8E">
        <w:rPr>
          <w:rFonts w:ascii="Times New Roman" w:eastAsia="Times New Roman" w:hAnsi="Times New Roman" w:cs="Times New Roman"/>
          <w:i/>
          <w:lang w:eastAsia="pt-BR"/>
        </w:rPr>
        <w:t>Gesuiti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 xml:space="preserve">. Milão: </w:t>
      </w:r>
      <w:proofErr w:type="spellStart"/>
      <w:r w:rsidRPr="003001C8">
        <w:rPr>
          <w:rFonts w:ascii="Times New Roman" w:eastAsia="Times New Roman" w:hAnsi="Times New Roman" w:cs="Times New Roman"/>
          <w:lang w:eastAsia="pt-BR"/>
        </w:rPr>
        <w:t>Electa</w:t>
      </w:r>
      <w:proofErr w:type="spellEnd"/>
      <w:r w:rsidRPr="003001C8">
        <w:rPr>
          <w:rFonts w:ascii="Times New Roman" w:eastAsia="Times New Roman" w:hAnsi="Times New Roman" w:cs="Times New Roman"/>
          <w:lang w:eastAsia="pt-BR"/>
        </w:rPr>
        <w:t>, 2004. WI</w:t>
      </w:r>
      <w:r w:rsidR="00CF6A8E">
        <w:rPr>
          <w:rFonts w:ascii="Times New Roman" w:eastAsia="Times New Roman" w:hAnsi="Times New Roman" w:cs="Times New Roman"/>
          <w:lang w:eastAsia="pt-BR"/>
        </w:rPr>
        <w:t xml:space="preserve">TTMANN, Luísa </w:t>
      </w:r>
      <w:proofErr w:type="spellStart"/>
      <w:r w:rsidR="00CF6A8E">
        <w:rPr>
          <w:rFonts w:ascii="Times New Roman" w:eastAsia="Times New Roman" w:hAnsi="Times New Roman" w:cs="Times New Roman"/>
          <w:lang w:eastAsia="pt-BR"/>
        </w:rPr>
        <w:t>Tombini</w:t>
      </w:r>
      <w:proofErr w:type="spellEnd"/>
      <w:r w:rsidR="00CF6A8E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CF6A8E">
        <w:rPr>
          <w:rFonts w:ascii="Times New Roman" w:eastAsia="Times New Roman" w:hAnsi="Times New Roman" w:cs="Times New Roman"/>
          <w:i/>
          <w:lang w:eastAsia="pt-BR"/>
        </w:rPr>
        <w:t xml:space="preserve">Flautas e Maracás: música nas aldeias jesuíticas da América </w:t>
      </w:r>
      <w:r w:rsidR="00CF6A8E" w:rsidRPr="00CF6A8E">
        <w:rPr>
          <w:rFonts w:ascii="Times New Roman" w:eastAsia="Times New Roman" w:hAnsi="Times New Roman" w:cs="Times New Roman"/>
          <w:i/>
          <w:lang w:eastAsia="pt-BR"/>
        </w:rPr>
        <w:t>Portuguesa (séculos XVI e XVII)</w:t>
      </w:r>
      <w:r w:rsidRPr="003001C8">
        <w:rPr>
          <w:rFonts w:ascii="Times New Roman" w:eastAsia="Times New Roman" w:hAnsi="Times New Roman" w:cs="Times New Roman"/>
          <w:lang w:eastAsia="pt-BR"/>
        </w:rPr>
        <w:t xml:space="preserve">. Universidade Estadual de Campinas, Instituto de Filosofia e Ciências Humanas – IFCH, tese de doutorado, 2011. </w:t>
      </w:r>
    </w:p>
    <w:p w14:paraId="3B296EDD" w14:textId="77777777" w:rsidR="00E407E9" w:rsidRDefault="00685724" w:rsidP="003001C8">
      <w:pPr>
        <w:jc w:val="both"/>
      </w:pPr>
    </w:p>
    <w:sectPr w:rsidR="00E407E9" w:rsidSect="002135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7751"/>
    <w:multiLevelType w:val="hybridMultilevel"/>
    <w:tmpl w:val="D37E26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E1"/>
    <w:rsid w:val="0007285F"/>
    <w:rsid w:val="001A7524"/>
    <w:rsid w:val="001B6B0A"/>
    <w:rsid w:val="00213526"/>
    <w:rsid w:val="00265998"/>
    <w:rsid w:val="003001C8"/>
    <w:rsid w:val="00301370"/>
    <w:rsid w:val="003846B5"/>
    <w:rsid w:val="00446D62"/>
    <w:rsid w:val="00467837"/>
    <w:rsid w:val="0047445B"/>
    <w:rsid w:val="004C0AB8"/>
    <w:rsid w:val="00530D6B"/>
    <w:rsid w:val="00542B48"/>
    <w:rsid w:val="0056757B"/>
    <w:rsid w:val="00573542"/>
    <w:rsid w:val="00582199"/>
    <w:rsid w:val="00610FC9"/>
    <w:rsid w:val="006265DB"/>
    <w:rsid w:val="00627416"/>
    <w:rsid w:val="00642BE1"/>
    <w:rsid w:val="00685724"/>
    <w:rsid w:val="006C5B5A"/>
    <w:rsid w:val="006E5A66"/>
    <w:rsid w:val="00761A8F"/>
    <w:rsid w:val="0081098E"/>
    <w:rsid w:val="00850261"/>
    <w:rsid w:val="00885173"/>
    <w:rsid w:val="008D1B75"/>
    <w:rsid w:val="00913DD1"/>
    <w:rsid w:val="009A11BF"/>
    <w:rsid w:val="009A1E7B"/>
    <w:rsid w:val="009B0A94"/>
    <w:rsid w:val="009E5D73"/>
    <w:rsid w:val="00AC2059"/>
    <w:rsid w:val="00AD1CF6"/>
    <w:rsid w:val="00B4727D"/>
    <w:rsid w:val="00B95807"/>
    <w:rsid w:val="00BB408A"/>
    <w:rsid w:val="00C022E7"/>
    <w:rsid w:val="00C149C2"/>
    <w:rsid w:val="00C67E40"/>
    <w:rsid w:val="00C867B3"/>
    <w:rsid w:val="00CE1868"/>
    <w:rsid w:val="00CF0A9A"/>
    <w:rsid w:val="00CF4111"/>
    <w:rsid w:val="00CF6A8E"/>
    <w:rsid w:val="00D15203"/>
    <w:rsid w:val="00D81EF1"/>
    <w:rsid w:val="00D92A35"/>
    <w:rsid w:val="00DB2B6F"/>
    <w:rsid w:val="00DE2494"/>
    <w:rsid w:val="00DF144F"/>
    <w:rsid w:val="00EA4549"/>
    <w:rsid w:val="00EA6FD2"/>
    <w:rsid w:val="00EF3577"/>
    <w:rsid w:val="00F27277"/>
    <w:rsid w:val="00F3442B"/>
    <w:rsid w:val="00FB1952"/>
    <w:rsid w:val="00FD2903"/>
    <w:rsid w:val="00FD5F5D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03D3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2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truvius.com.br/revistas/read/arquitextos/02.019/819/es" TargetMode="External"/><Relationship Id="rId7" Type="http://schemas.openxmlformats.org/officeDocument/2006/relationships/hyperlink" Target="http://vitruvius.com.br/revistas/read/arquitextos/02.019/819/es" TargetMode="External"/><Relationship Id="rId8" Type="http://schemas.openxmlformats.org/officeDocument/2006/relationships/hyperlink" Target="http://books.openedition.org/iheal/813" TargetMode="External"/><Relationship Id="rId9" Type="http://schemas.openxmlformats.org/officeDocument/2006/relationships/hyperlink" Target="http://figura.art.br/2014_8_martins.html" TargetMode="External"/><Relationship Id="rId10" Type="http://schemas.openxmlformats.org/officeDocument/2006/relationships/hyperlink" Target="http://figura.art.br/2013_12_martin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3196</Words>
  <Characters>18218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renatamariamartins@outlook.com.br</dc:creator>
  <cp:keywords/>
  <dc:description/>
  <cp:lastModifiedBy>Renata Maria de A Martins</cp:lastModifiedBy>
  <cp:revision>54</cp:revision>
  <dcterms:created xsi:type="dcterms:W3CDTF">2018-02-01T10:38:00Z</dcterms:created>
  <dcterms:modified xsi:type="dcterms:W3CDTF">2018-03-08T03:48:00Z</dcterms:modified>
</cp:coreProperties>
</file>