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CF" w:rsidRPr="008E4F8C" w:rsidRDefault="008E4F8C" w:rsidP="008E4F8C">
      <w:pPr>
        <w:spacing w:after="0" w:line="240" w:lineRule="auto"/>
        <w:jc w:val="center"/>
        <w:rPr>
          <w:b/>
        </w:rPr>
      </w:pPr>
      <w:r w:rsidRPr="008E4F8C">
        <w:rPr>
          <w:b/>
        </w:rPr>
        <w:t>CURSO DE GRADUAÇÃO EM SAÚDE PÚBLICA</w:t>
      </w:r>
    </w:p>
    <w:p w:rsidR="008E4F8C" w:rsidRDefault="00E77CA6" w:rsidP="008E4F8C">
      <w:pPr>
        <w:spacing w:after="0" w:line="240" w:lineRule="auto"/>
        <w:jc w:val="center"/>
        <w:rPr>
          <w:b/>
        </w:rPr>
      </w:pPr>
      <w:r>
        <w:rPr>
          <w:b/>
        </w:rPr>
        <w:t>ANO LETIVO 2018</w:t>
      </w:r>
    </w:p>
    <w:p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O</w:t>
      </w:r>
      <w:r>
        <w:rPr>
          <w:b/>
        </w:rPr>
        <w:t xml:space="preserve"> SEMESTRE/4</w:t>
      </w:r>
      <w:r>
        <w:rPr>
          <w:b/>
          <w:vertAlign w:val="superscript"/>
        </w:rPr>
        <w:t>O</w:t>
      </w:r>
      <w:r>
        <w:rPr>
          <w:b/>
        </w:rPr>
        <w:t xml:space="preserve"> ANO</w:t>
      </w:r>
    </w:p>
    <w:p w:rsidR="008E4F8C" w:rsidRPr="008E4F8C" w:rsidRDefault="008E4F8C" w:rsidP="008E4F8C">
      <w:pPr>
        <w:spacing w:after="0" w:line="240" w:lineRule="auto"/>
        <w:jc w:val="center"/>
        <w:rPr>
          <w:b/>
        </w:rPr>
      </w:pPr>
    </w:p>
    <w:p w:rsidR="008E4F8C" w:rsidRDefault="008E4F8C" w:rsidP="008E4F8C">
      <w:pPr>
        <w:spacing w:line="240" w:lineRule="auto"/>
        <w:jc w:val="center"/>
        <w:rPr>
          <w:b/>
        </w:rPr>
      </w:pPr>
      <w:r w:rsidRPr="008E4F8C">
        <w:rPr>
          <w:b/>
        </w:rPr>
        <w:t>DISCIPLINA HEP 0151- EPIDEMIOLOGIA DAS DCNT</w:t>
      </w:r>
    </w:p>
    <w:p w:rsidR="008E4F8C" w:rsidRDefault="00E77CA6" w:rsidP="008E4F8C">
      <w:pPr>
        <w:spacing w:after="0" w:line="240" w:lineRule="auto"/>
        <w:jc w:val="center"/>
        <w:rPr>
          <w:b/>
        </w:rPr>
      </w:pPr>
      <w:r>
        <w:rPr>
          <w:b/>
        </w:rPr>
        <w:t xml:space="preserve">AULAS: </w:t>
      </w:r>
      <w:r w:rsidR="008E4F8C">
        <w:rPr>
          <w:b/>
        </w:rPr>
        <w:t>14:00-18:00H</w:t>
      </w:r>
      <w:bookmarkStart w:id="0" w:name="_GoBack"/>
      <w:bookmarkEnd w:id="0"/>
    </w:p>
    <w:p w:rsidR="008E4F8C" w:rsidRDefault="00E77CA6" w:rsidP="008E4F8C">
      <w:pPr>
        <w:spacing w:after="0" w:line="240" w:lineRule="auto"/>
        <w:jc w:val="center"/>
        <w:rPr>
          <w:b/>
        </w:rPr>
      </w:pPr>
      <w:r>
        <w:rPr>
          <w:b/>
        </w:rPr>
        <w:t>INÍCIO DAS AULAS: 28</w:t>
      </w:r>
      <w:r w:rsidR="008E4F8C">
        <w:rPr>
          <w:b/>
        </w:rPr>
        <w:t>/02/201</w:t>
      </w:r>
      <w:r w:rsidR="00EC0881">
        <w:rPr>
          <w:b/>
        </w:rPr>
        <w:t>8</w:t>
      </w:r>
    </w:p>
    <w:p w:rsidR="008E4F8C" w:rsidRDefault="00E77CA6" w:rsidP="008E4F8C">
      <w:pPr>
        <w:spacing w:after="0" w:line="240" w:lineRule="auto"/>
        <w:jc w:val="center"/>
        <w:rPr>
          <w:b/>
        </w:rPr>
      </w:pPr>
      <w:r>
        <w:rPr>
          <w:b/>
        </w:rPr>
        <w:t>TÉRMINO DAS AULAS: 09</w:t>
      </w:r>
      <w:r w:rsidR="008E4F8C">
        <w:rPr>
          <w:b/>
        </w:rPr>
        <w:t>/05/201</w:t>
      </w:r>
      <w:r w:rsidR="00EC0881">
        <w:rPr>
          <w:b/>
        </w:rPr>
        <w:t>8</w:t>
      </w:r>
    </w:p>
    <w:p w:rsidR="00EC0881" w:rsidRDefault="00EC0881" w:rsidP="008E4F8C">
      <w:pPr>
        <w:spacing w:after="0" w:line="240" w:lineRule="auto"/>
        <w:jc w:val="center"/>
        <w:rPr>
          <w:b/>
        </w:rPr>
      </w:pPr>
      <w:r>
        <w:rPr>
          <w:b/>
        </w:rPr>
        <w:t>SALA DE AULA: JOSÉ MARIA GOMES - TÉRREO</w:t>
      </w:r>
    </w:p>
    <w:p w:rsidR="008E4F8C" w:rsidRDefault="008E4F8C" w:rsidP="008E4F8C">
      <w:pPr>
        <w:spacing w:after="0" w:line="240" w:lineRule="auto"/>
        <w:jc w:val="center"/>
        <w:rPr>
          <w:b/>
        </w:rPr>
      </w:pPr>
    </w:p>
    <w:p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CRONOGRAMA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8E4F8C" w:rsidTr="00E7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4391" w:type="dxa"/>
          </w:tcPr>
          <w:p w:rsidR="008E4F8C" w:rsidRDefault="008E4F8C" w:rsidP="008E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AULA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PROFESSORA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  <w:r w:rsidR="008E4F8C">
              <w:rPr>
                <w:b w:val="0"/>
              </w:rPr>
              <w:t>/2</w:t>
            </w:r>
            <w:r>
              <w:rPr>
                <w:b w:val="0"/>
              </w:rPr>
              <w:t xml:space="preserve"> (quarta-f.)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Bases epidemiológicas das DCNT</w:t>
            </w:r>
          </w:p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Envelhecimento da população e transição epidemiológica na realidade brasileira</w:t>
            </w:r>
          </w:p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A carga das doenças não transmissíveis na mortalidade</w:t>
            </w:r>
          </w:p>
          <w:p w:rsidR="008E4F8C" w:rsidRDefault="00F45601" w:rsidP="00F45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Fatores de risco para DCNT mais prevalentes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 w:rsidRPr="00686FC4">
              <w:rPr>
                <w:b w:val="0"/>
              </w:rPr>
              <w:t>0</w:t>
            </w:r>
            <w:r w:rsidR="00E77CA6" w:rsidRPr="00686FC4">
              <w:rPr>
                <w:b w:val="0"/>
              </w:rPr>
              <w:t>7</w:t>
            </w:r>
            <w:r w:rsidRPr="00686FC4">
              <w:rPr>
                <w:b w:val="0"/>
              </w:rPr>
              <w:t>/3</w:t>
            </w:r>
          </w:p>
          <w:p w:rsidR="00E77CA6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F45601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Style w:val="txtarial8ptgray"/>
                <w:color w:val="000000"/>
              </w:rPr>
              <w:t>-</w:t>
            </w:r>
            <w:r w:rsidRPr="00D1510F">
              <w:rPr>
                <w:rStyle w:val="txtarial8ptgray"/>
                <w:color w:val="000000"/>
              </w:rPr>
              <w:t>Prevenção de DCNT mais prevalentes</w:t>
            </w:r>
          </w:p>
          <w:p w:rsidR="008E4F8C" w:rsidRPr="00F45601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Estratégias de intervenção para redução das DCNT mais prevalentes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="008E4F8C">
              <w:rPr>
                <w:b w:val="0"/>
              </w:rPr>
              <w:t>/3</w:t>
            </w:r>
          </w:p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(sexta-f.)</w:t>
            </w:r>
          </w:p>
        </w:tc>
        <w:tc>
          <w:tcPr>
            <w:tcW w:w="4391" w:type="dxa"/>
          </w:tcPr>
          <w:p w:rsidR="00F45601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Diabetes mel</w:t>
            </w:r>
            <w:r>
              <w:rPr>
                <w:rStyle w:val="txtarial8ptgray"/>
                <w:color w:val="000000"/>
              </w:rPr>
              <w:t xml:space="preserve">litus e doença </w:t>
            </w:r>
            <w:proofErr w:type="gramStart"/>
            <w:r>
              <w:rPr>
                <w:rStyle w:val="txtarial8ptgray"/>
                <w:color w:val="000000"/>
              </w:rPr>
              <w:t>cardiovascular :</w:t>
            </w:r>
            <w:proofErr w:type="gramEnd"/>
          </w:p>
          <w:p w:rsidR="00F45601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Transição </w:t>
            </w:r>
            <w:r>
              <w:rPr>
                <w:rStyle w:val="txtarial8ptgray"/>
                <w:color w:val="000000"/>
              </w:rPr>
              <w:t>nutricional, história natural e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t>oportunidades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de prevenção;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Aspectos fisio</w:t>
            </w:r>
            <w:r>
              <w:rPr>
                <w:rStyle w:val="txtarial8ptgray"/>
                <w:color w:val="000000"/>
              </w:rPr>
              <w:t>patológicos, fatores de risco e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proofErr w:type="gramStart"/>
            <w:r w:rsidRPr="00D1510F">
              <w:rPr>
                <w:rStyle w:val="txtarial8ptgray"/>
                <w:color w:val="000000"/>
              </w:rPr>
              <w:t>biomarcadores</w:t>
            </w:r>
            <w:proofErr w:type="spellEnd"/>
            <w:proofErr w:type="gramEnd"/>
            <w:r w:rsidRPr="00D1510F">
              <w:rPr>
                <w:rStyle w:val="txtarial8ptgray"/>
                <w:color w:val="000000"/>
              </w:rPr>
              <w:t>;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Diagnóstico e </w:t>
            </w:r>
            <w:r>
              <w:rPr>
                <w:rStyle w:val="txtarial8ptgray"/>
                <w:color w:val="000000"/>
              </w:rPr>
              <w:t>aspectos clínicos de relevância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Medidas d</w:t>
            </w:r>
            <w:r>
              <w:rPr>
                <w:rStyle w:val="txtarial8ptgray"/>
                <w:color w:val="000000"/>
              </w:rPr>
              <w:t>e prevenção e controle: impacto</w:t>
            </w:r>
          </w:p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t>na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incidência e mortalidade.</w:t>
            </w:r>
          </w:p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8E4F8C">
              <w:rPr>
                <w:b w:val="0"/>
              </w:rPr>
              <w:t>/3</w:t>
            </w:r>
          </w:p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</w:tc>
        <w:tc>
          <w:tcPr>
            <w:tcW w:w="4391" w:type="dxa"/>
          </w:tcPr>
          <w:p w:rsidR="00F45601" w:rsidRPr="00D1510F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Diabetes mellitus e doença </w:t>
            </w:r>
            <w:proofErr w:type="gramStart"/>
            <w:r w:rsidRPr="00D1510F">
              <w:rPr>
                <w:rStyle w:val="txtarial8ptgray"/>
                <w:color w:val="000000"/>
              </w:rPr>
              <w:t>cardiovascular :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Parte 1</w:t>
            </w:r>
          </w:p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="008E4F8C">
              <w:rPr>
                <w:b w:val="0"/>
              </w:rPr>
              <w:t>/3</w:t>
            </w:r>
          </w:p>
          <w:p w:rsidR="00E77CA6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8E4F8C" w:rsidRDefault="00F45601" w:rsidP="00F45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510F">
              <w:rPr>
                <w:rStyle w:val="txtarial8ptgray"/>
                <w:color w:val="000000"/>
              </w:rPr>
              <w:t>Diabetes mellitus e doença cardiovascular : Parte 2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E77CA6" w:rsidTr="0061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77CA6" w:rsidRDefault="00E77CA6" w:rsidP="00611388">
            <w:pPr>
              <w:jc w:val="center"/>
              <w:rPr>
                <w:b w:val="0"/>
              </w:rPr>
            </w:pPr>
            <w:r>
              <w:rPr>
                <w:b w:val="0"/>
              </w:rPr>
              <w:t>27 a 30/03</w:t>
            </w:r>
          </w:p>
          <w:p w:rsidR="00E77CA6" w:rsidRDefault="00E77CA6" w:rsidP="00611388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E77CA6" w:rsidRDefault="00E77CA6" w:rsidP="00611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SEMANA SANTA – NÃO HAVERÁ AULA</w:t>
            </w:r>
          </w:p>
        </w:tc>
        <w:tc>
          <w:tcPr>
            <w:tcW w:w="2832" w:type="dxa"/>
          </w:tcPr>
          <w:p w:rsidR="00E77CA6" w:rsidRDefault="00E77CA6" w:rsidP="00611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04/04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8E4F8C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PROVA 1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8E4F8C">
              <w:rPr>
                <w:b w:val="0"/>
              </w:rPr>
              <w:t>/04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C45675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Saúde mental </w:t>
            </w:r>
          </w:p>
          <w:p w:rsidR="008E4F8C" w:rsidRDefault="00F45601" w:rsidP="00C456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</w:rPr>
              <w:t xml:space="preserve">- Efeitos da poluição na saúde </w:t>
            </w:r>
          </w:p>
        </w:tc>
        <w:tc>
          <w:tcPr>
            <w:tcW w:w="2832" w:type="dxa"/>
          </w:tcPr>
          <w:p w:rsidR="008E4F8C" w:rsidRDefault="00E77CA6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Convidados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 w:rsidRPr="00686FC4">
              <w:rPr>
                <w:b w:val="0"/>
              </w:rPr>
              <w:t>18</w:t>
            </w:r>
            <w:r w:rsidR="008E4F8C" w:rsidRPr="00686FC4">
              <w:rPr>
                <w:b w:val="0"/>
              </w:rPr>
              <w:t>/04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lastRenderedPageBreak/>
              <w:t xml:space="preserve">Câncer: Incidência e mortalidade dos </w:t>
            </w:r>
            <w:r w:rsidRPr="00D1510F">
              <w:rPr>
                <w:rStyle w:val="txtarial8ptgray"/>
                <w:color w:val="000000"/>
              </w:rPr>
              <w:lastRenderedPageBreak/>
              <w:t xml:space="preserve">principais tipos de câncer </w:t>
            </w:r>
          </w:p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Tatiana</w:t>
            </w: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25/04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Câncer: Estr</w:t>
            </w:r>
            <w:r>
              <w:rPr>
                <w:rStyle w:val="txtarial8ptgray"/>
                <w:color w:val="000000"/>
              </w:rPr>
              <w:t>atégias de prevenção primária e</w:t>
            </w:r>
          </w:p>
          <w:p w:rsidR="00F45601" w:rsidRPr="00C23ABB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t>secundária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em câncer</w:t>
            </w:r>
          </w:p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 w:rsidRPr="00686FC4">
              <w:rPr>
                <w:b w:val="0"/>
              </w:rPr>
              <w:t>02</w:t>
            </w:r>
            <w:r w:rsidR="008E4F8C" w:rsidRPr="00686FC4">
              <w:rPr>
                <w:b w:val="0"/>
              </w:rPr>
              <w:t>/05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F45601" w:rsidRDefault="00F45601" w:rsidP="00F45601">
            <w:pPr>
              <w:spacing w:before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A estrutura da vigilância das DCNT no Brasil</w:t>
            </w:r>
          </w:p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="008E4F8C">
              <w:rPr>
                <w:b w:val="0"/>
              </w:rPr>
              <w:t>/05</w:t>
            </w:r>
          </w:p>
          <w:p w:rsidR="008E4F8C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(quarta-f.)</w:t>
            </w:r>
          </w:p>
        </w:tc>
        <w:tc>
          <w:tcPr>
            <w:tcW w:w="4391" w:type="dxa"/>
          </w:tcPr>
          <w:p w:rsidR="008E4F8C" w:rsidRDefault="00F45601" w:rsidP="00F4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PROVA 2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E4F8C" w:rsidRPr="008E4F8C" w:rsidRDefault="008E4F8C" w:rsidP="008E4F8C">
      <w:pPr>
        <w:spacing w:line="240" w:lineRule="auto"/>
        <w:jc w:val="center"/>
        <w:rPr>
          <w:b/>
        </w:rPr>
      </w:pPr>
    </w:p>
    <w:sectPr w:rsidR="008E4F8C" w:rsidRPr="008E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C"/>
    <w:rsid w:val="0025542E"/>
    <w:rsid w:val="00686FC4"/>
    <w:rsid w:val="008E4F8C"/>
    <w:rsid w:val="00970338"/>
    <w:rsid w:val="00B274CF"/>
    <w:rsid w:val="00C45675"/>
    <w:rsid w:val="00E77CA6"/>
    <w:rsid w:val="00E97D8A"/>
    <w:rsid w:val="00EC0881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elanormal"/>
    <w:uiPriority w:val="49"/>
    <w:rsid w:val="00970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xtarial8ptgray">
    <w:name w:val="txt_arial_8pt_gray"/>
    <w:rsid w:val="00F4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elanormal"/>
    <w:uiPriority w:val="49"/>
    <w:rsid w:val="00970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xtarial8ptgray">
    <w:name w:val="txt_arial_8pt_gray"/>
    <w:rsid w:val="00F4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Valente</dc:creator>
  <cp:lastModifiedBy>Ilana</cp:lastModifiedBy>
  <cp:revision>2</cp:revision>
  <dcterms:created xsi:type="dcterms:W3CDTF">2018-02-26T18:06:00Z</dcterms:created>
  <dcterms:modified xsi:type="dcterms:W3CDTF">2018-02-26T18:06:00Z</dcterms:modified>
</cp:coreProperties>
</file>