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62" w:rsidRPr="008E28EA" w:rsidRDefault="00E11062" w:rsidP="00E11062">
      <w:pPr>
        <w:jc w:val="center"/>
        <w:rPr>
          <w:rFonts w:ascii="Arial" w:hAnsi="Arial"/>
          <w:b/>
        </w:rPr>
      </w:pPr>
      <w:r w:rsidRPr="008E28EA">
        <w:rPr>
          <w:rFonts w:ascii="Arial" w:hAnsi="Arial"/>
          <w:b/>
        </w:rPr>
        <w:t>Universidade de São Paulo</w:t>
      </w:r>
    </w:p>
    <w:p w:rsidR="00E11062" w:rsidRPr="008E28EA" w:rsidRDefault="00E11062" w:rsidP="00E11062">
      <w:pPr>
        <w:jc w:val="center"/>
        <w:rPr>
          <w:rFonts w:ascii="Arial" w:hAnsi="Arial"/>
          <w:b/>
        </w:rPr>
      </w:pPr>
      <w:r w:rsidRPr="008E28EA">
        <w:rPr>
          <w:rFonts w:ascii="Arial" w:hAnsi="Arial"/>
          <w:b/>
        </w:rPr>
        <w:t>Faculdade de Economia, Administração e Contabilidade de Ribeirão Preto</w:t>
      </w:r>
    </w:p>
    <w:p w:rsidR="00E11062" w:rsidRDefault="00E11062" w:rsidP="00E11062">
      <w:pPr>
        <w:tabs>
          <w:tab w:val="left" w:pos="3718"/>
        </w:tabs>
        <w:rPr>
          <w:rFonts w:ascii="Arial" w:hAnsi="Arial"/>
          <w:b/>
          <w:color w:val="000000" w:themeColor="text1"/>
        </w:rPr>
      </w:pPr>
      <w:r w:rsidRPr="00F0476E">
        <w:rPr>
          <w:rFonts w:ascii="Arial" w:hAnsi="Arial"/>
          <w:b/>
          <w:color w:val="000000" w:themeColor="text1"/>
        </w:rPr>
        <w:tab/>
      </w:r>
      <w:r w:rsidR="00F0476E" w:rsidRPr="00F0476E">
        <w:rPr>
          <w:rFonts w:ascii="Arial" w:hAnsi="Arial"/>
          <w:b/>
          <w:color w:val="000000" w:themeColor="text1"/>
        </w:rPr>
        <w:t>Departamento de Economia</w:t>
      </w:r>
    </w:p>
    <w:p w:rsidR="00F0476E" w:rsidRPr="00F0476E" w:rsidRDefault="00F0476E" w:rsidP="00E11062">
      <w:pPr>
        <w:tabs>
          <w:tab w:val="left" w:pos="3718"/>
        </w:tabs>
        <w:rPr>
          <w:rFonts w:ascii="Arial" w:hAnsi="Arial"/>
          <w:b/>
          <w:color w:val="000000" w:themeColor="text1"/>
        </w:rPr>
      </w:pPr>
    </w:p>
    <w:p w:rsidR="00E11062" w:rsidRPr="008E28EA" w:rsidRDefault="00E11062" w:rsidP="001A612B">
      <w:pPr>
        <w:spacing w:after="0" w:line="240" w:lineRule="auto"/>
        <w:rPr>
          <w:rFonts w:ascii="Arial" w:hAnsi="Arial"/>
        </w:rPr>
      </w:pPr>
      <w:r w:rsidRPr="008E28EA">
        <w:rPr>
          <w:rFonts w:ascii="Arial" w:hAnsi="Arial"/>
        </w:rPr>
        <w:t xml:space="preserve">Disciplina: </w:t>
      </w:r>
      <w:r w:rsidRPr="008E28EA">
        <w:rPr>
          <w:rFonts w:ascii="Arial" w:hAnsi="Arial"/>
          <w:b/>
        </w:rPr>
        <w:t xml:space="preserve">Matemática Aplicada à Economia </w:t>
      </w:r>
      <w:r w:rsidR="001A612B" w:rsidRPr="001A612B">
        <w:rPr>
          <w:rFonts w:ascii="Arial" w:hAnsi="Arial"/>
        </w:rPr>
        <w:t>(</w:t>
      </w:r>
      <w:r w:rsidRPr="001A612B">
        <w:rPr>
          <w:rFonts w:ascii="Arial" w:hAnsi="Arial"/>
        </w:rPr>
        <w:t>REC2304</w:t>
      </w:r>
      <w:r w:rsidR="001A612B" w:rsidRPr="001A612B">
        <w:rPr>
          <w:rFonts w:ascii="Arial" w:hAnsi="Arial"/>
        </w:rPr>
        <w:t>)</w:t>
      </w:r>
      <w:r w:rsidR="009512A1">
        <w:rPr>
          <w:rFonts w:ascii="Arial" w:hAnsi="Arial"/>
        </w:rPr>
        <w:t xml:space="preserve"> - 2018</w:t>
      </w:r>
    </w:p>
    <w:p w:rsidR="00E11062" w:rsidRPr="008E28EA" w:rsidRDefault="001A612B" w:rsidP="001A612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Docente: </w:t>
      </w:r>
      <w:r w:rsidR="00E11062" w:rsidRPr="008E28EA">
        <w:rPr>
          <w:rFonts w:ascii="Arial" w:hAnsi="Arial"/>
        </w:rPr>
        <w:t>Dr. Ricardo L</w:t>
      </w:r>
      <w:r w:rsidR="00E11062">
        <w:rPr>
          <w:rFonts w:ascii="Arial" w:hAnsi="Arial"/>
        </w:rPr>
        <w:t>uis</w:t>
      </w:r>
      <w:r w:rsidR="00E11062" w:rsidRPr="008E28EA">
        <w:rPr>
          <w:rFonts w:ascii="Arial" w:hAnsi="Arial"/>
        </w:rPr>
        <w:t xml:space="preserve"> C</w:t>
      </w:r>
      <w:r w:rsidR="00E11062">
        <w:rPr>
          <w:rFonts w:ascii="Arial" w:hAnsi="Arial"/>
        </w:rPr>
        <w:t>haves</w:t>
      </w:r>
      <w:r w:rsidR="00E11062" w:rsidRPr="008E28EA">
        <w:rPr>
          <w:rFonts w:ascii="Arial" w:hAnsi="Arial"/>
        </w:rPr>
        <w:t xml:space="preserve"> Feijó</w:t>
      </w:r>
    </w:p>
    <w:p w:rsidR="00E11062" w:rsidRPr="008E28EA" w:rsidRDefault="00E11062" w:rsidP="001A612B">
      <w:pPr>
        <w:spacing w:after="0" w:line="240" w:lineRule="auto"/>
        <w:rPr>
          <w:rFonts w:ascii="Arial" w:hAnsi="Arial"/>
        </w:rPr>
      </w:pPr>
      <w:r w:rsidRPr="008E28EA">
        <w:rPr>
          <w:rFonts w:ascii="Arial" w:hAnsi="Arial"/>
        </w:rPr>
        <w:t xml:space="preserve">Créditos: 4 </w:t>
      </w:r>
    </w:p>
    <w:p w:rsidR="00E11062" w:rsidRPr="008E28EA" w:rsidRDefault="00E11062" w:rsidP="001A612B">
      <w:pPr>
        <w:spacing w:after="0" w:line="240" w:lineRule="auto"/>
        <w:rPr>
          <w:rFonts w:ascii="Arial" w:hAnsi="Arial"/>
        </w:rPr>
      </w:pPr>
      <w:r w:rsidRPr="008E28EA">
        <w:rPr>
          <w:rFonts w:ascii="Arial" w:hAnsi="Arial"/>
        </w:rPr>
        <w:t>Carga horária total: 60 h</w:t>
      </w:r>
    </w:p>
    <w:p w:rsidR="001A612B" w:rsidRDefault="001A612B" w:rsidP="00E11062">
      <w:pPr>
        <w:rPr>
          <w:rFonts w:ascii="Arial" w:hAnsi="Arial"/>
        </w:rPr>
      </w:pPr>
    </w:p>
    <w:p w:rsidR="00E11062" w:rsidRPr="001A612B" w:rsidRDefault="00E11062" w:rsidP="001A612B">
      <w:pPr>
        <w:spacing w:after="0" w:line="240" w:lineRule="auto"/>
        <w:rPr>
          <w:rFonts w:ascii="Arial" w:hAnsi="Arial"/>
          <w:b/>
        </w:rPr>
      </w:pPr>
      <w:r w:rsidRPr="001A612B">
        <w:rPr>
          <w:rFonts w:ascii="Arial" w:hAnsi="Arial"/>
          <w:b/>
        </w:rPr>
        <w:t>Objetivos</w:t>
      </w:r>
    </w:p>
    <w:p w:rsidR="00E11062" w:rsidRPr="001A612B" w:rsidRDefault="00E11062" w:rsidP="001A612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 xml:space="preserve">Ensinaremos ao estudante de Economia métodos matemáticos básicos indispensáveis para </w:t>
      </w:r>
      <w:r w:rsidR="001A612B" w:rsidRPr="001A612B">
        <w:rPr>
          <w:rFonts w:ascii="Arial" w:hAnsi="Arial"/>
          <w:sz w:val="20"/>
          <w:szCs w:val="20"/>
        </w:rPr>
        <w:t>o</w:t>
      </w:r>
      <w:r w:rsidRPr="001A612B">
        <w:rPr>
          <w:rFonts w:ascii="Arial" w:hAnsi="Arial"/>
          <w:sz w:val="20"/>
          <w:szCs w:val="20"/>
        </w:rPr>
        <w:t xml:space="preserve"> acompanhamen</w:t>
      </w:r>
      <w:r w:rsidR="006C796D">
        <w:rPr>
          <w:rFonts w:ascii="Arial" w:hAnsi="Arial"/>
          <w:sz w:val="20"/>
          <w:szCs w:val="20"/>
        </w:rPr>
        <w:t>-</w:t>
      </w:r>
      <w:r w:rsidRPr="001A612B">
        <w:rPr>
          <w:rFonts w:ascii="Arial" w:hAnsi="Arial"/>
          <w:sz w:val="20"/>
          <w:szCs w:val="20"/>
        </w:rPr>
        <w:t xml:space="preserve">to da literatura econômica atual. Abordaremos, no curso, problemas </w:t>
      </w:r>
      <w:r w:rsidR="009512A1">
        <w:rPr>
          <w:rFonts w:ascii="Arial" w:hAnsi="Arial"/>
          <w:sz w:val="20"/>
          <w:szCs w:val="20"/>
        </w:rPr>
        <w:t xml:space="preserve">de </w:t>
      </w:r>
      <w:r w:rsidRPr="001A612B">
        <w:rPr>
          <w:rFonts w:ascii="Arial" w:hAnsi="Arial"/>
          <w:sz w:val="20"/>
          <w:szCs w:val="20"/>
        </w:rPr>
        <w:t>análise dinâmica</w:t>
      </w:r>
      <w:r w:rsidR="006C796D">
        <w:rPr>
          <w:rFonts w:ascii="Arial" w:hAnsi="Arial"/>
          <w:sz w:val="20"/>
          <w:szCs w:val="20"/>
        </w:rPr>
        <w:t xml:space="preserve"> e tópicos de álgebra linear</w:t>
      </w:r>
      <w:r w:rsidRPr="001A612B">
        <w:rPr>
          <w:rFonts w:ascii="Arial" w:hAnsi="Arial"/>
          <w:sz w:val="20"/>
          <w:szCs w:val="20"/>
        </w:rPr>
        <w:t>. N</w:t>
      </w:r>
      <w:r w:rsidR="006C796D">
        <w:rPr>
          <w:rFonts w:ascii="Arial" w:hAnsi="Arial"/>
          <w:sz w:val="20"/>
          <w:szCs w:val="20"/>
        </w:rPr>
        <w:t xml:space="preserve">o primeiro grupo de </w:t>
      </w:r>
      <w:r w:rsidRPr="001A612B">
        <w:rPr>
          <w:rFonts w:ascii="Arial" w:hAnsi="Arial"/>
          <w:sz w:val="20"/>
          <w:szCs w:val="20"/>
        </w:rPr>
        <w:t>tópico</w:t>
      </w:r>
      <w:r w:rsidR="006C796D">
        <w:rPr>
          <w:rFonts w:ascii="Arial" w:hAnsi="Arial"/>
          <w:sz w:val="20"/>
          <w:szCs w:val="20"/>
        </w:rPr>
        <w:t>s</w:t>
      </w:r>
      <w:r w:rsidRPr="001A612B">
        <w:rPr>
          <w:rFonts w:ascii="Arial" w:hAnsi="Arial"/>
          <w:sz w:val="20"/>
          <w:szCs w:val="20"/>
        </w:rPr>
        <w:t>, destacam-se equações diferenciais e a diferenças. Veremos ampla aplicação em problemas econômicos e em teoria econômica.</w:t>
      </w:r>
      <w:r w:rsidR="00877321" w:rsidRPr="001A612B">
        <w:rPr>
          <w:sz w:val="20"/>
          <w:szCs w:val="20"/>
        </w:rPr>
        <w:t xml:space="preserve"> </w:t>
      </w:r>
      <w:r w:rsidR="00877321" w:rsidRPr="001A612B">
        <w:rPr>
          <w:rFonts w:ascii="Arial" w:hAnsi="Arial"/>
          <w:sz w:val="20"/>
          <w:szCs w:val="20"/>
        </w:rPr>
        <w:t>Ao cabo, pretende-se oferecer aprofundamento no estudo da matemática aplicada à teoria econômica e apresentar o instrumental matemático básico utilizado na modelagem de dinâmicas econômicas.</w:t>
      </w:r>
    </w:p>
    <w:p w:rsidR="001A612B" w:rsidRPr="008E28EA" w:rsidRDefault="001A612B" w:rsidP="001A612B">
      <w:pPr>
        <w:spacing w:after="0" w:line="240" w:lineRule="auto"/>
        <w:jc w:val="both"/>
        <w:rPr>
          <w:rFonts w:ascii="Arial" w:hAnsi="Arial"/>
        </w:rPr>
      </w:pPr>
    </w:p>
    <w:p w:rsidR="00E11062" w:rsidRDefault="00E11062" w:rsidP="001A612B">
      <w:pPr>
        <w:spacing w:after="0" w:line="240" w:lineRule="auto"/>
        <w:rPr>
          <w:rFonts w:ascii="Arial" w:hAnsi="Arial"/>
          <w:b/>
        </w:rPr>
      </w:pPr>
      <w:r w:rsidRPr="001A612B">
        <w:rPr>
          <w:rFonts w:ascii="Arial" w:hAnsi="Arial"/>
          <w:b/>
        </w:rPr>
        <w:t>Programa</w:t>
      </w:r>
    </w:p>
    <w:p w:rsidR="00F0476E" w:rsidRPr="001A612B" w:rsidRDefault="00F0476E" w:rsidP="001A612B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1A612B">
        <w:rPr>
          <w:rFonts w:ascii="Arial" w:hAnsi="Arial"/>
          <w:b/>
          <w:sz w:val="20"/>
          <w:szCs w:val="20"/>
        </w:rPr>
        <w:t xml:space="preserve">Tópico </w:t>
      </w:r>
      <w:r w:rsidR="006C796D">
        <w:rPr>
          <w:rFonts w:ascii="Arial" w:hAnsi="Arial"/>
          <w:b/>
          <w:sz w:val="20"/>
          <w:szCs w:val="20"/>
        </w:rPr>
        <w:t>1</w:t>
      </w:r>
      <w:r w:rsidRPr="001A612B">
        <w:rPr>
          <w:rFonts w:ascii="Arial" w:hAnsi="Arial"/>
          <w:b/>
          <w:sz w:val="20"/>
          <w:szCs w:val="20"/>
        </w:rPr>
        <w:t xml:space="preserve"> – Equações diferenciais de primeira ordem</w:t>
      </w:r>
      <w:r w:rsidRPr="001A612B">
        <w:rPr>
          <w:rFonts w:ascii="Arial" w:hAnsi="Arial"/>
          <w:b/>
          <w:color w:val="000000"/>
          <w:sz w:val="20"/>
          <w:szCs w:val="20"/>
        </w:rPr>
        <w:t xml:space="preserve">: </w:t>
      </w:r>
      <w:r w:rsidRPr="00CE3320">
        <w:rPr>
          <w:rFonts w:ascii="Arial" w:hAnsi="Arial"/>
          <w:color w:val="000000"/>
          <w:sz w:val="20"/>
          <w:szCs w:val="20"/>
        </w:rPr>
        <w:t>CW (cap.15)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Com coeficiente e termo constante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Dinâmica do preço de mercado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Com coeficiente e termo variável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Equações diferenciais exatas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Equações diferenciais não-lineares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Modelo de crescimento de Solow</w:t>
      </w:r>
    </w:p>
    <w:p w:rsidR="00F0476E" w:rsidRPr="001A612B" w:rsidRDefault="00F0476E" w:rsidP="001A612B">
      <w:pPr>
        <w:spacing w:after="0" w:line="240" w:lineRule="auto"/>
        <w:rPr>
          <w:rFonts w:ascii="Arial" w:hAnsi="Arial"/>
          <w:b/>
          <w:color w:val="000000"/>
          <w:sz w:val="20"/>
          <w:szCs w:val="20"/>
        </w:rPr>
      </w:pPr>
      <w:r w:rsidRPr="001A612B">
        <w:rPr>
          <w:rFonts w:ascii="Arial" w:hAnsi="Arial"/>
          <w:b/>
          <w:color w:val="000000"/>
          <w:sz w:val="20"/>
          <w:szCs w:val="20"/>
        </w:rPr>
        <w:t xml:space="preserve">Tópico </w:t>
      </w:r>
      <w:r w:rsidR="006C796D">
        <w:rPr>
          <w:rFonts w:ascii="Arial" w:hAnsi="Arial"/>
          <w:b/>
          <w:color w:val="000000"/>
          <w:sz w:val="20"/>
          <w:szCs w:val="20"/>
        </w:rPr>
        <w:t>2</w:t>
      </w:r>
      <w:r w:rsidRPr="001A612B">
        <w:rPr>
          <w:rFonts w:ascii="Arial" w:hAnsi="Arial"/>
          <w:b/>
          <w:color w:val="000000"/>
          <w:sz w:val="20"/>
          <w:szCs w:val="20"/>
        </w:rPr>
        <w:t xml:space="preserve"> – Equações diferenciais de ordem elevada: </w:t>
      </w:r>
      <w:r w:rsidRPr="00CE3320">
        <w:rPr>
          <w:rFonts w:ascii="Arial" w:hAnsi="Arial"/>
          <w:color w:val="000000"/>
          <w:sz w:val="20"/>
          <w:szCs w:val="20"/>
        </w:rPr>
        <w:t>CW (cap.16)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Com coeficiente e termo constante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Números complexos e funções circulares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Caso da raiz complexa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Modelo de mercado com expectativas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Inflação e desemprego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Equações diferenciais com termo variável</w:t>
      </w:r>
      <w:r w:rsidR="00E228A2" w:rsidRPr="001A612B">
        <w:rPr>
          <w:rFonts w:ascii="Arial" w:hAnsi="Arial"/>
          <w:sz w:val="20"/>
          <w:szCs w:val="20"/>
        </w:rPr>
        <w:t>:  CW (p. 516-518)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Equações diferenciais lineares de ordem elevada</w:t>
      </w:r>
      <w:r w:rsidR="00E228A2" w:rsidRPr="001A612B">
        <w:rPr>
          <w:rFonts w:ascii="Arial" w:hAnsi="Arial"/>
          <w:sz w:val="20"/>
          <w:szCs w:val="20"/>
        </w:rPr>
        <w:t>: CW (p. 518-521)</w:t>
      </w:r>
    </w:p>
    <w:p w:rsidR="00F0476E" w:rsidRPr="001A612B" w:rsidRDefault="00F0476E" w:rsidP="001A612B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1A612B">
        <w:rPr>
          <w:rFonts w:ascii="Arial" w:hAnsi="Arial"/>
          <w:b/>
          <w:sz w:val="20"/>
          <w:szCs w:val="20"/>
        </w:rPr>
        <w:t xml:space="preserve">Tópico </w:t>
      </w:r>
      <w:r w:rsidR="006C796D">
        <w:rPr>
          <w:rFonts w:ascii="Arial" w:hAnsi="Arial"/>
          <w:b/>
          <w:sz w:val="20"/>
          <w:szCs w:val="20"/>
        </w:rPr>
        <w:t>3</w:t>
      </w:r>
      <w:r w:rsidRPr="001A612B">
        <w:rPr>
          <w:rFonts w:ascii="Arial" w:hAnsi="Arial"/>
          <w:b/>
          <w:sz w:val="20"/>
          <w:szCs w:val="20"/>
        </w:rPr>
        <w:t xml:space="preserve"> – Equações a diferenças de primeira ordem</w:t>
      </w:r>
      <w:r w:rsidRPr="001A612B">
        <w:rPr>
          <w:rFonts w:ascii="Arial" w:hAnsi="Arial"/>
          <w:b/>
          <w:color w:val="000000"/>
          <w:sz w:val="20"/>
          <w:szCs w:val="20"/>
        </w:rPr>
        <w:t xml:space="preserve">: </w:t>
      </w:r>
      <w:r w:rsidRPr="00CE3320">
        <w:rPr>
          <w:rFonts w:ascii="Arial" w:hAnsi="Arial"/>
          <w:color w:val="000000"/>
          <w:sz w:val="20"/>
          <w:szCs w:val="20"/>
        </w:rPr>
        <w:t>CW (cap.17)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Métodos de solução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Estabilidade de equilíbrio dinâmico</w:t>
      </w:r>
    </w:p>
    <w:p w:rsidR="00F0476E" w:rsidRPr="001A612B" w:rsidRDefault="00F0476E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Modelo de teia de aranha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Mercado com estoque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Abordagem gráfico-qualitativa</w:t>
      </w:r>
    </w:p>
    <w:p w:rsidR="00E228A2" w:rsidRPr="00820360" w:rsidRDefault="00E228A2" w:rsidP="001A612B">
      <w:pPr>
        <w:spacing w:after="0" w:line="240" w:lineRule="auto"/>
        <w:rPr>
          <w:rFonts w:ascii="Arial" w:hAnsi="Arial"/>
          <w:color w:val="000000" w:themeColor="text1"/>
          <w:sz w:val="20"/>
          <w:szCs w:val="20"/>
        </w:rPr>
      </w:pPr>
      <w:r w:rsidRPr="006C796D">
        <w:rPr>
          <w:rFonts w:ascii="Arial" w:hAnsi="Arial"/>
          <w:b/>
          <w:color w:val="000000" w:themeColor="text1"/>
          <w:sz w:val="20"/>
          <w:szCs w:val="20"/>
        </w:rPr>
        <w:t xml:space="preserve">Tópico </w:t>
      </w:r>
      <w:r w:rsidR="006C796D" w:rsidRPr="006C796D">
        <w:rPr>
          <w:rFonts w:ascii="Arial" w:hAnsi="Arial"/>
          <w:b/>
          <w:color w:val="000000" w:themeColor="text1"/>
          <w:sz w:val="20"/>
          <w:szCs w:val="20"/>
        </w:rPr>
        <w:t>4</w:t>
      </w:r>
      <w:r w:rsidRPr="006C796D">
        <w:rPr>
          <w:rFonts w:ascii="Arial" w:hAnsi="Arial"/>
          <w:b/>
          <w:color w:val="000000" w:themeColor="text1"/>
          <w:sz w:val="20"/>
          <w:szCs w:val="20"/>
        </w:rPr>
        <w:t xml:space="preserve"> – </w:t>
      </w:r>
      <w:r w:rsidR="006C796D" w:rsidRPr="006C796D">
        <w:rPr>
          <w:rFonts w:ascii="Arial" w:hAnsi="Arial"/>
          <w:b/>
          <w:sz w:val="20"/>
          <w:szCs w:val="20"/>
        </w:rPr>
        <w:t>Equações a diferenças: c</w:t>
      </w:r>
      <w:r w:rsidRPr="006C796D">
        <w:rPr>
          <w:rFonts w:ascii="Arial" w:hAnsi="Arial"/>
          <w:b/>
          <w:color w:val="000000" w:themeColor="text1"/>
          <w:sz w:val="20"/>
          <w:szCs w:val="20"/>
        </w:rPr>
        <w:t>aso não linear e de ordem elevada</w:t>
      </w:r>
      <w:r w:rsidR="00877321" w:rsidRPr="006C796D">
        <w:rPr>
          <w:rFonts w:ascii="Arial" w:hAnsi="Arial"/>
          <w:b/>
          <w:sz w:val="20"/>
          <w:szCs w:val="20"/>
        </w:rPr>
        <w:t xml:space="preserve">: </w:t>
      </w:r>
      <w:r w:rsidR="00877321" w:rsidRPr="00820360">
        <w:rPr>
          <w:rFonts w:ascii="Arial" w:hAnsi="Arial"/>
          <w:sz w:val="20"/>
          <w:szCs w:val="20"/>
        </w:rPr>
        <w:t>CW (cap.18)</w:t>
      </w:r>
      <w:r w:rsidRPr="00820360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:rsidR="00E228A2" w:rsidRPr="001A612B" w:rsidRDefault="00E228A2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 xml:space="preserve">Equações a diferenças não lineares. </w:t>
      </w:r>
    </w:p>
    <w:p w:rsidR="00877321" w:rsidRPr="001A612B" w:rsidRDefault="00E228A2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Equações a diferenças de ordens mais altas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Com coeficiente e termo constante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Modelo de Samuelson multiplicador-acelerador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Curva de Phillips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 xml:space="preserve">Inflação e desemprego em tempo discreto </w:t>
      </w:r>
    </w:p>
    <w:p w:rsidR="00877321" w:rsidRPr="001A612B" w:rsidRDefault="00877321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Equações a diferenças com termo variável</w:t>
      </w:r>
    </w:p>
    <w:p w:rsidR="00E228A2" w:rsidRPr="00820360" w:rsidRDefault="00E228A2" w:rsidP="001A612B">
      <w:pPr>
        <w:spacing w:after="0" w:line="240" w:lineRule="auto"/>
        <w:ind w:left="1418" w:hanging="1418"/>
        <w:jc w:val="both"/>
        <w:rPr>
          <w:rFonts w:ascii="Arial" w:hAnsi="Arial"/>
          <w:sz w:val="20"/>
          <w:szCs w:val="20"/>
        </w:rPr>
      </w:pPr>
      <w:r w:rsidRPr="00820360">
        <w:rPr>
          <w:rFonts w:ascii="Arial" w:hAnsi="Arial"/>
          <w:b/>
          <w:sz w:val="20"/>
          <w:szCs w:val="20"/>
        </w:rPr>
        <w:t xml:space="preserve">Tópico </w:t>
      </w:r>
      <w:r w:rsidR="006C796D" w:rsidRPr="00820360">
        <w:rPr>
          <w:rFonts w:ascii="Arial" w:hAnsi="Arial"/>
          <w:b/>
          <w:sz w:val="20"/>
          <w:szCs w:val="20"/>
        </w:rPr>
        <w:t>5</w:t>
      </w:r>
      <w:r w:rsidRPr="00820360">
        <w:rPr>
          <w:rFonts w:ascii="Arial" w:hAnsi="Arial"/>
          <w:b/>
          <w:sz w:val="20"/>
          <w:szCs w:val="20"/>
        </w:rPr>
        <w:t xml:space="preserve"> – Introdução às equações diferenciais e a diferenças simultâneas: </w:t>
      </w:r>
      <w:r w:rsidRPr="00820360">
        <w:rPr>
          <w:rFonts w:ascii="Arial" w:hAnsi="Arial"/>
          <w:sz w:val="20"/>
          <w:szCs w:val="20"/>
        </w:rPr>
        <w:t>CW (cap.19)</w:t>
      </w:r>
    </w:p>
    <w:p w:rsidR="00E228A2" w:rsidRPr="001A612B" w:rsidRDefault="00E228A2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Sistemas simultâneos</w:t>
      </w:r>
    </w:p>
    <w:p w:rsidR="00E228A2" w:rsidRPr="001A612B" w:rsidRDefault="00E228A2" w:rsidP="001A612B">
      <w:pPr>
        <w:numPr>
          <w:ilvl w:val="0"/>
          <w:numId w:val="7"/>
        </w:numPr>
        <w:spacing w:after="0" w:line="240" w:lineRule="auto"/>
        <w:rPr>
          <w:rFonts w:ascii="Arial" w:hAnsi="Arial"/>
          <w:b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Modelo dinâmico de insumo-produto</w:t>
      </w:r>
    </w:p>
    <w:p w:rsidR="00E228A2" w:rsidRPr="001A612B" w:rsidRDefault="00E228A2" w:rsidP="001A612B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Modelo dinâmico de inflação-desemprego</w:t>
      </w:r>
    </w:p>
    <w:p w:rsidR="00E228A2" w:rsidRPr="001A612B" w:rsidRDefault="00E228A2" w:rsidP="001A612B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Diagramas de fase de duas variáveis</w:t>
      </w:r>
    </w:p>
    <w:p w:rsidR="00E228A2" w:rsidRPr="001A612B" w:rsidRDefault="00E228A2" w:rsidP="001A612B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Linearização de um sistema de equações diferenciais não-linear</w:t>
      </w:r>
    </w:p>
    <w:p w:rsidR="00877321" w:rsidRPr="009512A1" w:rsidRDefault="006C796D" w:rsidP="001A612B">
      <w:pPr>
        <w:spacing w:after="0"/>
        <w:rPr>
          <w:rFonts w:ascii="Arial" w:hAnsi="Arial"/>
          <w:b/>
          <w:sz w:val="20"/>
          <w:szCs w:val="20"/>
        </w:rPr>
      </w:pPr>
      <w:r w:rsidRPr="009512A1">
        <w:rPr>
          <w:rFonts w:ascii="Arial" w:hAnsi="Arial"/>
          <w:b/>
          <w:sz w:val="20"/>
          <w:szCs w:val="20"/>
        </w:rPr>
        <w:lastRenderedPageBreak/>
        <w:t xml:space="preserve">Tópico 6 – </w:t>
      </w:r>
      <w:r w:rsidR="00820360" w:rsidRPr="009512A1">
        <w:rPr>
          <w:rFonts w:ascii="Arial" w:hAnsi="Arial"/>
          <w:b/>
          <w:sz w:val="20"/>
          <w:szCs w:val="20"/>
        </w:rPr>
        <w:t xml:space="preserve">Autovalores e </w:t>
      </w:r>
      <w:r w:rsidR="002D4C88" w:rsidRPr="009512A1">
        <w:rPr>
          <w:rFonts w:ascii="Arial" w:hAnsi="Arial"/>
          <w:b/>
          <w:sz w:val="20"/>
          <w:szCs w:val="20"/>
        </w:rPr>
        <w:t>a</w:t>
      </w:r>
      <w:r w:rsidR="00820360" w:rsidRPr="009512A1">
        <w:rPr>
          <w:rFonts w:ascii="Arial" w:hAnsi="Arial"/>
          <w:b/>
          <w:sz w:val="20"/>
          <w:szCs w:val="20"/>
        </w:rPr>
        <w:t xml:space="preserve">utovetores: </w:t>
      </w:r>
      <w:r w:rsidR="00820360" w:rsidRPr="009512A1">
        <w:rPr>
          <w:rFonts w:ascii="Arial" w:hAnsi="Arial"/>
          <w:sz w:val="20"/>
          <w:szCs w:val="20"/>
        </w:rPr>
        <w:t>SB (cap. 23)</w:t>
      </w:r>
    </w:p>
    <w:p w:rsidR="00820360" w:rsidRPr="001A612B" w:rsidRDefault="00820360" w:rsidP="00820360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Definições</w:t>
      </w:r>
    </w:p>
    <w:p w:rsidR="00820360" w:rsidRPr="001A612B" w:rsidRDefault="00820360" w:rsidP="00820360">
      <w:pPr>
        <w:numPr>
          <w:ilvl w:val="0"/>
          <w:numId w:val="7"/>
        </w:num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Sistemas bidimensionais e multidimensionais</w:t>
      </w:r>
    </w:p>
    <w:p w:rsidR="00820360" w:rsidRPr="001A612B" w:rsidRDefault="00820360" w:rsidP="00820360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Propriedades de autovalores</w:t>
      </w:r>
    </w:p>
    <w:p w:rsidR="002D4C88" w:rsidRPr="002D4C88" w:rsidRDefault="002D4C88" w:rsidP="00820360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Autovalores repetidos</w:t>
      </w:r>
    </w:p>
    <w:p w:rsidR="00820360" w:rsidRPr="001A612B" w:rsidRDefault="002D4C88" w:rsidP="00820360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Autovalores e autovetores complexos</w:t>
      </w:r>
    </w:p>
    <w:p w:rsidR="002D4C88" w:rsidRPr="002D4C88" w:rsidRDefault="002D4C88" w:rsidP="00820360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Processos de Markov</w:t>
      </w:r>
    </w:p>
    <w:p w:rsidR="00820360" w:rsidRPr="002D4C88" w:rsidRDefault="002D4C88" w:rsidP="00820360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Matrizes simétricas</w:t>
      </w:r>
    </w:p>
    <w:p w:rsidR="002D4C88" w:rsidRPr="009512A1" w:rsidRDefault="002D4C88" w:rsidP="002D4C88">
      <w:pPr>
        <w:spacing w:after="0"/>
        <w:rPr>
          <w:rFonts w:ascii="Arial" w:hAnsi="Arial"/>
          <w:b/>
          <w:sz w:val="20"/>
          <w:szCs w:val="20"/>
        </w:rPr>
      </w:pPr>
      <w:r w:rsidRPr="009512A1">
        <w:rPr>
          <w:rFonts w:ascii="Arial" w:hAnsi="Arial"/>
          <w:b/>
          <w:sz w:val="20"/>
          <w:szCs w:val="20"/>
        </w:rPr>
        <w:t xml:space="preserve">Tópico 7 – Equações diferenciais, tópicos avançados: </w:t>
      </w:r>
      <w:r w:rsidRPr="009512A1">
        <w:rPr>
          <w:rFonts w:ascii="Arial" w:hAnsi="Arial"/>
          <w:sz w:val="20"/>
          <w:szCs w:val="20"/>
        </w:rPr>
        <w:t>SB (cap. 24)</w:t>
      </w:r>
    </w:p>
    <w:p w:rsidR="002D4C88" w:rsidRDefault="002D4C88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Equações separáveis</w:t>
      </w:r>
    </w:p>
    <w:p w:rsidR="002D4C88" w:rsidRDefault="002D4C88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teorema fundamental de existência e unicidade</w:t>
      </w:r>
    </w:p>
    <w:p w:rsidR="002D4C88" w:rsidRDefault="002D4C88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Campos de direções</w:t>
      </w:r>
    </w:p>
    <w:p w:rsidR="002D4C88" w:rsidRDefault="002D4C88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Funções compensação indiretas</w:t>
      </w:r>
    </w:p>
    <w:p w:rsidR="002D4C88" w:rsidRPr="009512A1" w:rsidRDefault="002D4C88" w:rsidP="002D4C88">
      <w:pPr>
        <w:spacing w:after="0"/>
        <w:rPr>
          <w:rFonts w:ascii="Arial" w:hAnsi="Arial"/>
          <w:b/>
          <w:sz w:val="20"/>
          <w:szCs w:val="20"/>
        </w:rPr>
      </w:pPr>
      <w:r w:rsidRPr="009512A1">
        <w:rPr>
          <w:rFonts w:ascii="Arial" w:hAnsi="Arial"/>
          <w:b/>
          <w:sz w:val="20"/>
          <w:szCs w:val="20"/>
        </w:rPr>
        <w:t xml:space="preserve">Tópico 8 – Sistemas de equações diferenciais, tópicos avançados: </w:t>
      </w:r>
      <w:r w:rsidRPr="009512A1">
        <w:rPr>
          <w:rFonts w:ascii="Arial" w:hAnsi="Arial"/>
          <w:sz w:val="20"/>
          <w:szCs w:val="20"/>
        </w:rPr>
        <w:t>SB (cap. 25)</w:t>
      </w:r>
    </w:p>
    <w:p w:rsidR="002D4C88" w:rsidRDefault="002D4C88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Sistemas lineares por meio de autovalores</w:t>
      </w:r>
    </w:p>
    <w:p w:rsidR="000365E0" w:rsidRDefault="000365E0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Pontos de equilíbrio e estabilidade</w:t>
      </w:r>
    </w:p>
    <w:p w:rsidR="000365E0" w:rsidRDefault="000365E0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Retratos de fase de sistemas planares</w:t>
      </w:r>
    </w:p>
    <w:p w:rsidR="000365E0" w:rsidRDefault="000365E0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Integrais primeiras</w:t>
      </w:r>
    </w:p>
    <w:p w:rsidR="002D4C88" w:rsidRDefault="000365E0" w:rsidP="002D4C88">
      <w:pPr>
        <w:numPr>
          <w:ilvl w:val="0"/>
          <w:numId w:val="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Funções de Lyapunov</w:t>
      </w:r>
    </w:p>
    <w:p w:rsidR="002D4C88" w:rsidRPr="001A612B" w:rsidRDefault="002D4C88" w:rsidP="002D4C88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6C796D" w:rsidRDefault="006C796D" w:rsidP="001A612B">
      <w:pPr>
        <w:spacing w:after="0"/>
        <w:rPr>
          <w:rFonts w:ascii="Arial" w:hAnsi="Arial"/>
          <w:b/>
        </w:rPr>
      </w:pPr>
    </w:p>
    <w:p w:rsidR="00022285" w:rsidRDefault="00022285" w:rsidP="001A612B">
      <w:pPr>
        <w:spacing w:after="0"/>
        <w:rPr>
          <w:rFonts w:ascii="Arial" w:hAnsi="Arial"/>
          <w:b/>
        </w:rPr>
      </w:pPr>
      <w:r w:rsidRPr="008E28EA">
        <w:rPr>
          <w:rFonts w:ascii="Arial" w:hAnsi="Arial"/>
          <w:b/>
        </w:rPr>
        <w:t>Bibliografia</w:t>
      </w:r>
      <w:r>
        <w:rPr>
          <w:rFonts w:ascii="Arial" w:hAnsi="Arial"/>
          <w:b/>
        </w:rPr>
        <w:t xml:space="preserve"> </w:t>
      </w:r>
    </w:p>
    <w:p w:rsidR="00877321" w:rsidRDefault="00820360" w:rsidP="001A612B">
      <w:pPr>
        <w:spacing w:after="0"/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(CW) </w:t>
      </w:r>
      <w:r w:rsidR="00877321" w:rsidRPr="001A612B">
        <w:rPr>
          <w:rFonts w:ascii="Arial" w:hAnsi="Arial"/>
          <w:sz w:val="20"/>
          <w:szCs w:val="20"/>
        </w:rPr>
        <w:t>CHIANG, A.; WAINWRIGHT, K. Matemática para economistas. 4ª ed. Rio de Janeiro: Campus, 2006.</w:t>
      </w:r>
    </w:p>
    <w:p w:rsidR="00820360" w:rsidRPr="001A612B" w:rsidRDefault="00820360" w:rsidP="00820360">
      <w:pPr>
        <w:spacing w:after="0"/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(SB) </w:t>
      </w:r>
      <w:r w:rsidRPr="001A612B">
        <w:rPr>
          <w:rFonts w:ascii="Arial" w:hAnsi="Arial"/>
          <w:sz w:val="20"/>
          <w:szCs w:val="20"/>
        </w:rPr>
        <w:t>SIMON, C. P.; BLUME, L., Matemática para Economistas. Porto Alegre: Bookman, 2006.</w:t>
      </w:r>
    </w:p>
    <w:p w:rsidR="00022285" w:rsidRPr="00CE3320" w:rsidRDefault="00022285" w:rsidP="001A612B">
      <w:pPr>
        <w:spacing w:after="0"/>
        <w:rPr>
          <w:rFonts w:ascii="Arial" w:hAnsi="Arial"/>
        </w:rPr>
      </w:pPr>
      <w:r w:rsidRPr="00CE3320">
        <w:rPr>
          <w:rFonts w:ascii="Arial" w:hAnsi="Arial"/>
        </w:rPr>
        <w:t>Bibliografia complementar</w:t>
      </w:r>
    </w:p>
    <w:p w:rsidR="00820360" w:rsidRPr="001A612B" w:rsidRDefault="00820360" w:rsidP="00820360">
      <w:pPr>
        <w:tabs>
          <w:tab w:val="left" w:pos="5760"/>
        </w:tabs>
        <w:spacing w:after="0"/>
        <w:ind w:left="540" w:hanging="540"/>
        <w:rPr>
          <w:rFonts w:ascii="Arial" w:hAnsi="Arial"/>
          <w:sz w:val="20"/>
          <w:szCs w:val="20"/>
        </w:rPr>
      </w:pPr>
      <w:r w:rsidRPr="00820360">
        <w:rPr>
          <w:rFonts w:ascii="Arial" w:hAnsi="Arial"/>
          <w:sz w:val="20"/>
          <w:szCs w:val="20"/>
        </w:rPr>
        <w:t xml:space="preserve">HOY, M.; LIVERNOIS, J.; MCKENNA, C.; REES, R.; STENGOS, T. Mathematics for economics. </w:t>
      </w:r>
      <w:r w:rsidRPr="001A612B">
        <w:rPr>
          <w:rFonts w:ascii="Arial" w:hAnsi="Arial"/>
          <w:sz w:val="20"/>
          <w:szCs w:val="20"/>
        </w:rPr>
        <w:t>2ª ed. Cambridge: MIT Press, 2001</w:t>
      </w:r>
    </w:p>
    <w:p w:rsidR="00CE3320" w:rsidRDefault="00CE3320" w:rsidP="001A612B">
      <w:pPr>
        <w:spacing w:after="0"/>
        <w:rPr>
          <w:rFonts w:ascii="Arial" w:hAnsi="Arial"/>
          <w:b/>
        </w:rPr>
      </w:pPr>
    </w:p>
    <w:p w:rsidR="00022285" w:rsidRPr="00A36611" w:rsidRDefault="00022285" w:rsidP="001A612B">
      <w:pPr>
        <w:spacing w:after="0"/>
        <w:rPr>
          <w:rFonts w:ascii="Arial" w:hAnsi="Arial"/>
          <w:b/>
        </w:rPr>
      </w:pPr>
      <w:r w:rsidRPr="00A36611">
        <w:rPr>
          <w:rFonts w:ascii="Arial" w:hAnsi="Arial"/>
          <w:b/>
        </w:rPr>
        <w:t>Avaliação</w:t>
      </w:r>
    </w:p>
    <w:p w:rsidR="00022285" w:rsidRPr="001A612B" w:rsidRDefault="00877321" w:rsidP="001A612B">
      <w:pPr>
        <w:spacing w:after="0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Duas provas de conteúdo bimestral de mesmo peso. Provas com exercícios para serem solucionados.</w:t>
      </w:r>
    </w:p>
    <w:p w:rsidR="00877321" w:rsidRPr="00CE3320" w:rsidRDefault="00877321" w:rsidP="001A612B">
      <w:pPr>
        <w:spacing w:after="0"/>
        <w:rPr>
          <w:rFonts w:ascii="Arial" w:hAnsi="Arial"/>
          <w:color w:val="000000" w:themeColor="text1"/>
        </w:rPr>
      </w:pPr>
      <w:r w:rsidRPr="00CE3320">
        <w:rPr>
          <w:rFonts w:ascii="Arial" w:hAnsi="Arial"/>
          <w:color w:val="000000" w:themeColor="text1"/>
        </w:rPr>
        <w:t>Aprovação</w:t>
      </w:r>
    </w:p>
    <w:p w:rsidR="00877321" w:rsidRPr="001A612B" w:rsidRDefault="00877321" w:rsidP="001A612B">
      <w:pPr>
        <w:spacing w:after="0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Critério de aprovação: serão aprovados os alunos com nota igual ou superior a 5,0 e mínimo de 70% de frequência.</w:t>
      </w:r>
    </w:p>
    <w:p w:rsidR="00877321" w:rsidRPr="00CE3320" w:rsidRDefault="00877321" w:rsidP="001A612B">
      <w:pPr>
        <w:spacing w:after="0"/>
        <w:rPr>
          <w:rFonts w:ascii="Arial" w:hAnsi="Arial"/>
        </w:rPr>
      </w:pPr>
      <w:r w:rsidRPr="00CE3320">
        <w:rPr>
          <w:rFonts w:ascii="Arial" w:hAnsi="Arial"/>
        </w:rPr>
        <w:t>Norma de Recuperação</w:t>
      </w:r>
    </w:p>
    <w:p w:rsidR="00877321" w:rsidRPr="001A612B" w:rsidRDefault="00877321" w:rsidP="00CE3320">
      <w:pPr>
        <w:spacing w:after="0" w:line="240" w:lineRule="auto"/>
        <w:rPr>
          <w:rFonts w:ascii="Arial" w:hAnsi="Arial"/>
          <w:sz w:val="20"/>
          <w:szCs w:val="20"/>
        </w:rPr>
      </w:pPr>
      <w:r w:rsidRPr="001A612B">
        <w:rPr>
          <w:rFonts w:ascii="Arial" w:hAnsi="Arial"/>
          <w:sz w:val="20"/>
          <w:szCs w:val="20"/>
        </w:rPr>
        <w:t>A nota final para alunos que fizerem a reavaliação será a média simples entre a nota da prova de reavaliação e a média final alcançada antes da prova de reavaliação. Mas o aluno deve tirar nota mínima 5,0 nesta prova para ser aprovado.</w:t>
      </w:r>
    </w:p>
    <w:p w:rsidR="00CE3320" w:rsidRDefault="00CE3320" w:rsidP="00CE3320">
      <w:pPr>
        <w:spacing w:after="0" w:line="240" w:lineRule="auto"/>
        <w:ind w:left="540" w:hanging="540"/>
        <w:rPr>
          <w:rFonts w:ascii="Arial" w:hAnsi="Arial"/>
          <w:b/>
        </w:rPr>
      </w:pPr>
    </w:p>
    <w:p w:rsidR="00022285" w:rsidRPr="00A8386C" w:rsidRDefault="00022285" w:rsidP="00CE3320">
      <w:pPr>
        <w:spacing w:after="0" w:line="240" w:lineRule="auto"/>
        <w:ind w:left="540" w:hanging="540"/>
        <w:rPr>
          <w:rFonts w:ascii="Arial" w:hAnsi="Arial"/>
          <w:b/>
        </w:rPr>
      </w:pPr>
      <w:r w:rsidRPr="00A8386C">
        <w:rPr>
          <w:rFonts w:ascii="Arial" w:hAnsi="Arial"/>
          <w:b/>
        </w:rPr>
        <w:t>Data das provas</w:t>
      </w:r>
    </w:p>
    <w:p w:rsidR="00022285" w:rsidRPr="00A8386C" w:rsidRDefault="00022285" w:rsidP="00CE3320">
      <w:pPr>
        <w:spacing w:after="0" w:line="240" w:lineRule="auto"/>
        <w:rPr>
          <w:rFonts w:ascii="Arial" w:hAnsi="Arial" w:cs="Arial"/>
          <w:color w:val="000000"/>
        </w:rPr>
      </w:pPr>
      <w:r w:rsidRPr="00A8386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ª</w:t>
      </w:r>
      <w:r w:rsidRPr="00A8386C">
        <w:rPr>
          <w:rFonts w:ascii="Arial" w:hAnsi="Arial" w:cs="Arial"/>
          <w:color w:val="000000"/>
        </w:rPr>
        <w:t xml:space="preserve"> prova: </w:t>
      </w:r>
      <w:r>
        <w:rPr>
          <w:rFonts w:ascii="Arial" w:hAnsi="Arial" w:cs="Arial"/>
          <w:color w:val="000000"/>
        </w:rPr>
        <w:t>2</w:t>
      </w:r>
      <w:r w:rsidR="009512A1">
        <w:rPr>
          <w:rFonts w:ascii="Arial" w:hAnsi="Arial" w:cs="Arial"/>
          <w:color w:val="000000"/>
        </w:rPr>
        <w:t>5</w:t>
      </w:r>
      <w:r w:rsidRPr="00A8386C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abril</w:t>
      </w:r>
    </w:p>
    <w:p w:rsidR="00022285" w:rsidRDefault="00022285" w:rsidP="00CE3320">
      <w:pPr>
        <w:spacing w:after="0" w:line="240" w:lineRule="auto"/>
        <w:rPr>
          <w:rFonts w:ascii="Arial" w:hAnsi="Arial" w:cs="Arial"/>
          <w:color w:val="000000"/>
        </w:rPr>
      </w:pPr>
      <w:r w:rsidRPr="00A8386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ª</w:t>
      </w:r>
      <w:r w:rsidRPr="00A8386C">
        <w:rPr>
          <w:rFonts w:ascii="Arial" w:hAnsi="Arial" w:cs="Arial"/>
          <w:color w:val="000000"/>
        </w:rPr>
        <w:t xml:space="preserve"> prova: </w:t>
      </w:r>
      <w:r>
        <w:rPr>
          <w:rFonts w:ascii="Arial" w:hAnsi="Arial" w:cs="Arial"/>
          <w:color w:val="000000"/>
        </w:rPr>
        <w:t>2</w:t>
      </w:r>
      <w:r w:rsidR="009512A1">
        <w:rPr>
          <w:rFonts w:ascii="Arial" w:hAnsi="Arial" w:cs="Arial"/>
          <w:color w:val="000000"/>
        </w:rPr>
        <w:t>0</w:t>
      </w:r>
      <w:r w:rsidRPr="00A8386C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junho</w:t>
      </w:r>
    </w:p>
    <w:p w:rsidR="00022285" w:rsidRPr="00A8386C" w:rsidRDefault="00022285" w:rsidP="00CE3320">
      <w:pPr>
        <w:spacing w:after="0" w:line="240" w:lineRule="auto"/>
        <w:rPr>
          <w:rFonts w:ascii="Arial" w:hAnsi="Arial" w:cs="Arial"/>
          <w:vanish/>
          <w:color w:val="000000"/>
        </w:rPr>
      </w:pPr>
      <w:r w:rsidRPr="00A8386C">
        <w:rPr>
          <w:rFonts w:ascii="Arial" w:hAnsi="Arial" w:cs="Arial"/>
          <w:color w:val="000000"/>
        </w:rPr>
        <w:t xml:space="preserve">Prova substitutiva: </w:t>
      </w:r>
      <w:r w:rsidR="009512A1">
        <w:rPr>
          <w:rFonts w:ascii="Arial" w:hAnsi="Arial" w:cs="Arial"/>
          <w:color w:val="000000"/>
        </w:rPr>
        <w:t>27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  <w:r w:rsidRPr="00A8386C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junho</w:t>
      </w:r>
    </w:p>
    <w:p w:rsidR="00022285" w:rsidRPr="00A8386C" w:rsidRDefault="00022285" w:rsidP="00022285">
      <w:pPr>
        <w:rPr>
          <w:rFonts w:ascii="Arial" w:hAnsi="Arial" w:cs="Arial"/>
          <w:vanish/>
          <w:color w:val="000000"/>
        </w:rPr>
      </w:pPr>
    </w:p>
    <w:sectPr w:rsidR="00022285" w:rsidRPr="00A8386C" w:rsidSect="009F43B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55" w:rsidRDefault="005D7B55" w:rsidP="001A612B">
      <w:pPr>
        <w:spacing w:after="0" w:line="240" w:lineRule="auto"/>
      </w:pPr>
      <w:r>
        <w:separator/>
      </w:r>
    </w:p>
  </w:endnote>
  <w:endnote w:type="continuationSeparator" w:id="0">
    <w:p w:rsidR="005D7B55" w:rsidRDefault="005D7B55" w:rsidP="001A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563701"/>
      <w:docPartObj>
        <w:docPartGallery w:val="Page Numbers (Bottom of Page)"/>
        <w:docPartUnique/>
      </w:docPartObj>
    </w:sdtPr>
    <w:sdtEndPr/>
    <w:sdtContent>
      <w:p w:rsidR="001A612B" w:rsidRDefault="001A612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A1">
          <w:rPr>
            <w:noProof/>
          </w:rPr>
          <w:t>1</w:t>
        </w:r>
        <w:r>
          <w:fldChar w:fldCharType="end"/>
        </w:r>
      </w:p>
    </w:sdtContent>
  </w:sdt>
  <w:p w:rsidR="001A612B" w:rsidRDefault="001A61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55" w:rsidRDefault="005D7B55" w:rsidP="001A612B">
      <w:pPr>
        <w:spacing w:after="0" w:line="240" w:lineRule="auto"/>
      </w:pPr>
      <w:r>
        <w:separator/>
      </w:r>
    </w:p>
  </w:footnote>
  <w:footnote w:type="continuationSeparator" w:id="0">
    <w:p w:rsidR="005D7B55" w:rsidRDefault="005D7B55" w:rsidP="001A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C65"/>
    <w:multiLevelType w:val="hybridMultilevel"/>
    <w:tmpl w:val="4B102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C08"/>
    <w:multiLevelType w:val="hybridMultilevel"/>
    <w:tmpl w:val="0CEE4BA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4BE8"/>
    <w:multiLevelType w:val="hybridMultilevel"/>
    <w:tmpl w:val="956018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92A"/>
    <w:multiLevelType w:val="hybridMultilevel"/>
    <w:tmpl w:val="405EC14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48C9"/>
    <w:multiLevelType w:val="hybridMultilevel"/>
    <w:tmpl w:val="F3CA0FC8"/>
    <w:lvl w:ilvl="0" w:tplc="424A6B6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6A980BDA"/>
    <w:multiLevelType w:val="hybridMultilevel"/>
    <w:tmpl w:val="D4F8B4CA"/>
    <w:lvl w:ilvl="0" w:tplc="54467D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DA1764E"/>
    <w:multiLevelType w:val="hybridMultilevel"/>
    <w:tmpl w:val="F9165E18"/>
    <w:lvl w:ilvl="0" w:tplc="FE7A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B2"/>
    <w:rsid w:val="00022285"/>
    <w:rsid w:val="000365E0"/>
    <w:rsid w:val="00042D25"/>
    <w:rsid w:val="000F1A0E"/>
    <w:rsid w:val="0019155E"/>
    <w:rsid w:val="00197539"/>
    <w:rsid w:val="001A612B"/>
    <w:rsid w:val="002D4C88"/>
    <w:rsid w:val="003710B2"/>
    <w:rsid w:val="004131D7"/>
    <w:rsid w:val="0057301C"/>
    <w:rsid w:val="005D7B55"/>
    <w:rsid w:val="005F2E7E"/>
    <w:rsid w:val="006C796D"/>
    <w:rsid w:val="00820360"/>
    <w:rsid w:val="00877321"/>
    <w:rsid w:val="009512A1"/>
    <w:rsid w:val="009F43B2"/>
    <w:rsid w:val="00AB4AC7"/>
    <w:rsid w:val="00BB1CEB"/>
    <w:rsid w:val="00CE3320"/>
    <w:rsid w:val="00D118D6"/>
    <w:rsid w:val="00D466C5"/>
    <w:rsid w:val="00E11062"/>
    <w:rsid w:val="00E13116"/>
    <w:rsid w:val="00E228A2"/>
    <w:rsid w:val="00F0476E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BFBD2-9CFF-498D-B4D1-F8208A6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3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12B"/>
  </w:style>
  <w:style w:type="paragraph" w:styleId="Rodap">
    <w:name w:val="footer"/>
    <w:basedOn w:val="Normal"/>
    <w:link w:val="RodapChar"/>
    <w:uiPriority w:val="99"/>
    <w:unhideWhenUsed/>
    <w:rsid w:val="001A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4A8C-0482-4E5B-8330-7F4DC33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feijo</dc:creator>
  <cp:keywords/>
  <dc:description/>
  <cp:lastModifiedBy>Ricardo Luis Chaves Feijo</cp:lastModifiedBy>
  <cp:revision>2</cp:revision>
  <dcterms:created xsi:type="dcterms:W3CDTF">2018-02-27T18:54:00Z</dcterms:created>
  <dcterms:modified xsi:type="dcterms:W3CDTF">2018-02-27T18:54:00Z</dcterms:modified>
</cp:coreProperties>
</file>