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8E" w:rsidRPr="00051CD9" w:rsidRDefault="00FB2B8E" w:rsidP="00FB2B8E">
      <w:pPr>
        <w:pStyle w:val="Ttulo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PROGRAMA DE AULAS PRÁTICAS</w:t>
      </w:r>
    </w:p>
    <w:p w:rsidR="00FB2B8E" w:rsidRPr="00051CD9" w:rsidRDefault="00FB2B8E" w:rsidP="00FB2B8E">
      <w:pPr>
        <w:pStyle w:val="Ttulo2"/>
        <w:rPr>
          <w:b w:val="0"/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LFN-0321 MICROBIOLOGIA - 1</w:t>
      </w:r>
      <w:r w:rsidRPr="00051CD9">
        <w:rPr>
          <w:sz w:val="28"/>
          <w:szCs w:val="28"/>
          <w:vertAlign w:val="superscript"/>
          <w:lang w:val="pt-BR"/>
        </w:rPr>
        <w:t>o</w:t>
      </w:r>
      <w:r w:rsidR="00EF4997" w:rsidRPr="00051CD9">
        <w:rPr>
          <w:sz w:val="28"/>
          <w:szCs w:val="28"/>
          <w:lang w:val="pt-BR"/>
        </w:rPr>
        <w:t xml:space="preserve"> SEMESTRE DE 201</w:t>
      </w:r>
      <w:r w:rsidR="006B2E2E" w:rsidRPr="00051CD9">
        <w:rPr>
          <w:sz w:val="28"/>
          <w:szCs w:val="28"/>
          <w:lang w:val="pt-BR"/>
        </w:rPr>
        <w:t>8</w:t>
      </w:r>
    </w:p>
    <w:p w:rsidR="00FB2B8E" w:rsidRPr="00051CD9" w:rsidRDefault="00FB2B8E" w:rsidP="00FB2B8E">
      <w:pPr>
        <w:jc w:val="center"/>
        <w:rPr>
          <w:b/>
          <w:sz w:val="28"/>
          <w:szCs w:val="28"/>
          <w:lang w:val="pt-BR"/>
        </w:rPr>
      </w:pPr>
      <w:r w:rsidRPr="00051CD9">
        <w:rPr>
          <w:b/>
          <w:sz w:val="28"/>
          <w:szCs w:val="28"/>
          <w:u w:val="single"/>
          <w:lang w:val="pt-BR"/>
        </w:rPr>
        <w:t>Coordenação Aulas Práticas</w:t>
      </w:r>
      <w:r w:rsidRPr="00051CD9">
        <w:rPr>
          <w:b/>
          <w:sz w:val="28"/>
          <w:szCs w:val="28"/>
          <w:lang w:val="pt-BR"/>
        </w:rPr>
        <w:t xml:space="preserve">: Prof. </w:t>
      </w:r>
      <w:r w:rsidR="00EF4997" w:rsidRPr="00051CD9">
        <w:rPr>
          <w:b/>
          <w:sz w:val="28"/>
          <w:szCs w:val="28"/>
          <w:lang w:val="pt-BR"/>
        </w:rPr>
        <w:t xml:space="preserve">Jorge Alberto Marques </w:t>
      </w:r>
      <w:r w:rsidR="009F5394" w:rsidRPr="00051CD9">
        <w:rPr>
          <w:b/>
          <w:sz w:val="28"/>
          <w:szCs w:val="28"/>
          <w:lang w:val="pt-BR"/>
        </w:rPr>
        <w:t>Rezende</w:t>
      </w:r>
    </w:p>
    <w:p w:rsidR="00FB2B8E" w:rsidRPr="00051CD9" w:rsidRDefault="00FB2B8E" w:rsidP="00FB2B8E">
      <w:pPr>
        <w:pBdr>
          <w:bottom w:val="single" w:sz="12" w:space="1" w:color="auto"/>
        </w:pBdr>
        <w:rPr>
          <w:sz w:val="28"/>
          <w:szCs w:val="28"/>
          <w:lang w:val="pt-BR"/>
        </w:rPr>
      </w:pPr>
    </w:p>
    <w:p w:rsidR="00FB2B8E" w:rsidRPr="00051CD9" w:rsidRDefault="00FB2B8E" w:rsidP="00FB2B8E">
      <w:pPr>
        <w:rPr>
          <w:b/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 xml:space="preserve">  </w:t>
      </w:r>
      <w:r w:rsidRPr="00051CD9">
        <w:rPr>
          <w:b/>
          <w:sz w:val="28"/>
          <w:szCs w:val="28"/>
          <w:u w:val="single"/>
          <w:lang w:val="pt-BR"/>
        </w:rPr>
        <w:t>DATA</w:t>
      </w:r>
      <w:r w:rsidRPr="00051CD9">
        <w:rPr>
          <w:b/>
          <w:sz w:val="28"/>
          <w:szCs w:val="28"/>
          <w:lang w:val="pt-BR"/>
        </w:rPr>
        <w:t xml:space="preserve">                             </w:t>
      </w:r>
      <w:r w:rsidRPr="00051CD9">
        <w:rPr>
          <w:b/>
          <w:sz w:val="28"/>
          <w:szCs w:val="28"/>
          <w:u w:val="single"/>
          <w:lang w:val="pt-BR"/>
        </w:rPr>
        <w:t>ASSUNTO</w:t>
      </w:r>
    </w:p>
    <w:p w:rsidR="00FB2B8E" w:rsidRPr="00051CD9" w:rsidRDefault="00FB2B8E" w:rsidP="00154B0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____________________________________________________</w:t>
      </w:r>
      <w:r w:rsidR="00AD60CD">
        <w:rPr>
          <w:sz w:val="28"/>
          <w:szCs w:val="28"/>
          <w:lang w:val="pt-BR"/>
        </w:rPr>
        <w:t>______________________</w:t>
      </w:r>
    </w:p>
    <w:p w:rsidR="00FB2B8E" w:rsidRPr="00051CD9" w:rsidRDefault="00FB2B8E" w:rsidP="00FB2B8E">
      <w:pPr>
        <w:rPr>
          <w:sz w:val="28"/>
          <w:szCs w:val="28"/>
          <w:lang w:val="pt-BR"/>
        </w:rPr>
      </w:pPr>
    </w:p>
    <w:p w:rsidR="00EF4997" w:rsidRPr="00051CD9" w:rsidRDefault="006B2E2E" w:rsidP="00FB2B8E">
      <w:pPr>
        <w:pStyle w:val="Ttulo1"/>
        <w:rPr>
          <w:sz w:val="28"/>
          <w:szCs w:val="28"/>
          <w:lang w:val="pt-BR"/>
        </w:rPr>
      </w:pPr>
      <w:proofErr w:type="gramStart"/>
      <w:r w:rsidRPr="00051CD9">
        <w:rPr>
          <w:sz w:val="28"/>
          <w:szCs w:val="28"/>
          <w:lang w:val="pt-BR"/>
        </w:rPr>
        <w:t>Fev./</w:t>
      </w:r>
      <w:proofErr w:type="gramEnd"/>
      <w:r w:rsidRPr="00051CD9">
        <w:rPr>
          <w:sz w:val="28"/>
          <w:szCs w:val="28"/>
          <w:lang w:val="pt-BR"/>
        </w:rPr>
        <w:t>Março</w:t>
      </w:r>
    </w:p>
    <w:p w:rsidR="00EF4997" w:rsidRPr="00051CD9" w:rsidRDefault="006B2E2E" w:rsidP="00EF4997">
      <w:pPr>
        <w:ind w:left="2160" w:hanging="2160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28, 1, 2</w:t>
      </w:r>
      <w:r w:rsidR="00EF4997" w:rsidRPr="00051CD9">
        <w:rPr>
          <w:b/>
          <w:sz w:val="28"/>
          <w:szCs w:val="28"/>
          <w:lang w:val="pt-BR"/>
        </w:rPr>
        <w:tab/>
      </w:r>
      <w:r w:rsidR="00EF4997" w:rsidRPr="00051CD9">
        <w:rPr>
          <w:sz w:val="28"/>
          <w:szCs w:val="28"/>
          <w:lang w:val="pt-BR"/>
        </w:rPr>
        <w:t xml:space="preserve">Introdução ao curso. Regras básicas de segurança. </w:t>
      </w:r>
      <w:proofErr w:type="spellStart"/>
      <w:r w:rsidRPr="00051CD9">
        <w:rPr>
          <w:sz w:val="28"/>
          <w:szCs w:val="28"/>
          <w:lang w:val="pt-BR"/>
        </w:rPr>
        <w:t>Plaqueamentos</w:t>
      </w:r>
      <w:proofErr w:type="spellEnd"/>
      <w:r w:rsidRPr="00051CD9">
        <w:rPr>
          <w:sz w:val="28"/>
          <w:szCs w:val="28"/>
          <w:lang w:val="pt-BR"/>
        </w:rPr>
        <w:t xml:space="preserve"> diversos</w:t>
      </w:r>
      <w:r w:rsidR="00EF4997" w:rsidRPr="00051CD9">
        <w:rPr>
          <w:sz w:val="28"/>
          <w:szCs w:val="28"/>
          <w:lang w:val="pt-BR"/>
        </w:rPr>
        <w:t>.</w:t>
      </w:r>
    </w:p>
    <w:p w:rsidR="00EF4997" w:rsidRPr="00051CD9" w:rsidRDefault="00EF4997" w:rsidP="00FB2B8E">
      <w:pPr>
        <w:pStyle w:val="Ttulo1"/>
        <w:rPr>
          <w:b w:val="0"/>
          <w:sz w:val="28"/>
          <w:szCs w:val="28"/>
          <w:u w:val="none"/>
          <w:lang w:val="pt-BR"/>
        </w:rPr>
      </w:pPr>
      <w:r w:rsidRPr="00051CD9">
        <w:rPr>
          <w:b w:val="0"/>
          <w:sz w:val="28"/>
          <w:szCs w:val="28"/>
          <w:u w:val="none"/>
          <w:lang w:val="pt-BR"/>
        </w:rPr>
        <w:tab/>
      </w:r>
    </w:p>
    <w:p w:rsidR="00FB2B8E" w:rsidRPr="00051CD9" w:rsidRDefault="00EF4997" w:rsidP="00FB2B8E">
      <w:pPr>
        <w:pStyle w:val="Ttulo1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Março</w:t>
      </w:r>
    </w:p>
    <w:p w:rsidR="006B2E2E" w:rsidRPr="00051CD9" w:rsidRDefault="006B2E2E" w:rsidP="006B2E2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7, 8, 9</w:t>
      </w:r>
      <w:r w:rsidRPr="00051CD9">
        <w:rPr>
          <w:sz w:val="28"/>
          <w:szCs w:val="28"/>
          <w:lang w:val="pt-BR"/>
        </w:rPr>
        <w:tab/>
      </w:r>
      <w:r w:rsidRPr="00051CD9">
        <w:rPr>
          <w:sz w:val="28"/>
          <w:szCs w:val="28"/>
          <w:lang w:val="pt-BR"/>
        </w:rPr>
        <w:tab/>
      </w:r>
      <w:r w:rsidRPr="00051CD9">
        <w:rPr>
          <w:sz w:val="28"/>
          <w:szCs w:val="28"/>
          <w:lang w:val="pt-BR"/>
        </w:rPr>
        <w:tab/>
        <w:t>Microscopia de luz e observações placas aula anterior.</w:t>
      </w:r>
    </w:p>
    <w:p w:rsidR="00355C0A" w:rsidRPr="00051CD9" w:rsidRDefault="006B2E2E" w:rsidP="00355C0A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14, 15, 16</w:t>
      </w:r>
      <w:r w:rsidRPr="00051CD9">
        <w:rPr>
          <w:sz w:val="28"/>
          <w:szCs w:val="28"/>
          <w:lang w:val="pt-BR"/>
        </w:rPr>
        <w:tab/>
      </w:r>
      <w:r w:rsidR="000C2E40" w:rsidRPr="00051CD9">
        <w:rPr>
          <w:sz w:val="28"/>
          <w:szCs w:val="28"/>
          <w:lang w:val="pt-BR"/>
        </w:rPr>
        <w:tab/>
      </w:r>
      <w:r w:rsidRPr="00051CD9">
        <w:rPr>
          <w:sz w:val="28"/>
          <w:szCs w:val="28"/>
          <w:lang w:val="pt-BR"/>
        </w:rPr>
        <w:t>Bactérias: Coloração positiva e negativa.</w:t>
      </w:r>
      <w:r w:rsidR="00355C0A">
        <w:rPr>
          <w:sz w:val="28"/>
          <w:szCs w:val="28"/>
          <w:lang w:val="pt-BR"/>
        </w:rPr>
        <w:t xml:space="preserve"> </w:t>
      </w:r>
      <w:r w:rsidR="00355C0A" w:rsidRPr="00051CD9">
        <w:rPr>
          <w:sz w:val="28"/>
          <w:szCs w:val="28"/>
          <w:lang w:val="pt-BR"/>
        </w:rPr>
        <w:t>Motilidade.</w:t>
      </w:r>
    </w:p>
    <w:p w:rsidR="00FB2B8E" w:rsidRPr="00051CD9" w:rsidRDefault="006B2E2E" w:rsidP="00FB2B8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21, 22, 23</w:t>
      </w:r>
      <w:r w:rsidR="00FB2B8E" w:rsidRPr="00051CD9">
        <w:rPr>
          <w:sz w:val="28"/>
          <w:szCs w:val="28"/>
          <w:lang w:val="pt-BR"/>
        </w:rPr>
        <w:tab/>
      </w:r>
      <w:r w:rsidR="00FB2B8E" w:rsidRPr="00051CD9">
        <w:rPr>
          <w:sz w:val="28"/>
          <w:szCs w:val="28"/>
          <w:lang w:val="pt-BR"/>
        </w:rPr>
        <w:tab/>
        <w:t xml:space="preserve">Bactérias: Coloração de Gram. </w:t>
      </w:r>
      <w:bookmarkStart w:id="0" w:name="_GoBack"/>
      <w:bookmarkEnd w:id="0"/>
    </w:p>
    <w:p w:rsidR="006B2E2E" w:rsidRPr="00051CD9" w:rsidRDefault="006B2E2E" w:rsidP="00FB2B8E">
      <w:pPr>
        <w:rPr>
          <w:b/>
          <w:sz w:val="28"/>
          <w:szCs w:val="28"/>
          <w:lang w:val="pt-BR"/>
        </w:rPr>
      </w:pPr>
      <w:r w:rsidRPr="00051CD9">
        <w:rPr>
          <w:b/>
          <w:sz w:val="28"/>
          <w:szCs w:val="28"/>
          <w:lang w:val="pt-BR"/>
        </w:rPr>
        <w:t>28, 29, 30</w:t>
      </w:r>
      <w:r w:rsidRPr="00051CD9">
        <w:rPr>
          <w:b/>
          <w:sz w:val="28"/>
          <w:szCs w:val="28"/>
          <w:lang w:val="pt-BR"/>
        </w:rPr>
        <w:tab/>
      </w:r>
      <w:r w:rsidRPr="00051CD9">
        <w:rPr>
          <w:b/>
          <w:sz w:val="28"/>
          <w:szCs w:val="28"/>
          <w:lang w:val="pt-BR"/>
        </w:rPr>
        <w:tab/>
        <w:t>Semana Santa. Não haverá aula.</w:t>
      </w:r>
    </w:p>
    <w:p w:rsidR="006B2E2E" w:rsidRPr="00051CD9" w:rsidRDefault="006B2E2E" w:rsidP="00FB2B8E">
      <w:pPr>
        <w:rPr>
          <w:b/>
          <w:sz w:val="28"/>
          <w:szCs w:val="28"/>
          <w:lang w:val="pt-BR"/>
        </w:rPr>
      </w:pPr>
    </w:p>
    <w:p w:rsidR="006B2E2E" w:rsidRPr="00051CD9" w:rsidRDefault="006B2E2E" w:rsidP="006B2E2E">
      <w:pPr>
        <w:pStyle w:val="Ttulo3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Abril</w:t>
      </w:r>
    </w:p>
    <w:p w:rsidR="00FB2B8E" w:rsidRPr="00051CD9" w:rsidRDefault="006B2E2E" w:rsidP="00FB2B8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4, 5, 6</w:t>
      </w:r>
      <w:r w:rsidRPr="00051CD9">
        <w:rPr>
          <w:sz w:val="28"/>
          <w:szCs w:val="28"/>
          <w:lang w:val="pt-BR"/>
        </w:rPr>
        <w:tab/>
      </w:r>
      <w:r w:rsidR="00FB2B8E" w:rsidRPr="00051CD9">
        <w:rPr>
          <w:sz w:val="28"/>
          <w:szCs w:val="28"/>
          <w:lang w:val="pt-BR"/>
        </w:rPr>
        <w:tab/>
      </w:r>
      <w:r w:rsidR="00FB2B8E" w:rsidRPr="00051CD9">
        <w:rPr>
          <w:sz w:val="28"/>
          <w:szCs w:val="28"/>
          <w:lang w:val="pt-BR"/>
        </w:rPr>
        <w:tab/>
      </w:r>
      <w:proofErr w:type="spellStart"/>
      <w:r w:rsidR="00FB2B8E" w:rsidRPr="00051CD9">
        <w:rPr>
          <w:sz w:val="28"/>
          <w:szCs w:val="28"/>
          <w:lang w:val="pt-BR"/>
        </w:rPr>
        <w:t>Oomycota</w:t>
      </w:r>
      <w:proofErr w:type="spellEnd"/>
      <w:r w:rsidR="00FB2B8E" w:rsidRPr="00051CD9">
        <w:rPr>
          <w:sz w:val="28"/>
          <w:szCs w:val="28"/>
          <w:lang w:val="pt-BR"/>
        </w:rPr>
        <w:t xml:space="preserve"> / </w:t>
      </w:r>
      <w:proofErr w:type="spellStart"/>
      <w:r w:rsidR="00FB2B8E" w:rsidRPr="00051CD9">
        <w:rPr>
          <w:sz w:val="28"/>
          <w:szCs w:val="28"/>
          <w:lang w:val="pt-BR"/>
        </w:rPr>
        <w:t>Zygomycota</w:t>
      </w:r>
      <w:proofErr w:type="spellEnd"/>
    </w:p>
    <w:p w:rsidR="00160C4B" w:rsidRPr="00051CD9" w:rsidRDefault="006B2E2E" w:rsidP="00160C4B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11, 12, 13</w:t>
      </w:r>
      <w:r w:rsidR="00160C4B" w:rsidRPr="00051CD9">
        <w:rPr>
          <w:sz w:val="28"/>
          <w:szCs w:val="28"/>
          <w:lang w:val="pt-BR"/>
        </w:rPr>
        <w:t xml:space="preserve"> </w:t>
      </w:r>
      <w:r w:rsidR="00160C4B" w:rsidRPr="00051CD9">
        <w:rPr>
          <w:sz w:val="28"/>
          <w:szCs w:val="28"/>
          <w:lang w:val="pt-BR"/>
        </w:rPr>
        <w:tab/>
      </w:r>
      <w:r w:rsidR="00160C4B" w:rsidRPr="00051CD9">
        <w:rPr>
          <w:b/>
          <w:sz w:val="28"/>
          <w:szCs w:val="28"/>
          <w:lang w:val="pt-BR"/>
        </w:rPr>
        <w:tab/>
      </w:r>
      <w:proofErr w:type="spellStart"/>
      <w:r w:rsidR="00160C4B" w:rsidRPr="00051CD9">
        <w:rPr>
          <w:sz w:val="28"/>
          <w:szCs w:val="28"/>
          <w:lang w:val="pt-BR"/>
        </w:rPr>
        <w:t>Ascomycota</w:t>
      </w:r>
      <w:proofErr w:type="spellEnd"/>
      <w:r w:rsidR="00160C4B" w:rsidRPr="00051CD9">
        <w:rPr>
          <w:sz w:val="28"/>
          <w:szCs w:val="28"/>
          <w:lang w:val="pt-BR"/>
        </w:rPr>
        <w:t xml:space="preserve"> / </w:t>
      </w:r>
      <w:proofErr w:type="spellStart"/>
      <w:r w:rsidR="00160C4B" w:rsidRPr="00051CD9">
        <w:rPr>
          <w:sz w:val="28"/>
          <w:szCs w:val="28"/>
          <w:lang w:val="pt-BR"/>
        </w:rPr>
        <w:t>Basidiomycota</w:t>
      </w:r>
      <w:proofErr w:type="spellEnd"/>
      <w:r w:rsidR="00160C4B" w:rsidRPr="00051CD9">
        <w:rPr>
          <w:sz w:val="28"/>
          <w:szCs w:val="28"/>
          <w:lang w:val="pt-BR"/>
        </w:rPr>
        <w:t>.</w:t>
      </w:r>
    </w:p>
    <w:p w:rsidR="00FB2B8E" w:rsidRPr="00051CD9" w:rsidRDefault="006B2E2E" w:rsidP="00FB2B8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18, 19, 20</w:t>
      </w:r>
      <w:r w:rsidR="00FB2B8E" w:rsidRPr="00051CD9">
        <w:rPr>
          <w:sz w:val="28"/>
          <w:szCs w:val="28"/>
          <w:lang w:val="pt-BR"/>
        </w:rPr>
        <w:tab/>
      </w:r>
      <w:r w:rsidR="00FB2B8E" w:rsidRPr="00051CD9">
        <w:rPr>
          <w:sz w:val="28"/>
          <w:szCs w:val="28"/>
          <w:lang w:val="pt-BR"/>
        </w:rPr>
        <w:tab/>
        <w:t>Fungos Anamórficos.</w:t>
      </w:r>
    </w:p>
    <w:p w:rsidR="00FB2B8E" w:rsidRPr="00051CD9" w:rsidRDefault="006B2E2E" w:rsidP="00FB2B8E">
      <w:pPr>
        <w:rPr>
          <w:b/>
          <w:sz w:val="28"/>
          <w:szCs w:val="28"/>
          <w:lang w:val="pt-BR"/>
        </w:rPr>
      </w:pPr>
      <w:r w:rsidRPr="00051CD9">
        <w:rPr>
          <w:b/>
          <w:sz w:val="28"/>
          <w:szCs w:val="28"/>
          <w:lang w:val="pt-BR"/>
        </w:rPr>
        <w:t>25, 26, 27</w:t>
      </w:r>
      <w:r w:rsidR="00FB2B8E" w:rsidRPr="00051CD9">
        <w:rPr>
          <w:b/>
          <w:sz w:val="28"/>
          <w:szCs w:val="28"/>
          <w:lang w:val="pt-BR"/>
        </w:rPr>
        <w:tab/>
      </w:r>
      <w:r w:rsidR="00FB2B8E" w:rsidRPr="00051CD9">
        <w:rPr>
          <w:b/>
          <w:sz w:val="28"/>
          <w:szCs w:val="28"/>
          <w:lang w:val="pt-BR"/>
        </w:rPr>
        <w:tab/>
        <w:t>1</w:t>
      </w:r>
      <w:r w:rsidR="00FB2B8E" w:rsidRPr="00051CD9">
        <w:rPr>
          <w:b/>
          <w:sz w:val="28"/>
          <w:szCs w:val="28"/>
          <w:vertAlign w:val="superscript"/>
          <w:lang w:val="pt-BR"/>
        </w:rPr>
        <w:t>a</w:t>
      </w:r>
      <w:r w:rsidR="00FB2B8E" w:rsidRPr="00051CD9">
        <w:rPr>
          <w:b/>
          <w:sz w:val="28"/>
          <w:szCs w:val="28"/>
          <w:lang w:val="pt-BR"/>
        </w:rPr>
        <w:t xml:space="preserve"> PROVA PRÁTICA.</w:t>
      </w:r>
    </w:p>
    <w:p w:rsidR="006B2E2E" w:rsidRPr="00051CD9" w:rsidRDefault="006B2E2E" w:rsidP="00B81863">
      <w:pPr>
        <w:rPr>
          <w:sz w:val="28"/>
          <w:szCs w:val="28"/>
          <w:lang w:val="pt-BR"/>
        </w:rPr>
      </w:pPr>
    </w:p>
    <w:p w:rsidR="00FB2B8E" w:rsidRPr="00051CD9" w:rsidRDefault="00FB2B8E" w:rsidP="00FB2B8E">
      <w:pPr>
        <w:pStyle w:val="Ttulo4"/>
        <w:rPr>
          <w:szCs w:val="28"/>
        </w:rPr>
      </w:pPr>
      <w:r w:rsidRPr="00051CD9">
        <w:rPr>
          <w:szCs w:val="28"/>
        </w:rPr>
        <w:t>Maio</w:t>
      </w:r>
    </w:p>
    <w:p w:rsidR="006B2E2E" w:rsidRPr="00051CD9" w:rsidRDefault="006B2E2E" w:rsidP="006B2E2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2, 3, 4</w:t>
      </w:r>
      <w:r w:rsidRPr="00051CD9">
        <w:rPr>
          <w:sz w:val="28"/>
          <w:szCs w:val="28"/>
          <w:lang w:val="pt-BR"/>
        </w:rPr>
        <w:tab/>
      </w:r>
      <w:r w:rsidRPr="00051CD9">
        <w:rPr>
          <w:sz w:val="28"/>
          <w:szCs w:val="28"/>
          <w:lang w:val="pt-BR"/>
        </w:rPr>
        <w:tab/>
      </w:r>
      <w:r w:rsidRPr="00051CD9">
        <w:rPr>
          <w:sz w:val="28"/>
          <w:szCs w:val="28"/>
          <w:lang w:val="pt-BR"/>
        </w:rPr>
        <w:tab/>
        <w:t xml:space="preserve">Vírus e Postulados de </w:t>
      </w:r>
      <w:proofErr w:type="spellStart"/>
      <w:r w:rsidRPr="00051CD9">
        <w:rPr>
          <w:sz w:val="28"/>
          <w:szCs w:val="28"/>
          <w:lang w:val="pt-BR"/>
        </w:rPr>
        <w:t>Kock</w:t>
      </w:r>
      <w:proofErr w:type="spellEnd"/>
    </w:p>
    <w:p w:rsidR="006B2E2E" w:rsidRPr="00051CD9" w:rsidRDefault="006B2E2E" w:rsidP="006B2E2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9, 10, 11</w:t>
      </w:r>
      <w:r w:rsidRPr="00051CD9">
        <w:rPr>
          <w:sz w:val="28"/>
          <w:szCs w:val="28"/>
          <w:lang w:val="pt-BR"/>
        </w:rPr>
        <w:tab/>
      </w:r>
      <w:r w:rsidRPr="00051CD9">
        <w:rPr>
          <w:sz w:val="28"/>
          <w:szCs w:val="28"/>
          <w:lang w:val="pt-BR"/>
        </w:rPr>
        <w:tab/>
        <w:t>Esterilização e preparo de meio de cultivo.</w:t>
      </w:r>
    </w:p>
    <w:p w:rsidR="00051CD9" w:rsidRPr="00051CD9" w:rsidRDefault="006B2E2E" w:rsidP="00051CD9">
      <w:pPr>
        <w:ind w:left="2127" w:hanging="2127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16, 17, 18</w:t>
      </w:r>
      <w:r w:rsidR="00051CD9" w:rsidRPr="00051CD9">
        <w:rPr>
          <w:sz w:val="28"/>
          <w:szCs w:val="28"/>
          <w:lang w:val="pt-BR"/>
        </w:rPr>
        <w:tab/>
        <w:t>Controle de microrganismos - agentes físicos: pressão osmótica. Controle de microrganismos: antagonismo.</w:t>
      </w:r>
    </w:p>
    <w:p w:rsidR="006B2E2E" w:rsidRPr="00051CD9" w:rsidRDefault="006B2E2E" w:rsidP="006B2E2E">
      <w:pPr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23, 24, 25</w:t>
      </w:r>
      <w:r w:rsidR="00051CD9" w:rsidRPr="00051CD9">
        <w:rPr>
          <w:sz w:val="28"/>
          <w:szCs w:val="28"/>
          <w:lang w:val="pt-BR"/>
        </w:rPr>
        <w:tab/>
      </w:r>
      <w:r w:rsidR="00051CD9" w:rsidRPr="00051CD9">
        <w:rPr>
          <w:sz w:val="28"/>
          <w:szCs w:val="28"/>
          <w:lang w:val="pt-BR"/>
        </w:rPr>
        <w:tab/>
        <w:t>Influência da luz e da temperatura no crescimento de microrganismos.</w:t>
      </w:r>
    </w:p>
    <w:p w:rsidR="006B2E2E" w:rsidRPr="00051CD9" w:rsidRDefault="006B2E2E" w:rsidP="006B2E2E">
      <w:pPr>
        <w:rPr>
          <w:b/>
          <w:sz w:val="28"/>
          <w:szCs w:val="28"/>
          <w:lang w:val="pt-BR"/>
        </w:rPr>
      </w:pPr>
      <w:r w:rsidRPr="00051CD9">
        <w:rPr>
          <w:b/>
          <w:sz w:val="28"/>
          <w:szCs w:val="28"/>
          <w:lang w:val="pt-BR"/>
        </w:rPr>
        <w:t>30, 31, 1</w:t>
      </w:r>
      <w:r w:rsidRPr="00051CD9">
        <w:rPr>
          <w:b/>
          <w:sz w:val="28"/>
          <w:szCs w:val="28"/>
          <w:lang w:val="pt-BR"/>
        </w:rPr>
        <w:tab/>
      </w:r>
      <w:r w:rsidRPr="00051CD9">
        <w:rPr>
          <w:b/>
          <w:sz w:val="28"/>
          <w:szCs w:val="28"/>
          <w:lang w:val="pt-BR"/>
        </w:rPr>
        <w:tab/>
        <w:t>Corpus Christi (31) e recesso (1/6). Não haverá aula</w:t>
      </w:r>
    </w:p>
    <w:p w:rsidR="006B2E2E" w:rsidRPr="00051CD9" w:rsidRDefault="006B2E2E" w:rsidP="006B2E2E">
      <w:pPr>
        <w:rPr>
          <w:sz w:val="28"/>
          <w:szCs w:val="28"/>
          <w:lang w:val="pt-BR"/>
        </w:rPr>
      </w:pPr>
    </w:p>
    <w:p w:rsidR="00051CD9" w:rsidRPr="00051CD9" w:rsidRDefault="00051CD9" w:rsidP="006B2E2E">
      <w:pPr>
        <w:rPr>
          <w:b/>
          <w:sz w:val="28"/>
          <w:szCs w:val="28"/>
          <w:u w:val="single"/>
          <w:lang w:val="pt-BR"/>
        </w:rPr>
      </w:pPr>
      <w:r w:rsidRPr="00051CD9">
        <w:rPr>
          <w:b/>
          <w:sz w:val="28"/>
          <w:szCs w:val="28"/>
          <w:u w:val="single"/>
          <w:lang w:val="pt-BR"/>
        </w:rPr>
        <w:t>Junho</w:t>
      </w:r>
    </w:p>
    <w:p w:rsidR="00FD07E8" w:rsidRPr="00051CD9" w:rsidRDefault="00051CD9" w:rsidP="00FD07E8">
      <w:pPr>
        <w:pStyle w:val="Recuodecorpodetexto2"/>
        <w:rPr>
          <w:szCs w:val="28"/>
        </w:rPr>
      </w:pPr>
      <w:r w:rsidRPr="00051CD9">
        <w:rPr>
          <w:szCs w:val="28"/>
        </w:rPr>
        <w:t>6, 7, 8</w:t>
      </w:r>
      <w:r w:rsidR="00FD07E8">
        <w:rPr>
          <w:szCs w:val="28"/>
        </w:rPr>
        <w:tab/>
      </w:r>
      <w:r w:rsidR="00FD07E8" w:rsidRPr="00051CD9">
        <w:rPr>
          <w:szCs w:val="28"/>
        </w:rPr>
        <w:t xml:space="preserve">Produção de </w:t>
      </w:r>
      <w:proofErr w:type="spellStart"/>
      <w:r w:rsidR="00FD07E8" w:rsidRPr="00051CD9">
        <w:rPr>
          <w:szCs w:val="28"/>
        </w:rPr>
        <w:t>exoenzimas</w:t>
      </w:r>
      <w:proofErr w:type="spellEnd"/>
      <w:r w:rsidR="00FD07E8" w:rsidRPr="00051CD9">
        <w:rPr>
          <w:szCs w:val="28"/>
        </w:rPr>
        <w:t>. Isolamento de fungos e bactérias do solo.</w:t>
      </w:r>
    </w:p>
    <w:p w:rsidR="00051CD9" w:rsidRPr="00051CD9" w:rsidRDefault="00051CD9" w:rsidP="00B81863">
      <w:pPr>
        <w:ind w:left="2160" w:hanging="2160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13, 14, 15</w:t>
      </w:r>
      <w:r w:rsidRPr="00051CD9">
        <w:rPr>
          <w:sz w:val="28"/>
          <w:szCs w:val="28"/>
          <w:lang w:val="pt-BR"/>
        </w:rPr>
        <w:tab/>
        <w:t xml:space="preserve">Isolamento de </w:t>
      </w:r>
      <w:proofErr w:type="spellStart"/>
      <w:r w:rsidRPr="00051CD9">
        <w:rPr>
          <w:i/>
          <w:sz w:val="28"/>
          <w:szCs w:val="28"/>
          <w:lang w:val="pt-BR"/>
        </w:rPr>
        <w:t>Azotobacter</w:t>
      </w:r>
      <w:proofErr w:type="spellEnd"/>
      <w:r w:rsidRPr="00051CD9">
        <w:rPr>
          <w:sz w:val="28"/>
          <w:szCs w:val="28"/>
          <w:lang w:val="pt-BR"/>
        </w:rPr>
        <w:t>/Análise microbiológica da água.</w:t>
      </w:r>
    </w:p>
    <w:p w:rsidR="00051CD9" w:rsidRPr="00051CD9" w:rsidRDefault="00051CD9" w:rsidP="00B81863">
      <w:pPr>
        <w:ind w:left="2160" w:hanging="2160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20, 21, 22</w:t>
      </w:r>
      <w:r w:rsidRPr="00051CD9">
        <w:rPr>
          <w:sz w:val="28"/>
          <w:szCs w:val="28"/>
          <w:lang w:val="pt-BR"/>
        </w:rPr>
        <w:tab/>
        <w:t>Tratamento da água. Visita ao tratamento de água ESALQ.</w:t>
      </w:r>
    </w:p>
    <w:p w:rsidR="00051CD9" w:rsidRPr="00051CD9" w:rsidRDefault="00051CD9" w:rsidP="00B81863">
      <w:pPr>
        <w:ind w:left="2160" w:hanging="2160"/>
        <w:rPr>
          <w:sz w:val="28"/>
          <w:szCs w:val="28"/>
          <w:lang w:val="pt-BR"/>
        </w:rPr>
      </w:pPr>
      <w:r w:rsidRPr="00051CD9">
        <w:rPr>
          <w:sz w:val="28"/>
          <w:szCs w:val="28"/>
          <w:lang w:val="pt-BR"/>
        </w:rPr>
        <w:t>27, 28, 29</w:t>
      </w:r>
      <w:r w:rsidRPr="00051CD9">
        <w:rPr>
          <w:sz w:val="28"/>
          <w:szCs w:val="28"/>
          <w:lang w:val="pt-BR"/>
        </w:rPr>
        <w:tab/>
      </w:r>
      <w:r w:rsidRPr="00051CD9">
        <w:rPr>
          <w:b/>
          <w:sz w:val="28"/>
          <w:szCs w:val="28"/>
        </w:rPr>
        <w:t>2</w:t>
      </w:r>
      <w:r w:rsidRPr="00051CD9">
        <w:rPr>
          <w:b/>
          <w:sz w:val="28"/>
          <w:szCs w:val="28"/>
          <w:vertAlign w:val="superscript"/>
        </w:rPr>
        <w:t>a</w:t>
      </w:r>
      <w:r w:rsidRPr="00051CD9">
        <w:rPr>
          <w:b/>
          <w:sz w:val="28"/>
          <w:szCs w:val="28"/>
        </w:rPr>
        <w:t xml:space="preserve"> PROVA PRÁTICA</w:t>
      </w:r>
    </w:p>
    <w:p w:rsidR="00051CD9" w:rsidRPr="00051CD9" w:rsidRDefault="00051CD9" w:rsidP="00B81863">
      <w:pPr>
        <w:ind w:left="2160" w:hanging="2160"/>
        <w:rPr>
          <w:sz w:val="28"/>
          <w:szCs w:val="28"/>
          <w:lang w:val="pt-BR"/>
        </w:rPr>
      </w:pPr>
    </w:p>
    <w:p w:rsidR="00FB2B8E" w:rsidRDefault="00154B0E" w:rsidP="00154B0E">
      <w:pPr>
        <w:pStyle w:val="Recuodecorpodetexto2"/>
        <w:ind w:left="0"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</w:t>
      </w:r>
    </w:p>
    <w:p w:rsidR="00FB2B8E" w:rsidRDefault="00FB2B8E" w:rsidP="00FB2B8E">
      <w:pPr>
        <w:pStyle w:val="Recuodecorpodetexto2"/>
        <w:rPr>
          <w:b/>
          <w:szCs w:val="28"/>
        </w:rPr>
      </w:pPr>
    </w:p>
    <w:p w:rsidR="00FB2B8E" w:rsidRDefault="00FB2B8E" w:rsidP="00FB2B8E">
      <w:pPr>
        <w:pStyle w:val="Recuodecorpodetexto2"/>
        <w:rPr>
          <w:b/>
          <w:szCs w:val="28"/>
        </w:rPr>
      </w:pPr>
    </w:p>
    <w:p w:rsidR="002F3B69" w:rsidRPr="00707043" w:rsidRDefault="002F3B69">
      <w:pPr>
        <w:rPr>
          <w:lang w:val="pt-BR"/>
        </w:rPr>
      </w:pPr>
    </w:p>
    <w:sectPr w:rsidR="002F3B69" w:rsidRPr="00707043" w:rsidSect="00FB2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E"/>
    <w:rsid w:val="00051CD9"/>
    <w:rsid w:val="00061AC1"/>
    <w:rsid w:val="000C2E40"/>
    <w:rsid w:val="00154B0E"/>
    <w:rsid w:val="00160C4B"/>
    <w:rsid w:val="002F3B69"/>
    <w:rsid w:val="00355C0A"/>
    <w:rsid w:val="003E0EA8"/>
    <w:rsid w:val="00437920"/>
    <w:rsid w:val="005B659D"/>
    <w:rsid w:val="006B2E2E"/>
    <w:rsid w:val="00707043"/>
    <w:rsid w:val="007613BB"/>
    <w:rsid w:val="008C25C5"/>
    <w:rsid w:val="009F5394"/>
    <w:rsid w:val="00AD60CD"/>
    <w:rsid w:val="00B81863"/>
    <w:rsid w:val="00BF1C50"/>
    <w:rsid w:val="00E54BE4"/>
    <w:rsid w:val="00EF4997"/>
    <w:rsid w:val="00FB2B8E"/>
    <w:rsid w:val="00FD07E8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7F03-DC95-4235-ADF2-A2C50A3B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FB2B8E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FB2B8E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FB2B8E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FB2B8E"/>
    <w:pPr>
      <w:keepNext/>
      <w:outlineLvl w:val="3"/>
    </w:pPr>
    <w:rPr>
      <w:b/>
      <w:sz w:val="28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2B8E"/>
    <w:rPr>
      <w:rFonts w:ascii="Times New Roman" w:eastAsia="Times New Roman" w:hAnsi="Times New Roman" w:cs="Times New Roman"/>
      <w:b/>
      <w:sz w:val="24"/>
      <w:szCs w:val="20"/>
      <w:u w:val="single"/>
      <w:lang w:val="en-US" w:eastAsia="pt-BR"/>
    </w:rPr>
  </w:style>
  <w:style w:type="character" w:customStyle="1" w:styleId="Ttulo2Char">
    <w:name w:val="Título 2 Char"/>
    <w:basedOn w:val="Fontepargpadro"/>
    <w:link w:val="Ttulo2"/>
    <w:rsid w:val="00FB2B8E"/>
    <w:rPr>
      <w:rFonts w:ascii="Times New Roman" w:eastAsia="Times New Roman" w:hAnsi="Times New Roman" w:cs="Times New Roman"/>
      <w:b/>
      <w:sz w:val="24"/>
      <w:szCs w:val="20"/>
      <w:u w:val="single"/>
      <w:lang w:val="en-US" w:eastAsia="pt-BR"/>
    </w:rPr>
  </w:style>
  <w:style w:type="character" w:customStyle="1" w:styleId="Ttulo3Char">
    <w:name w:val="Título 3 Char"/>
    <w:basedOn w:val="Fontepargpadro"/>
    <w:link w:val="Ttulo3"/>
    <w:rsid w:val="00FB2B8E"/>
    <w:rPr>
      <w:rFonts w:ascii="Times New Roman" w:eastAsia="Times New Roman" w:hAnsi="Times New Roman" w:cs="Times New Roman"/>
      <w:b/>
      <w:sz w:val="20"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B2B8E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FB2B8E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FB2B8E"/>
    <w:rPr>
      <w:rFonts w:ascii="Times New Roman" w:eastAsia="Times New Roman" w:hAnsi="Times New Roman" w:cs="Times New Roman"/>
      <w:b/>
      <w:sz w:val="20"/>
      <w:szCs w:val="20"/>
      <w:u w:val="single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FB2B8E"/>
    <w:pPr>
      <w:ind w:left="2127" w:hanging="2127"/>
    </w:pPr>
    <w:rPr>
      <w:sz w:val="28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2B8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8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8AD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Sidnei Massola Junior</dc:creator>
  <cp:lastModifiedBy>Jorge</cp:lastModifiedBy>
  <cp:revision>6</cp:revision>
  <cp:lastPrinted>2018-01-31T16:14:00Z</cp:lastPrinted>
  <dcterms:created xsi:type="dcterms:W3CDTF">2018-01-10T19:36:00Z</dcterms:created>
  <dcterms:modified xsi:type="dcterms:W3CDTF">2018-02-27T13:59:00Z</dcterms:modified>
</cp:coreProperties>
</file>