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27" w:rsidRPr="00674FF5" w:rsidRDefault="00ED15C7" w:rsidP="00674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FF5">
        <w:rPr>
          <w:rFonts w:ascii="Times New Roman" w:hAnsi="Times New Roman" w:cs="Times New Roman"/>
          <w:b/>
          <w:sz w:val="24"/>
          <w:szCs w:val="24"/>
        </w:rPr>
        <w:t>CODEBOOK</w:t>
      </w:r>
    </w:p>
    <w:p w:rsidR="00674FF5" w:rsidRDefault="00674FF5" w:rsidP="00674F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EC7" w:rsidRPr="00674FF5" w:rsidRDefault="00411EC7" w:rsidP="00674F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FF5">
        <w:rPr>
          <w:rFonts w:ascii="Times New Roman" w:hAnsi="Times New Roman" w:cs="Times New Roman"/>
          <w:b/>
          <w:sz w:val="24"/>
          <w:szCs w:val="24"/>
          <w:u w:val="single"/>
        </w:rPr>
        <w:t>Variável “id”</w:t>
      </w:r>
    </w:p>
    <w:p w:rsidR="00411EC7" w:rsidRPr="00674FF5" w:rsidRDefault="00411EC7" w:rsidP="00674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FF5">
        <w:rPr>
          <w:rFonts w:ascii="Times New Roman" w:hAnsi="Times New Roman" w:cs="Times New Roman"/>
          <w:sz w:val="24"/>
          <w:szCs w:val="24"/>
        </w:rPr>
        <w:t xml:space="preserve">Os números se referem somente à identificação de cada uma das observações. </w:t>
      </w:r>
    </w:p>
    <w:p w:rsidR="00674FF5" w:rsidRDefault="00674FF5" w:rsidP="00674F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EC7" w:rsidRPr="00674FF5" w:rsidRDefault="00411EC7" w:rsidP="00674F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FF5">
        <w:rPr>
          <w:rFonts w:ascii="Times New Roman" w:hAnsi="Times New Roman" w:cs="Times New Roman"/>
          <w:b/>
          <w:sz w:val="24"/>
          <w:szCs w:val="24"/>
          <w:u w:val="single"/>
        </w:rPr>
        <w:t>Variável “pais”</w:t>
      </w:r>
    </w:p>
    <w:p w:rsidR="00411EC7" w:rsidRPr="00674FF5" w:rsidRDefault="00411EC7" w:rsidP="00674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FF5">
        <w:rPr>
          <w:rFonts w:ascii="Times New Roman" w:hAnsi="Times New Roman" w:cs="Times New Roman"/>
          <w:sz w:val="24"/>
          <w:szCs w:val="24"/>
        </w:rPr>
        <w:t>A variável contém o nome de cada um dos países observados na amostra.</w:t>
      </w:r>
    </w:p>
    <w:p w:rsidR="00674FF5" w:rsidRDefault="00674FF5" w:rsidP="00674F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EC7" w:rsidRPr="00674FF5" w:rsidRDefault="00411EC7" w:rsidP="00674F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FF5">
        <w:rPr>
          <w:rFonts w:ascii="Times New Roman" w:hAnsi="Times New Roman" w:cs="Times New Roman"/>
          <w:b/>
          <w:sz w:val="24"/>
          <w:szCs w:val="24"/>
          <w:u w:val="single"/>
        </w:rPr>
        <w:t>Variável “</w:t>
      </w:r>
      <w:proofErr w:type="spellStart"/>
      <w:r w:rsidRPr="00674FF5">
        <w:rPr>
          <w:rFonts w:ascii="Times New Roman" w:hAnsi="Times New Roman" w:cs="Times New Roman"/>
          <w:b/>
          <w:sz w:val="24"/>
          <w:szCs w:val="24"/>
          <w:u w:val="single"/>
        </w:rPr>
        <w:t>posco</w:t>
      </w:r>
      <w:proofErr w:type="spellEnd"/>
      <w:r w:rsidRPr="00674FF5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411EC7" w:rsidRPr="00674FF5" w:rsidRDefault="00411EC7" w:rsidP="00674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FF5">
        <w:rPr>
          <w:rFonts w:ascii="Times New Roman" w:hAnsi="Times New Roman" w:cs="Times New Roman"/>
          <w:sz w:val="24"/>
          <w:szCs w:val="24"/>
        </w:rPr>
        <w:t>Indica que o país possui um passado comunista, ou seja, se em algum momento da história teve o regime comunista. Aqueles que o possuem, são classificados como “Sim” e aqueles que não o possuem como “Não”.</w:t>
      </w:r>
    </w:p>
    <w:p w:rsidR="00674FF5" w:rsidRDefault="00674FF5" w:rsidP="00674F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EC7" w:rsidRPr="00674FF5" w:rsidRDefault="00411EC7" w:rsidP="00674F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FF5">
        <w:rPr>
          <w:rFonts w:ascii="Times New Roman" w:hAnsi="Times New Roman" w:cs="Times New Roman"/>
          <w:b/>
          <w:sz w:val="24"/>
          <w:szCs w:val="24"/>
          <w:u w:val="single"/>
        </w:rPr>
        <w:t>Variável “</w:t>
      </w:r>
      <w:r w:rsidR="001B7CC9">
        <w:rPr>
          <w:rFonts w:ascii="Times New Roman" w:hAnsi="Times New Roman" w:cs="Times New Roman"/>
          <w:b/>
          <w:sz w:val="24"/>
          <w:szCs w:val="24"/>
          <w:u w:val="single"/>
        </w:rPr>
        <w:t>apoio</w:t>
      </w:r>
      <w:r w:rsidRPr="00674FF5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411EC7" w:rsidRPr="00674FF5" w:rsidRDefault="00411EC7" w:rsidP="00674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FF5">
        <w:rPr>
          <w:rFonts w:ascii="Times New Roman" w:hAnsi="Times New Roman" w:cs="Times New Roman"/>
          <w:sz w:val="24"/>
          <w:szCs w:val="24"/>
        </w:rPr>
        <w:t xml:space="preserve">A variável indica a participação percentual </w:t>
      </w:r>
      <w:r w:rsidR="001B7CC9">
        <w:rPr>
          <w:rFonts w:ascii="Times New Roman" w:hAnsi="Times New Roman" w:cs="Times New Roman"/>
          <w:sz w:val="24"/>
          <w:szCs w:val="24"/>
        </w:rPr>
        <w:t>de representantes de partidos governistas no parlamento para</w:t>
      </w:r>
      <w:r w:rsidRPr="00674FF5">
        <w:rPr>
          <w:rFonts w:ascii="Times New Roman" w:hAnsi="Times New Roman" w:cs="Times New Roman"/>
          <w:sz w:val="24"/>
          <w:szCs w:val="24"/>
        </w:rPr>
        <w:t xml:space="preserve"> cada um dos países em 2013.</w:t>
      </w:r>
    </w:p>
    <w:p w:rsidR="00674FF5" w:rsidRDefault="00674FF5" w:rsidP="00674F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EC7" w:rsidRPr="00674FF5" w:rsidRDefault="00411EC7" w:rsidP="00674F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FF5">
        <w:rPr>
          <w:rFonts w:ascii="Times New Roman" w:hAnsi="Times New Roman" w:cs="Times New Roman"/>
          <w:b/>
          <w:sz w:val="24"/>
          <w:szCs w:val="24"/>
          <w:u w:val="single"/>
        </w:rPr>
        <w:t>Variável “</w:t>
      </w:r>
      <w:proofErr w:type="spellStart"/>
      <w:r w:rsidRPr="00674FF5">
        <w:rPr>
          <w:rFonts w:ascii="Times New Roman" w:hAnsi="Times New Roman" w:cs="Times New Roman"/>
          <w:b/>
          <w:sz w:val="24"/>
          <w:szCs w:val="24"/>
          <w:u w:val="single"/>
        </w:rPr>
        <w:t>fed</w:t>
      </w:r>
      <w:proofErr w:type="spellEnd"/>
      <w:r w:rsidRPr="00674FF5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674FF5">
        <w:rPr>
          <w:rStyle w:val="Refdenotaderodap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</w:p>
    <w:p w:rsidR="00411EC7" w:rsidRDefault="00411EC7" w:rsidP="00674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FF5">
        <w:rPr>
          <w:rFonts w:ascii="Times New Roman" w:hAnsi="Times New Roman" w:cs="Times New Roman"/>
          <w:sz w:val="24"/>
          <w:szCs w:val="24"/>
        </w:rPr>
        <w:t xml:space="preserve">A variável indica a presença e a forma </w:t>
      </w:r>
      <w:r w:rsidR="00674FF5" w:rsidRPr="00674FF5">
        <w:rPr>
          <w:rFonts w:ascii="Times New Roman" w:hAnsi="Times New Roman" w:cs="Times New Roman"/>
          <w:sz w:val="24"/>
          <w:szCs w:val="24"/>
        </w:rPr>
        <w:t>federalismo em cada Estado. Assume três diferentes valores, “Não” para não federalistas, e duas diferentes formas de federalismo de acordo com sua composição institucional, “Federalismo fraco” e “Federalismo forte”.</w:t>
      </w:r>
    </w:p>
    <w:p w:rsidR="004918D5" w:rsidRDefault="004918D5" w:rsidP="00491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8D5" w:rsidRDefault="004918D5" w:rsidP="004918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Variável “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effpar_ele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4918D5" w:rsidRDefault="004918D5" w:rsidP="00491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8D5" w:rsidRDefault="004918D5" w:rsidP="00491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variável indica o número efetivo de partidos de acordo com a quantidade de votos recebidos. </w:t>
      </w:r>
      <w:r w:rsidRPr="004918D5">
        <w:rPr>
          <w:rFonts w:ascii="Times New Roman" w:hAnsi="Times New Roman" w:cs="Times New Roman"/>
          <w:sz w:val="24"/>
          <w:szCs w:val="24"/>
        </w:rPr>
        <w:t>Para operacionalizar este conceito, o índice utiliza os valores do “índice de fragmentação eleitoral” (</w:t>
      </w:r>
      <w:proofErr w:type="spellStart"/>
      <w:r w:rsidRPr="004918D5">
        <w:rPr>
          <w:rFonts w:ascii="Times New Roman" w:hAnsi="Times New Roman" w:cs="Times New Roman"/>
          <w:sz w:val="24"/>
          <w:szCs w:val="24"/>
        </w:rPr>
        <w:t>rae_ele</w:t>
      </w:r>
      <w:proofErr w:type="spellEnd"/>
      <w:r w:rsidRPr="004918D5">
        <w:rPr>
          <w:rFonts w:ascii="Times New Roman" w:hAnsi="Times New Roman" w:cs="Times New Roman"/>
          <w:sz w:val="24"/>
          <w:szCs w:val="24"/>
        </w:rPr>
        <w:t xml:space="preserve">), de modo a ser calculado pela seguinte fórmula: </w:t>
      </w:r>
      <w:proofErr w:type="spellStart"/>
      <w:r w:rsidRPr="004918D5">
        <w:rPr>
          <w:rFonts w:ascii="Times New Roman" w:hAnsi="Times New Roman" w:cs="Times New Roman"/>
          <w:sz w:val="24"/>
          <w:szCs w:val="24"/>
        </w:rPr>
        <w:t>effpar_ele</w:t>
      </w:r>
      <w:proofErr w:type="spellEnd"/>
      <w:r w:rsidRPr="004918D5">
        <w:rPr>
          <w:rFonts w:ascii="Times New Roman" w:hAnsi="Times New Roman" w:cs="Times New Roman"/>
          <w:sz w:val="24"/>
          <w:szCs w:val="24"/>
        </w:rPr>
        <w:t xml:space="preserve"> = 1/(1-rae_ele), enquanto </w:t>
      </w:r>
      <w:r w:rsidRPr="004918D5">
        <w:rPr>
          <w:rFonts w:ascii="Cambria Math" w:hAnsi="Cambria Math" w:cs="Cambria Math"/>
          <w:sz w:val="24"/>
          <w:szCs w:val="24"/>
        </w:rPr>
        <w:t>𝑟𝑎𝑒</w:t>
      </w:r>
      <w:r w:rsidRPr="004918D5">
        <w:rPr>
          <w:rFonts w:ascii="Times New Roman" w:hAnsi="Times New Roman" w:cs="Times New Roman"/>
          <w:sz w:val="24"/>
          <w:szCs w:val="24"/>
        </w:rPr>
        <w:t>_</w:t>
      </w:r>
      <w:r w:rsidRPr="004918D5">
        <w:rPr>
          <w:rFonts w:ascii="Cambria Math" w:hAnsi="Cambria Math" w:cs="Cambria Math"/>
          <w:sz w:val="24"/>
          <w:szCs w:val="24"/>
        </w:rPr>
        <w:t>𝑒𝑙𝑒</w:t>
      </w:r>
      <w:r w:rsidRPr="004918D5">
        <w:rPr>
          <w:rFonts w:ascii="Times New Roman" w:hAnsi="Times New Roman" w:cs="Times New Roman"/>
          <w:sz w:val="24"/>
          <w:szCs w:val="24"/>
        </w:rPr>
        <w:t>=Σ</w:t>
      </w:r>
      <w:r w:rsidRPr="004918D5">
        <w:rPr>
          <w:rFonts w:ascii="Cambria Math" w:hAnsi="Cambria Math" w:cs="Cambria Math"/>
          <w:sz w:val="24"/>
          <w:szCs w:val="24"/>
        </w:rPr>
        <w:t>𝑣𝑖</w:t>
      </w:r>
      <w:r w:rsidRPr="004918D5">
        <w:rPr>
          <w:rFonts w:ascii="Times New Roman" w:hAnsi="Times New Roman" w:cs="Times New Roman"/>
          <w:sz w:val="24"/>
          <w:szCs w:val="24"/>
        </w:rPr>
        <w:t>2</w:t>
      </w:r>
      <w:r w:rsidRPr="004918D5">
        <w:rPr>
          <w:rFonts w:ascii="Cambria Math" w:hAnsi="Cambria Math" w:cs="Cambria Math"/>
          <w:sz w:val="24"/>
          <w:szCs w:val="24"/>
        </w:rPr>
        <w:t>𝑚𝑖</w:t>
      </w:r>
      <w:r w:rsidRPr="004918D5">
        <w:rPr>
          <w:rFonts w:ascii="Times New Roman" w:hAnsi="Times New Roman" w:cs="Times New Roman"/>
          <w:sz w:val="24"/>
          <w:szCs w:val="24"/>
        </w:rPr>
        <w:t>=1, onde v representa o número de votos recebido por partido i e m o número de partidos.</w:t>
      </w:r>
    </w:p>
    <w:p w:rsidR="004918D5" w:rsidRDefault="004918D5" w:rsidP="00491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EC7" w:rsidRDefault="00411EC7" w:rsidP="0067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BC8" w:rsidRPr="00674FF5" w:rsidRDefault="00FD3BC8" w:rsidP="0067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D3BC8" w:rsidRPr="0067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AC" w:rsidRDefault="008516AC" w:rsidP="00411EC7">
      <w:pPr>
        <w:spacing w:after="0" w:line="240" w:lineRule="auto"/>
      </w:pPr>
      <w:r>
        <w:separator/>
      </w:r>
    </w:p>
  </w:endnote>
  <w:endnote w:type="continuationSeparator" w:id="0">
    <w:p w:rsidR="008516AC" w:rsidRDefault="008516AC" w:rsidP="0041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AC" w:rsidRDefault="008516AC" w:rsidP="00411EC7">
      <w:pPr>
        <w:spacing w:after="0" w:line="240" w:lineRule="auto"/>
      </w:pPr>
      <w:r>
        <w:separator/>
      </w:r>
    </w:p>
  </w:footnote>
  <w:footnote w:type="continuationSeparator" w:id="0">
    <w:p w:rsidR="008516AC" w:rsidRDefault="008516AC" w:rsidP="00411EC7">
      <w:pPr>
        <w:spacing w:after="0" w:line="240" w:lineRule="auto"/>
      </w:pPr>
      <w:r>
        <w:continuationSeparator/>
      </w:r>
    </w:p>
  </w:footnote>
  <w:footnote w:id="1">
    <w:p w:rsidR="00411EC7" w:rsidRDefault="00411EC7" w:rsidP="00674FF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Espanha é classificada como “federalismo forte</w:t>
      </w:r>
      <w:r w:rsidR="00674FF5">
        <w:t>”</w:t>
      </w:r>
      <w:r>
        <w:t xml:space="preserve">, apesar </w:t>
      </w:r>
      <w:r w:rsidR="00674FF5">
        <w:t>de formalmente ser um Estado unitário.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C7"/>
    <w:rsid w:val="0015379B"/>
    <w:rsid w:val="001B7CC9"/>
    <w:rsid w:val="00411EC7"/>
    <w:rsid w:val="004918D5"/>
    <w:rsid w:val="00537910"/>
    <w:rsid w:val="005E5FAB"/>
    <w:rsid w:val="00674FF5"/>
    <w:rsid w:val="008516AC"/>
    <w:rsid w:val="00C10C40"/>
    <w:rsid w:val="00E33527"/>
    <w:rsid w:val="00ED15C7"/>
    <w:rsid w:val="00FA25EF"/>
    <w:rsid w:val="00F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6FE4"/>
  <w15:docId w15:val="{F176DDD0-8416-46B6-AE1E-75A61D4F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1E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1E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1EC7"/>
    <w:rPr>
      <w:vertAlign w:val="superscript"/>
    </w:rPr>
  </w:style>
  <w:style w:type="paragraph" w:customStyle="1" w:styleId="Default">
    <w:name w:val="Default"/>
    <w:rsid w:val="00491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C489EB7-98C3-49FD-85CB-67046824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Joyce Luz</cp:lastModifiedBy>
  <cp:revision>3</cp:revision>
  <dcterms:created xsi:type="dcterms:W3CDTF">2016-03-31T12:58:00Z</dcterms:created>
  <dcterms:modified xsi:type="dcterms:W3CDTF">2016-03-31T13:01:00Z</dcterms:modified>
</cp:coreProperties>
</file>